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1E6" w:rsidRPr="00923623" w:rsidRDefault="00C96D41" w:rsidP="00C96D4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23623">
        <w:rPr>
          <w:rFonts w:ascii="Times New Roman" w:hAnsi="Times New Roman" w:cs="Times New Roman"/>
          <w:b/>
          <w:sz w:val="32"/>
          <w:szCs w:val="32"/>
        </w:rPr>
        <w:t>Сообщение о возможном установлении публичного сервитута</w:t>
      </w:r>
    </w:p>
    <w:p w:rsidR="00C96D41" w:rsidRDefault="00C96D41" w:rsidP="00C96D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c"/>
        <w:tblW w:w="0" w:type="auto"/>
        <w:tblLook w:val="04A0"/>
      </w:tblPr>
      <w:tblGrid>
        <w:gridCol w:w="474"/>
        <w:gridCol w:w="603"/>
        <w:gridCol w:w="2489"/>
        <w:gridCol w:w="2459"/>
        <w:gridCol w:w="3545"/>
      </w:tblGrid>
      <w:tr w:rsidR="009D36DC" w:rsidTr="00590782">
        <w:tc>
          <w:tcPr>
            <w:tcW w:w="474" w:type="dxa"/>
          </w:tcPr>
          <w:p w:rsidR="001E66D4" w:rsidRDefault="001E66D4" w:rsidP="009236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9096" w:type="dxa"/>
            <w:gridSpan w:val="4"/>
          </w:tcPr>
          <w:p w:rsidR="001E66D4" w:rsidRPr="00923623" w:rsidRDefault="001E66D4" w:rsidP="009236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36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Уполномоченный орган, который рассматривает ходатайство об установлении публичного сервитута: </w:t>
            </w:r>
          </w:p>
          <w:p w:rsidR="001E66D4" w:rsidRPr="00923623" w:rsidRDefault="001E66D4" w:rsidP="00A146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D41">
              <w:rPr>
                <w:rFonts w:ascii="Times New Roman" w:hAnsi="Times New Roman" w:cs="Times New Roman"/>
                <w:sz w:val="28"/>
                <w:szCs w:val="28"/>
              </w:rPr>
              <w:t>Адми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нистрация Миллеровского района </w:t>
            </w:r>
          </w:p>
        </w:tc>
      </w:tr>
      <w:tr w:rsidR="009D36DC" w:rsidTr="00590782">
        <w:tc>
          <w:tcPr>
            <w:tcW w:w="474" w:type="dxa"/>
          </w:tcPr>
          <w:p w:rsidR="001E66D4" w:rsidRDefault="001E66D4" w:rsidP="00C96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9096" w:type="dxa"/>
            <w:gridSpan w:val="4"/>
          </w:tcPr>
          <w:p w:rsidR="001E66D4" w:rsidRDefault="001E66D4" w:rsidP="00C96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36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Цель установления публичного сервитута: </w:t>
            </w:r>
          </w:p>
          <w:p w:rsidR="001E66D4" w:rsidRPr="00923623" w:rsidRDefault="001E66D4" w:rsidP="00590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D41">
              <w:rPr>
                <w:rFonts w:ascii="Times New Roman" w:hAnsi="Times New Roman" w:cs="Times New Roman"/>
                <w:sz w:val="28"/>
                <w:szCs w:val="28"/>
              </w:rPr>
              <w:t xml:space="preserve">Эксплуатация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существующего сооружения – объект электросетевого хозяйства «</w:t>
            </w:r>
            <w:proofErr w:type="gramStart"/>
            <w:r w:rsidR="00DC6681" w:rsidRPr="00DC6681">
              <w:rPr>
                <w:rFonts w:ascii="Times New Roman" w:hAnsi="Times New Roman" w:cs="Times New Roman"/>
                <w:bCs/>
                <w:sz w:val="28"/>
                <w:szCs w:val="28"/>
              </w:rPr>
              <w:t>ВЛ</w:t>
            </w:r>
            <w:proofErr w:type="gramEnd"/>
            <w:r w:rsidR="00DC6681" w:rsidRPr="00DC668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10 кВ от опоры №80  по ВЛ 10 кВ №5 ПС 110/10 кВ </w:t>
            </w:r>
            <w:proofErr w:type="spellStart"/>
            <w:r w:rsidR="00DC6681" w:rsidRPr="00DC6681">
              <w:rPr>
                <w:rFonts w:ascii="Times New Roman" w:hAnsi="Times New Roman" w:cs="Times New Roman"/>
                <w:bCs/>
                <w:sz w:val="28"/>
                <w:szCs w:val="28"/>
              </w:rPr>
              <w:t>Дегтевская</w:t>
            </w:r>
            <w:proofErr w:type="spellEnd"/>
            <w:r w:rsidR="009131F8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</w:tr>
      <w:tr w:rsidR="009D36DC" w:rsidTr="00590782">
        <w:tc>
          <w:tcPr>
            <w:tcW w:w="474" w:type="dxa"/>
            <w:vMerge w:val="restart"/>
          </w:tcPr>
          <w:p w:rsidR="001E66D4" w:rsidRDefault="001E66D4" w:rsidP="00C96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9096" w:type="dxa"/>
            <w:gridSpan w:val="4"/>
          </w:tcPr>
          <w:p w:rsidR="001E66D4" w:rsidRPr="00923623" w:rsidRDefault="001E66D4" w:rsidP="00C96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3623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Информация о земельных участках, отношении которых испрашивается публичный сервитут:</w:t>
            </w:r>
          </w:p>
        </w:tc>
      </w:tr>
      <w:tr w:rsidR="00601EE1" w:rsidTr="00590782">
        <w:tc>
          <w:tcPr>
            <w:tcW w:w="474" w:type="dxa"/>
            <w:vMerge/>
          </w:tcPr>
          <w:p w:rsidR="001E66D4" w:rsidRPr="00C96D41" w:rsidRDefault="001E66D4" w:rsidP="00C96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</w:tcPr>
          <w:p w:rsidR="001E66D4" w:rsidRPr="00C96D41" w:rsidRDefault="001E66D4" w:rsidP="00C96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D4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96D4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96D4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89" w:type="dxa"/>
          </w:tcPr>
          <w:p w:rsidR="001E66D4" w:rsidRPr="000E7E86" w:rsidRDefault="001E66D4" w:rsidP="000E7E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7E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Адрес или иное описание местоположения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земельных участков, в отношении которых </w:t>
            </w:r>
            <w:r w:rsidRPr="000E7E86">
              <w:rPr>
                <w:rFonts w:ascii="Times New Roman" w:hAnsi="Times New Roman" w:cs="Times New Roman"/>
                <w:bCs/>
                <w:sz w:val="24"/>
                <w:szCs w:val="24"/>
              </w:rPr>
              <w:t>испрашивается публичный сервитут</w:t>
            </w:r>
          </w:p>
          <w:p w:rsidR="001E66D4" w:rsidRPr="000E7E86" w:rsidRDefault="001E66D4" w:rsidP="00C96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9" w:type="dxa"/>
          </w:tcPr>
          <w:p w:rsidR="001E66D4" w:rsidRPr="000E7E86" w:rsidRDefault="001E66D4" w:rsidP="000E7E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7E86">
              <w:rPr>
                <w:rFonts w:ascii="Times New Roman" w:hAnsi="Times New Roman" w:cs="Times New Roman"/>
                <w:bCs/>
                <w:sz w:val="24"/>
                <w:szCs w:val="24"/>
              </w:rPr>
              <w:t>Кадастр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овые номера земельных участков, </w:t>
            </w:r>
            <w:r w:rsidRPr="000E7E86">
              <w:rPr>
                <w:rFonts w:ascii="Times New Roman" w:hAnsi="Times New Roman" w:cs="Times New Roman"/>
                <w:bCs/>
                <w:sz w:val="24"/>
                <w:szCs w:val="24"/>
              </w:rPr>
              <w:t>в отношении которых 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спрашивается публичный сервитут</w:t>
            </w:r>
          </w:p>
          <w:p w:rsidR="001E66D4" w:rsidRPr="000E7E86" w:rsidRDefault="001E66D4" w:rsidP="00C96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</w:tcPr>
          <w:p w:rsidR="001E66D4" w:rsidRPr="000E7E86" w:rsidRDefault="001E66D4" w:rsidP="00C96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E86">
              <w:rPr>
                <w:rFonts w:ascii="Times New Roman" w:hAnsi="Times New Roman" w:cs="Times New Roman"/>
                <w:sz w:val="24"/>
                <w:szCs w:val="24"/>
              </w:rPr>
              <w:t>Категория земель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/разрешенное использование</w:t>
            </w:r>
          </w:p>
        </w:tc>
      </w:tr>
      <w:tr w:rsidR="00AB4F95" w:rsidRPr="00893CC6" w:rsidTr="00865095">
        <w:tc>
          <w:tcPr>
            <w:tcW w:w="474" w:type="dxa"/>
            <w:vMerge/>
          </w:tcPr>
          <w:p w:rsidR="00AB4F95" w:rsidRPr="000E7E86" w:rsidRDefault="00AB4F95" w:rsidP="00C96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</w:tcPr>
          <w:p w:rsidR="00AB4F95" w:rsidRPr="000E7E86" w:rsidRDefault="00AB4F95" w:rsidP="00C96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E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89" w:type="dxa"/>
          </w:tcPr>
          <w:p w:rsidR="00AB4F95" w:rsidRPr="00601EE1" w:rsidRDefault="00DC6681" w:rsidP="000E7E8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 w:rsidRPr="00DC6681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Ростовская область, р-н Миллеровский, Дегтевское сельское поселение, ВЛ-10кВ №5 ПС </w:t>
            </w:r>
            <w:proofErr w:type="spellStart"/>
            <w:r w:rsidRPr="00DC6681">
              <w:rPr>
                <w:rFonts w:ascii="Times New Roman" w:hAnsi="Times New Roman" w:cs="Times New Roman"/>
                <w:sz w:val="24"/>
                <w:szCs w:val="24"/>
              </w:rPr>
              <w:t>Дегтевская</w:t>
            </w:r>
            <w:proofErr w:type="spellEnd"/>
          </w:p>
        </w:tc>
        <w:tc>
          <w:tcPr>
            <w:tcW w:w="2459" w:type="dxa"/>
            <w:vAlign w:val="bottom"/>
          </w:tcPr>
          <w:p w:rsidR="00AB4F95" w:rsidRPr="00AB4F95" w:rsidRDefault="00DC6681" w:rsidP="00AB4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681">
              <w:rPr>
                <w:rFonts w:ascii="Times New Roman" w:hAnsi="Times New Roman" w:cs="Times New Roman"/>
                <w:sz w:val="24"/>
                <w:szCs w:val="24"/>
              </w:rPr>
              <w:t>61:22:0600006:1219</w:t>
            </w:r>
          </w:p>
        </w:tc>
        <w:tc>
          <w:tcPr>
            <w:tcW w:w="3545" w:type="dxa"/>
          </w:tcPr>
          <w:p w:rsidR="00AB4F95" w:rsidRPr="00601EE1" w:rsidRDefault="00DC6681" w:rsidP="00AB4F9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proofErr w:type="gramStart"/>
            <w:r w:rsidRPr="00DC6681">
              <w:rPr>
                <w:rFonts w:ascii="Times New Roman" w:hAnsi="Times New Roman" w:cs="Times New Roman"/>
                <w:sz w:val="24"/>
                <w:szCs w:val="24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/коммунальное обслуживание</w:t>
            </w:r>
            <w:bookmarkStart w:id="0" w:name="_GoBack"/>
            <w:bookmarkEnd w:id="0"/>
            <w:proofErr w:type="gramEnd"/>
          </w:p>
        </w:tc>
      </w:tr>
      <w:tr w:rsidR="009D36DC" w:rsidRPr="000E7E86" w:rsidTr="00590782">
        <w:tc>
          <w:tcPr>
            <w:tcW w:w="474" w:type="dxa"/>
          </w:tcPr>
          <w:p w:rsidR="001E66D4" w:rsidRDefault="001E66D4" w:rsidP="009236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9096" w:type="dxa"/>
            <w:gridSpan w:val="4"/>
          </w:tcPr>
          <w:p w:rsidR="001E66D4" w:rsidRDefault="001E66D4" w:rsidP="009236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923623">
              <w:rPr>
                <w:rFonts w:ascii="Times New Roman" w:hAnsi="Times New Roman" w:cs="Times New Roman"/>
                <w:b/>
                <w:sz w:val="28"/>
                <w:szCs w:val="28"/>
              </w:rPr>
              <w:t>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подать заявления об учете прав на земельные участки, время приема заинтересованных лиц для ознакомления с поступившим ходатайством об установлении публичного сервитута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1E66D4" w:rsidRDefault="001E66D4" w:rsidP="009236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308F1" w:rsidRDefault="001E66D4" w:rsidP="00846A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3623">
              <w:rPr>
                <w:rFonts w:ascii="Times New Roman" w:hAnsi="Times New Roman" w:cs="Times New Roman"/>
                <w:sz w:val="28"/>
                <w:szCs w:val="28"/>
              </w:rPr>
              <w:t>Администрация Миллеровского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адрес: 346130, Ростовская область, г. Миллерово, ул. Ленина, 6, 3 этаж,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№ 28; время приема: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r w:rsidR="00801C6E">
              <w:rPr>
                <w:rFonts w:ascii="Times New Roman" w:hAnsi="Times New Roman" w:cs="Times New Roman"/>
                <w:sz w:val="28"/>
                <w:szCs w:val="28"/>
              </w:rPr>
              <w:t>-чт</w:t>
            </w:r>
            <w:proofErr w:type="spellEnd"/>
            <w:r w:rsidR="00801C6E">
              <w:rPr>
                <w:rFonts w:ascii="Times New Roman" w:hAnsi="Times New Roman" w:cs="Times New Roman"/>
                <w:sz w:val="28"/>
                <w:szCs w:val="28"/>
              </w:rPr>
              <w:t xml:space="preserve"> 9:00-16:00, перерыв 13:00-13:45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контактный телефон:</w:t>
            </w:r>
          </w:p>
          <w:p w:rsidR="001E66D4" w:rsidRDefault="001E66D4" w:rsidP="00846A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+7 (86385) 2-81-70.</w:t>
            </w:r>
          </w:p>
          <w:p w:rsidR="001E66D4" w:rsidRPr="00923623" w:rsidRDefault="001E66D4" w:rsidP="00846A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36DC" w:rsidRPr="000E7E86" w:rsidTr="00590782">
        <w:tc>
          <w:tcPr>
            <w:tcW w:w="474" w:type="dxa"/>
          </w:tcPr>
          <w:p w:rsidR="001E66D4" w:rsidRPr="00846A19" w:rsidRDefault="001E66D4" w:rsidP="00846A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9096" w:type="dxa"/>
            <w:gridSpan w:val="4"/>
          </w:tcPr>
          <w:p w:rsidR="001E66D4" w:rsidRDefault="001E66D4" w:rsidP="00846A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6A19">
              <w:rPr>
                <w:rFonts w:ascii="Times New Roman" w:hAnsi="Times New Roman" w:cs="Times New Roman"/>
                <w:b/>
                <w:sz w:val="28"/>
                <w:szCs w:val="28"/>
              </w:rPr>
              <w:t>Срок подачи заявлений об учете прав на земельные участки,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</w:t>
            </w:r>
            <w:r w:rsidRPr="00846A19">
              <w:rPr>
                <w:rFonts w:ascii="Times New Roman" w:hAnsi="Times New Roman" w:cs="Times New Roman"/>
                <w:b/>
                <w:sz w:val="28"/>
                <w:szCs w:val="28"/>
              </w:rPr>
              <w:t>в отношении которых испрашивается публичный сервитут:</w:t>
            </w:r>
          </w:p>
          <w:p w:rsidR="001E66D4" w:rsidRPr="00846A19" w:rsidRDefault="001E66D4" w:rsidP="00846A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E66D4" w:rsidRDefault="001E66D4" w:rsidP="00846A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6A19"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 w:rsidRPr="00846A1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846A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B128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846A19">
              <w:rPr>
                <w:rFonts w:ascii="Times New Roman" w:hAnsi="Times New Roman" w:cs="Times New Roman"/>
                <w:sz w:val="28"/>
                <w:szCs w:val="28"/>
              </w:rPr>
              <w:t xml:space="preserve"> дней со дня опубликования сообщения о возможном установлении сервитута в порядке, установленном для официального опубликования (обнародования) правовых актов поселения по месту </w:t>
            </w:r>
            <w:r w:rsidRPr="00846A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нахождения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земельных участков</w:t>
            </w:r>
            <w:r w:rsidRPr="00846A19">
              <w:rPr>
                <w:rFonts w:ascii="Times New Roman" w:hAnsi="Times New Roman" w:cs="Times New Roman"/>
                <w:sz w:val="28"/>
                <w:szCs w:val="28"/>
              </w:rPr>
              <w:t xml:space="preserve">, указанных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пункте 3 настоящего сообщения.</w:t>
            </w:r>
          </w:p>
          <w:p w:rsidR="00FF46E3" w:rsidRPr="000E7E86" w:rsidRDefault="00FF46E3" w:rsidP="00846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DD4743">
              <w:rPr>
                <w:rFonts w:ascii="Times New Roman" w:hAnsi="Times New Roman" w:cs="Times New Roman"/>
                <w:sz w:val="28"/>
                <w:szCs w:val="28"/>
              </w:rPr>
              <w:t>рок</w:t>
            </w:r>
            <w:r w:rsidR="00590782">
              <w:rPr>
                <w:rFonts w:ascii="Times New Roman" w:hAnsi="Times New Roman" w:cs="Times New Roman"/>
                <w:sz w:val="28"/>
                <w:szCs w:val="28"/>
              </w:rPr>
              <w:t xml:space="preserve"> опубликования сообщения – 02.05.2023</w:t>
            </w:r>
          </w:p>
        </w:tc>
      </w:tr>
      <w:tr w:rsidR="009D36DC" w:rsidRPr="000E7E86" w:rsidTr="00590782">
        <w:tc>
          <w:tcPr>
            <w:tcW w:w="474" w:type="dxa"/>
          </w:tcPr>
          <w:p w:rsidR="001E66D4" w:rsidRDefault="001E66D4" w:rsidP="00C96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6.</w:t>
            </w:r>
          </w:p>
        </w:tc>
        <w:tc>
          <w:tcPr>
            <w:tcW w:w="9096" w:type="dxa"/>
            <w:gridSpan w:val="4"/>
          </w:tcPr>
          <w:p w:rsidR="001E66D4" w:rsidRDefault="001E66D4" w:rsidP="00C96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846A19">
              <w:rPr>
                <w:rFonts w:ascii="Times New Roman" w:hAnsi="Times New Roman" w:cs="Times New Roman"/>
                <w:b/>
                <w:sz w:val="28"/>
                <w:szCs w:val="28"/>
              </w:rPr>
              <w:t>фициальные сайты в информаци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онно-телекоммуникационной сети «Интернет»</w:t>
            </w:r>
            <w:r w:rsidRPr="00846A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на которых размещается сообщение о поступившем </w:t>
            </w:r>
            <w:proofErr w:type="gramStart"/>
            <w:r w:rsidRPr="00846A19">
              <w:rPr>
                <w:rFonts w:ascii="Times New Roman" w:hAnsi="Times New Roman" w:cs="Times New Roman"/>
                <w:b/>
                <w:sz w:val="28"/>
                <w:szCs w:val="28"/>
              </w:rPr>
              <w:t>ходатайстве</w:t>
            </w:r>
            <w:proofErr w:type="gramEnd"/>
            <w:r w:rsidRPr="00846A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 уст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ановлении публичного сервитута:</w:t>
            </w:r>
          </w:p>
          <w:p w:rsidR="001E66D4" w:rsidRDefault="001E66D4" w:rsidP="00C96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90782" w:rsidRPr="00590782" w:rsidRDefault="00590782" w:rsidP="00C96D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 xml:space="preserve"> </w:t>
            </w:r>
            <w:r w:rsidRPr="00590782">
              <w:rPr>
                <w:rFonts w:ascii="Times New Roman" w:hAnsi="Times New Roman" w:cs="Times New Roman"/>
                <w:sz w:val="28"/>
                <w:szCs w:val="28"/>
              </w:rPr>
              <w:t>https://millerovo.donland.ru/</w:t>
            </w:r>
          </w:p>
          <w:p w:rsidR="008B128B" w:rsidRPr="00590782" w:rsidRDefault="00AB4F95" w:rsidP="001E66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http://degtevskoesp.ru</w:t>
            </w:r>
            <w:r w:rsidR="00590782" w:rsidRPr="0059078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E308F1" w:rsidRPr="00A1468E" w:rsidRDefault="00E308F1" w:rsidP="001E66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61D6" w:rsidRPr="000E7E86" w:rsidTr="00590782">
        <w:tc>
          <w:tcPr>
            <w:tcW w:w="474" w:type="dxa"/>
          </w:tcPr>
          <w:p w:rsidR="006061D6" w:rsidRPr="002B0046" w:rsidRDefault="006061D6" w:rsidP="002263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9096" w:type="dxa"/>
            <w:gridSpan w:val="4"/>
          </w:tcPr>
          <w:p w:rsidR="006061D6" w:rsidRDefault="006061D6" w:rsidP="002263A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Реквизиты решения</w:t>
            </w:r>
            <w:r w:rsidRPr="00580E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об утверждении документа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территориального планирования и сведения об официальном сайте в информационно-телекоммуникационной сети «Интернет», на котором размещено указанное решение:</w:t>
            </w:r>
          </w:p>
          <w:p w:rsidR="006061D6" w:rsidRDefault="006061D6" w:rsidP="002263A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061D6" w:rsidRDefault="006061D6" w:rsidP="002263A5">
            <w:pPr>
              <w:pStyle w:val="af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Собрания депутатов Миллеровского района  от 20.12</w:t>
            </w:r>
            <w:r w:rsidRPr="00F743D5">
              <w:rPr>
                <w:sz w:val="28"/>
                <w:szCs w:val="28"/>
              </w:rPr>
              <w:t xml:space="preserve">.2012 </w:t>
            </w:r>
          </w:p>
          <w:p w:rsidR="006061D6" w:rsidRPr="006061D6" w:rsidRDefault="006061D6" w:rsidP="002263A5">
            <w:pPr>
              <w:pStyle w:val="af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743D5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357</w:t>
            </w:r>
            <w:r w:rsidRPr="00F743D5">
              <w:rPr>
                <w:sz w:val="28"/>
                <w:szCs w:val="28"/>
              </w:rPr>
              <w:t xml:space="preserve"> «Об утверждении Схемы территориального планирования </w:t>
            </w:r>
            <w:r>
              <w:rPr>
                <w:sz w:val="28"/>
                <w:szCs w:val="28"/>
              </w:rPr>
              <w:t>Миллеровского муниципального района (Схема территориального планирования Северного внутриобластного района Ростовской области)</w:t>
            </w:r>
            <w:r w:rsidRPr="00F743D5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, размещено в Федеральной государственной информационной системе</w:t>
            </w:r>
            <w:r w:rsidRPr="00F65BC8">
              <w:rPr>
                <w:sz w:val="28"/>
                <w:szCs w:val="28"/>
              </w:rPr>
              <w:t xml:space="preserve"> территориального планирования (ФГИС ТП)</w:t>
            </w:r>
            <w:r>
              <w:rPr>
                <w:sz w:val="28"/>
                <w:szCs w:val="28"/>
              </w:rPr>
              <w:t>, адрес:</w:t>
            </w:r>
            <w:r w:rsidRPr="00F65BC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hyperlink r:id="rId7" w:anchor="/document-show/74312" w:history="1">
              <w:r w:rsidRPr="006061D6">
                <w:rPr>
                  <w:rStyle w:val="ad"/>
                  <w:sz w:val="28"/>
                  <w:szCs w:val="28"/>
                </w:rPr>
                <w:t>https://fgistp.economy.gov.ru/lk/#/document-show/74312</w:t>
              </w:r>
            </w:hyperlink>
          </w:p>
          <w:p w:rsidR="006061D6" w:rsidRDefault="006061D6" w:rsidP="002263A5">
            <w:pPr>
              <w:pStyle w:val="af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6061D6" w:rsidRPr="00F743D5" w:rsidRDefault="006061D6" w:rsidP="002263A5">
            <w:pPr>
              <w:pStyle w:val="af0"/>
              <w:jc w:val="center"/>
              <w:rPr>
                <w:sz w:val="28"/>
                <w:szCs w:val="28"/>
              </w:rPr>
            </w:pPr>
          </w:p>
          <w:p w:rsidR="006061D6" w:rsidRPr="002B0046" w:rsidRDefault="006061D6" w:rsidP="002263A5">
            <w:pPr>
              <w:tabs>
                <w:tab w:val="left" w:pos="489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</w:tc>
      </w:tr>
      <w:tr w:rsidR="009D36DC" w:rsidRPr="000E7E86" w:rsidTr="00590782">
        <w:tc>
          <w:tcPr>
            <w:tcW w:w="474" w:type="dxa"/>
          </w:tcPr>
          <w:p w:rsidR="001E66D4" w:rsidRPr="002B0046" w:rsidRDefault="006061D6" w:rsidP="00C96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1E66D4" w:rsidRPr="002B004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9096" w:type="dxa"/>
            <w:gridSpan w:val="4"/>
          </w:tcPr>
          <w:p w:rsidR="001E66D4" w:rsidRPr="002B0046" w:rsidRDefault="001E66D4" w:rsidP="001E66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0046">
              <w:rPr>
                <w:rFonts w:ascii="Times New Roman" w:hAnsi="Times New Roman" w:cs="Times New Roman"/>
                <w:b/>
                <w:sz w:val="28"/>
                <w:szCs w:val="28"/>
              </w:rPr>
              <w:t>Графическое описание метаположения границ публичного сервитута, а также перечень координат характерных точек границ публичного сервитута:</w:t>
            </w:r>
            <w:r w:rsidR="008B12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приведены в приложении</w:t>
            </w:r>
          </w:p>
        </w:tc>
      </w:tr>
    </w:tbl>
    <w:p w:rsidR="007F47AA" w:rsidRPr="002B0046" w:rsidRDefault="007F47AA" w:rsidP="00112482">
      <w:pPr>
        <w:tabs>
          <w:tab w:val="left" w:pos="2850"/>
        </w:tabs>
        <w:jc w:val="center"/>
        <w:rPr>
          <w:rFonts w:ascii="Times New Roman" w:hAnsi="Times New Roman" w:cs="Times New Roman"/>
          <w:sz w:val="24"/>
          <w:szCs w:val="24"/>
        </w:rPr>
      </w:pPr>
    </w:p>
    <w:sectPr w:rsidR="007F47AA" w:rsidRPr="002B0046" w:rsidSect="003E25B2">
      <w:headerReference w:type="even" r:id="rId8"/>
      <w:headerReference w:type="default" r:id="rId9"/>
      <w:type w:val="continuous"/>
      <w:pgSz w:w="11906" w:h="16838"/>
      <w:pgMar w:top="1134" w:right="851" w:bottom="1134" w:left="1701" w:header="709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2D04" w:rsidRDefault="00F62D04" w:rsidP="00BA01E6">
      <w:pPr>
        <w:spacing w:line="240" w:lineRule="auto"/>
      </w:pPr>
      <w:r>
        <w:separator/>
      </w:r>
    </w:p>
  </w:endnote>
  <w:endnote w:type="continuationSeparator" w:id="0">
    <w:p w:rsidR="00F62D04" w:rsidRDefault="00F62D04" w:rsidP="00BA01E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2D04" w:rsidRDefault="00F62D04" w:rsidP="00BA01E6">
      <w:pPr>
        <w:spacing w:line="240" w:lineRule="auto"/>
      </w:pPr>
      <w:r>
        <w:separator/>
      </w:r>
    </w:p>
  </w:footnote>
  <w:footnote w:type="continuationSeparator" w:id="0">
    <w:p w:rsidR="00F62D04" w:rsidRDefault="00F62D04" w:rsidP="00BA01E6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33B" w:rsidRDefault="008A533B" w:rsidP="00D05E64">
    <w:pPr>
      <w:pStyle w:val="a3"/>
      <w:framePr w:wrap="around" w:vAnchor="text" w:hAnchor="margin" w:xAlign="right" w:y="1"/>
      <w:rPr>
        <w:rStyle w:val="a5"/>
      </w:rPr>
    </w:pPr>
  </w:p>
  <w:p w:rsidR="008A533B" w:rsidRDefault="008A533B" w:rsidP="00D05E64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0571686"/>
      <w:docPartObj>
        <w:docPartGallery w:val="Page Numbers (Top of Page)"/>
        <w:docPartUnique/>
      </w:docPartObj>
    </w:sdtPr>
    <w:sdtContent>
      <w:p w:rsidR="008A533B" w:rsidRDefault="00A53D77">
        <w:pPr>
          <w:pStyle w:val="a3"/>
          <w:jc w:val="center"/>
        </w:pPr>
        <w:r>
          <w:fldChar w:fldCharType="begin"/>
        </w:r>
        <w:r w:rsidR="008A533B">
          <w:instrText>PAGE   \* MERGEFORMAT</w:instrText>
        </w:r>
        <w:r>
          <w:fldChar w:fldCharType="separate"/>
        </w:r>
        <w:r w:rsidR="00887DBE">
          <w:rPr>
            <w:noProof/>
          </w:rPr>
          <w:t>2</w:t>
        </w:r>
        <w:r>
          <w:fldChar w:fldCharType="end"/>
        </w:r>
      </w:p>
    </w:sdtContent>
  </w:sdt>
  <w:p w:rsidR="008A533B" w:rsidRDefault="008A533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BA01E6"/>
    <w:rsid w:val="00003CA5"/>
    <w:rsid w:val="00004D78"/>
    <w:rsid w:val="00022066"/>
    <w:rsid w:val="00024473"/>
    <w:rsid w:val="00024B3A"/>
    <w:rsid w:val="00033DBB"/>
    <w:rsid w:val="00041AD1"/>
    <w:rsid w:val="00066949"/>
    <w:rsid w:val="00077AB2"/>
    <w:rsid w:val="0008330E"/>
    <w:rsid w:val="00091048"/>
    <w:rsid w:val="000A175A"/>
    <w:rsid w:val="000D5BF3"/>
    <w:rsid w:val="000E7E86"/>
    <w:rsid w:val="00112482"/>
    <w:rsid w:val="001200C4"/>
    <w:rsid w:val="00146E8F"/>
    <w:rsid w:val="00147020"/>
    <w:rsid w:val="00171B26"/>
    <w:rsid w:val="001A63C1"/>
    <w:rsid w:val="001B03A1"/>
    <w:rsid w:val="001B1091"/>
    <w:rsid w:val="001B5404"/>
    <w:rsid w:val="001E12AE"/>
    <w:rsid w:val="001E1E0D"/>
    <w:rsid w:val="001E265A"/>
    <w:rsid w:val="001E66D4"/>
    <w:rsid w:val="001F21BB"/>
    <w:rsid w:val="001F5457"/>
    <w:rsid w:val="001F59D9"/>
    <w:rsid w:val="002103CD"/>
    <w:rsid w:val="0022585E"/>
    <w:rsid w:val="00227444"/>
    <w:rsid w:val="002343F5"/>
    <w:rsid w:val="00246045"/>
    <w:rsid w:val="002534D7"/>
    <w:rsid w:val="00263FAC"/>
    <w:rsid w:val="002760A0"/>
    <w:rsid w:val="00281409"/>
    <w:rsid w:val="002B0046"/>
    <w:rsid w:val="002B64BE"/>
    <w:rsid w:val="002B6696"/>
    <w:rsid w:val="002B7A49"/>
    <w:rsid w:val="002D3294"/>
    <w:rsid w:val="002F2279"/>
    <w:rsid w:val="00366101"/>
    <w:rsid w:val="003943CB"/>
    <w:rsid w:val="003977DE"/>
    <w:rsid w:val="003B3CED"/>
    <w:rsid w:val="003B779D"/>
    <w:rsid w:val="003E25B2"/>
    <w:rsid w:val="00421574"/>
    <w:rsid w:val="0043315A"/>
    <w:rsid w:val="00436EBF"/>
    <w:rsid w:val="00457569"/>
    <w:rsid w:val="00473452"/>
    <w:rsid w:val="00493AB9"/>
    <w:rsid w:val="00497DAF"/>
    <w:rsid w:val="004A16CC"/>
    <w:rsid w:val="004A608B"/>
    <w:rsid w:val="004A6399"/>
    <w:rsid w:val="004B3B32"/>
    <w:rsid w:val="004C47C3"/>
    <w:rsid w:val="005118A0"/>
    <w:rsid w:val="005344A3"/>
    <w:rsid w:val="00543BFF"/>
    <w:rsid w:val="00553A6C"/>
    <w:rsid w:val="00590782"/>
    <w:rsid w:val="005B4355"/>
    <w:rsid w:val="00601EE1"/>
    <w:rsid w:val="006061D6"/>
    <w:rsid w:val="006434B0"/>
    <w:rsid w:val="00656718"/>
    <w:rsid w:val="00663B4F"/>
    <w:rsid w:val="006B76A1"/>
    <w:rsid w:val="006D2AFE"/>
    <w:rsid w:val="00736BDC"/>
    <w:rsid w:val="0079269F"/>
    <w:rsid w:val="00796063"/>
    <w:rsid w:val="007C0AEB"/>
    <w:rsid w:val="007D3798"/>
    <w:rsid w:val="007F47AA"/>
    <w:rsid w:val="00801C6E"/>
    <w:rsid w:val="008171DD"/>
    <w:rsid w:val="00832841"/>
    <w:rsid w:val="008435CA"/>
    <w:rsid w:val="00846A19"/>
    <w:rsid w:val="00870EEE"/>
    <w:rsid w:val="008869DD"/>
    <w:rsid w:val="00887DBE"/>
    <w:rsid w:val="00893CC6"/>
    <w:rsid w:val="008A533B"/>
    <w:rsid w:val="008B128B"/>
    <w:rsid w:val="008B1A9D"/>
    <w:rsid w:val="008D1B24"/>
    <w:rsid w:val="009131F8"/>
    <w:rsid w:val="00923623"/>
    <w:rsid w:val="00933FF1"/>
    <w:rsid w:val="00983D55"/>
    <w:rsid w:val="00990BE8"/>
    <w:rsid w:val="00995883"/>
    <w:rsid w:val="00995CEA"/>
    <w:rsid w:val="009A271A"/>
    <w:rsid w:val="009A2782"/>
    <w:rsid w:val="009B118B"/>
    <w:rsid w:val="009D36DC"/>
    <w:rsid w:val="009E78AF"/>
    <w:rsid w:val="009F2DDF"/>
    <w:rsid w:val="00A04ABE"/>
    <w:rsid w:val="00A135EF"/>
    <w:rsid w:val="00A1468E"/>
    <w:rsid w:val="00A41BBB"/>
    <w:rsid w:val="00A53D77"/>
    <w:rsid w:val="00A617B1"/>
    <w:rsid w:val="00A640A8"/>
    <w:rsid w:val="00A679D6"/>
    <w:rsid w:val="00AB4F95"/>
    <w:rsid w:val="00AB72EF"/>
    <w:rsid w:val="00AC13EE"/>
    <w:rsid w:val="00AD76AC"/>
    <w:rsid w:val="00AE1D20"/>
    <w:rsid w:val="00AF0452"/>
    <w:rsid w:val="00AF7810"/>
    <w:rsid w:val="00B14ECD"/>
    <w:rsid w:val="00B3522E"/>
    <w:rsid w:val="00B36052"/>
    <w:rsid w:val="00B44AC2"/>
    <w:rsid w:val="00B50A1D"/>
    <w:rsid w:val="00B76FBA"/>
    <w:rsid w:val="00BA01E6"/>
    <w:rsid w:val="00BA4DDC"/>
    <w:rsid w:val="00BB7C63"/>
    <w:rsid w:val="00BF0536"/>
    <w:rsid w:val="00BF2A31"/>
    <w:rsid w:val="00C022D6"/>
    <w:rsid w:val="00C046F8"/>
    <w:rsid w:val="00C07558"/>
    <w:rsid w:val="00C31E85"/>
    <w:rsid w:val="00C82C13"/>
    <w:rsid w:val="00C96D41"/>
    <w:rsid w:val="00CA334F"/>
    <w:rsid w:val="00CE7027"/>
    <w:rsid w:val="00CF18E9"/>
    <w:rsid w:val="00D05E64"/>
    <w:rsid w:val="00D75FBE"/>
    <w:rsid w:val="00D76495"/>
    <w:rsid w:val="00D7782E"/>
    <w:rsid w:val="00D830CA"/>
    <w:rsid w:val="00D92D01"/>
    <w:rsid w:val="00D93D9D"/>
    <w:rsid w:val="00DA3BF2"/>
    <w:rsid w:val="00DA5BCB"/>
    <w:rsid w:val="00DA71C5"/>
    <w:rsid w:val="00DB324E"/>
    <w:rsid w:val="00DC6681"/>
    <w:rsid w:val="00DD4281"/>
    <w:rsid w:val="00DD4743"/>
    <w:rsid w:val="00DE6D86"/>
    <w:rsid w:val="00E308F1"/>
    <w:rsid w:val="00E361D9"/>
    <w:rsid w:val="00E5619A"/>
    <w:rsid w:val="00E6456B"/>
    <w:rsid w:val="00E74229"/>
    <w:rsid w:val="00E95A57"/>
    <w:rsid w:val="00EB7539"/>
    <w:rsid w:val="00ED387F"/>
    <w:rsid w:val="00EE6C0A"/>
    <w:rsid w:val="00EF297C"/>
    <w:rsid w:val="00F37F2F"/>
    <w:rsid w:val="00F43EDC"/>
    <w:rsid w:val="00F55BE5"/>
    <w:rsid w:val="00F62D04"/>
    <w:rsid w:val="00F733F9"/>
    <w:rsid w:val="00FA3A40"/>
    <w:rsid w:val="00FA7B07"/>
    <w:rsid w:val="00FC7701"/>
    <w:rsid w:val="00FF46E3"/>
    <w:rsid w:val="00FF5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D77"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BA01E6"/>
    <w:pPr>
      <w:spacing w:after="0" w:line="240" w:lineRule="auto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styleId="a3">
    <w:name w:val="header"/>
    <w:basedOn w:val="a"/>
    <w:link w:val="a4"/>
    <w:uiPriority w:val="99"/>
    <w:rsid w:val="00BA01E6"/>
    <w:pPr>
      <w:tabs>
        <w:tab w:val="center" w:pos="4677"/>
        <w:tab w:val="right" w:pos="9355"/>
      </w:tabs>
      <w:spacing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BA01E6"/>
    <w:rPr>
      <w:rFonts w:ascii="Times New Roman" w:eastAsia="Times New Roman" w:hAnsi="Times New Roman" w:cs="Times New Roman"/>
      <w:szCs w:val="24"/>
      <w:lang w:eastAsia="ru-RU"/>
    </w:rPr>
  </w:style>
  <w:style w:type="character" w:styleId="a5">
    <w:name w:val="page number"/>
    <w:basedOn w:val="a0"/>
    <w:rsid w:val="00BA01E6"/>
  </w:style>
  <w:style w:type="paragraph" w:styleId="a6">
    <w:name w:val="footer"/>
    <w:basedOn w:val="a"/>
    <w:link w:val="a7"/>
    <w:rsid w:val="00BA01E6"/>
    <w:pPr>
      <w:tabs>
        <w:tab w:val="center" w:pos="4677"/>
        <w:tab w:val="right" w:pos="9355"/>
      </w:tabs>
      <w:spacing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rsid w:val="00BA01E6"/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a8">
    <w:name w:val="Разделитель таблиц"/>
    <w:basedOn w:val="a"/>
    <w:rsid w:val="00BA01E6"/>
    <w:pPr>
      <w:spacing w:line="14" w:lineRule="exact"/>
    </w:pPr>
    <w:rPr>
      <w:rFonts w:ascii="Times New Roman" w:eastAsia="Times New Roman" w:hAnsi="Times New Roman" w:cs="Times New Roman"/>
      <w:sz w:val="2"/>
      <w:szCs w:val="20"/>
      <w:lang w:eastAsia="ru-RU"/>
    </w:rPr>
  </w:style>
  <w:style w:type="paragraph" w:customStyle="1" w:styleId="a9">
    <w:name w:val="Заголовок таблицы"/>
    <w:basedOn w:val="1"/>
    <w:rsid w:val="00BA01E6"/>
    <w:pPr>
      <w:keepNext/>
      <w:jc w:val="center"/>
    </w:pPr>
    <w:rPr>
      <w:b/>
    </w:rPr>
  </w:style>
  <w:style w:type="paragraph" w:customStyle="1" w:styleId="aa">
    <w:name w:val="Текст таблицы"/>
    <w:basedOn w:val="1"/>
    <w:rsid w:val="00BA01E6"/>
  </w:style>
  <w:style w:type="paragraph" w:customStyle="1" w:styleId="ab">
    <w:name w:val="Заголовок таблицы повторяющийся"/>
    <w:basedOn w:val="1"/>
    <w:rsid w:val="00BA01E6"/>
    <w:pPr>
      <w:jc w:val="center"/>
    </w:pPr>
    <w:rPr>
      <w:b/>
    </w:rPr>
  </w:style>
  <w:style w:type="table" w:styleId="ac">
    <w:name w:val="Table Grid"/>
    <w:basedOn w:val="a1"/>
    <w:uiPriority w:val="59"/>
    <w:rsid w:val="002534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unhideWhenUsed/>
    <w:rsid w:val="00A1468E"/>
    <w:rPr>
      <w:color w:val="0000FF" w:themeColor="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1E66D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E66D4"/>
    <w:rPr>
      <w:rFonts w:ascii="Tahoma" w:hAnsi="Tahoma" w:cs="Tahoma"/>
      <w:sz w:val="16"/>
      <w:szCs w:val="16"/>
    </w:rPr>
  </w:style>
  <w:style w:type="paragraph" w:styleId="af0">
    <w:name w:val="Normal (Web)"/>
    <w:basedOn w:val="a"/>
    <w:uiPriority w:val="99"/>
    <w:unhideWhenUsed/>
    <w:rsid w:val="006061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BA01E6"/>
    <w:pPr>
      <w:spacing w:after="0" w:line="240" w:lineRule="auto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styleId="a3">
    <w:name w:val="header"/>
    <w:basedOn w:val="a"/>
    <w:link w:val="a4"/>
    <w:uiPriority w:val="99"/>
    <w:rsid w:val="00BA01E6"/>
    <w:pPr>
      <w:tabs>
        <w:tab w:val="center" w:pos="4677"/>
        <w:tab w:val="right" w:pos="9355"/>
      </w:tabs>
      <w:spacing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BA01E6"/>
    <w:rPr>
      <w:rFonts w:ascii="Times New Roman" w:eastAsia="Times New Roman" w:hAnsi="Times New Roman" w:cs="Times New Roman"/>
      <w:szCs w:val="24"/>
      <w:lang w:eastAsia="ru-RU"/>
    </w:rPr>
  </w:style>
  <w:style w:type="character" w:styleId="a5">
    <w:name w:val="page number"/>
    <w:basedOn w:val="a0"/>
    <w:rsid w:val="00BA01E6"/>
  </w:style>
  <w:style w:type="paragraph" w:styleId="a6">
    <w:name w:val="footer"/>
    <w:basedOn w:val="a"/>
    <w:link w:val="a7"/>
    <w:rsid w:val="00BA01E6"/>
    <w:pPr>
      <w:tabs>
        <w:tab w:val="center" w:pos="4677"/>
        <w:tab w:val="right" w:pos="9355"/>
      </w:tabs>
      <w:spacing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rsid w:val="00BA01E6"/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a8">
    <w:name w:val="Разделитель таблиц"/>
    <w:basedOn w:val="a"/>
    <w:rsid w:val="00BA01E6"/>
    <w:pPr>
      <w:spacing w:line="14" w:lineRule="exact"/>
    </w:pPr>
    <w:rPr>
      <w:rFonts w:ascii="Times New Roman" w:eastAsia="Times New Roman" w:hAnsi="Times New Roman" w:cs="Times New Roman"/>
      <w:sz w:val="2"/>
      <w:szCs w:val="20"/>
      <w:lang w:eastAsia="ru-RU"/>
    </w:rPr>
  </w:style>
  <w:style w:type="paragraph" w:customStyle="1" w:styleId="a9">
    <w:name w:val="Заголовок таблицы"/>
    <w:basedOn w:val="1"/>
    <w:rsid w:val="00BA01E6"/>
    <w:pPr>
      <w:keepNext/>
      <w:jc w:val="center"/>
    </w:pPr>
    <w:rPr>
      <w:b/>
    </w:rPr>
  </w:style>
  <w:style w:type="paragraph" w:customStyle="1" w:styleId="aa">
    <w:name w:val="Текст таблицы"/>
    <w:basedOn w:val="1"/>
    <w:rsid w:val="00BA01E6"/>
  </w:style>
  <w:style w:type="paragraph" w:customStyle="1" w:styleId="ab">
    <w:name w:val="Заголовок таблицы повторяющийся"/>
    <w:basedOn w:val="1"/>
    <w:rsid w:val="00BA01E6"/>
    <w:pPr>
      <w:jc w:val="center"/>
    </w:pPr>
    <w:rPr>
      <w:b/>
    </w:rPr>
  </w:style>
  <w:style w:type="table" w:styleId="ac">
    <w:name w:val="Table Grid"/>
    <w:basedOn w:val="a1"/>
    <w:uiPriority w:val="59"/>
    <w:rsid w:val="002534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A1468E"/>
    <w:rPr>
      <w:color w:val="0000FF" w:themeColor="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1E66D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E66D4"/>
    <w:rPr>
      <w:rFonts w:ascii="Tahoma" w:hAnsi="Tahoma" w:cs="Tahoma"/>
      <w:sz w:val="16"/>
      <w:szCs w:val="16"/>
    </w:rPr>
  </w:style>
  <w:style w:type="paragraph" w:styleId="af0">
    <w:name w:val="Normal (Web)"/>
    <w:basedOn w:val="a"/>
    <w:uiPriority w:val="99"/>
    <w:unhideWhenUsed/>
    <w:rsid w:val="006061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00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88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2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36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64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77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6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4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8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584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41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68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388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93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52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25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68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56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87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26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65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78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92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85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100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4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08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681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56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523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9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88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147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0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07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120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35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94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28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71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fgistp.economy.gov.ru/lk/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9B9438-7758-4410-869B-367C136C7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W7</dc:creator>
  <cp:lastModifiedBy>Дело</cp:lastModifiedBy>
  <cp:revision>2</cp:revision>
  <dcterms:created xsi:type="dcterms:W3CDTF">2023-05-02T08:14:00Z</dcterms:created>
  <dcterms:modified xsi:type="dcterms:W3CDTF">2023-05-02T08:14:00Z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Время формирования">
    <vt:lpwstr>00:00:07</vt:lpwstr>
  </property>
  <property fmtid="{D5CDD505-2E9C-101B-9397-08002B2CF9AE}" pid="3" name="Сборка ПКЗО">
    <vt:lpwstr>5.3.4</vt:lpwstr>
  </property>
  <property fmtid="{D5CDD505-2E9C-101B-9397-08002B2CF9AE}" pid="4" name="Версия набора шаблонов">
    <vt:lpwstr>3.0</vt:lpwstr>
  </property>
</Properties>
</file>