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BD" w:rsidRDefault="004C0BBD" w:rsidP="004C0BBD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C0BBD" w:rsidRDefault="004C0BBD" w:rsidP="004C0BB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4C0BBD" w:rsidRDefault="004C0BBD" w:rsidP="004C0BBD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B468B2" w:rsidRPr="00120116" w:rsidRDefault="00B468B2" w:rsidP="00B468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68B2" w:rsidRPr="00120116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116">
        <w:rPr>
          <w:rFonts w:ascii="Times New Roman" w:hAnsi="Times New Roman" w:cs="Times New Roman"/>
          <w:sz w:val="28"/>
          <w:szCs w:val="28"/>
        </w:rPr>
        <w:t>РЕШЕНИЕ</w:t>
      </w:r>
    </w:p>
    <w:p w:rsidR="00B468B2" w:rsidRPr="00120116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74" w:rsidRDefault="00120374" w:rsidP="00B468B2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120374" w:rsidRPr="00EF6731" w:rsidRDefault="00120374" w:rsidP="00120374">
      <w:pPr>
        <w:spacing w:line="240" w:lineRule="atLeast"/>
        <w:rPr>
          <w:b/>
          <w:sz w:val="28"/>
          <w:szCs w:val="28"/>
        </w:rPr>
      </w:pPr>
      <w:r w:rsidRPr="00EF6731">
        <w:rPr>
          <w:b/>
          <w:sz w:val="28"/>
          <w:szCs w:val="28"/>
        </w:rPr>
        <w:t>Об определении мест,</w:t>
      </w:r>
    </w:p>
    <w:p w:rsidR="00120374" w:rsidRDefault="00120374" w:rsidP="00120374">
      <w:pPr>
        <w:spacing w:line="240" w:lineRule="atLeast"/>
        <w:rPr>
          <w:b/>
          <w:sz w:val="28"/>
          <w:szCs w:val="28"/>
        </w:rPr>
      </w:pPr>
      <w:r w:rsidRPr="00EF6731">
        <w:rPr>
          <w:b/>
          <w:sz w:val="28"/>
          <w:szCs w:val="28"/>
        </w:rPr>
        <w:t xml:space="preserve">предназначенных для выгула </w:t>
      </w:r>
    </w:p>
    <w:p w:rsidR="00120374" w:rsidRPr="00EF6731" w:rsidRDefault="00120374" w:rsidP="00120374">
      <w:pPr>
        <w:spacing w:line="240" w:lineRule="atLeast"/>
        <w:rPr>
          <w:b/>
          <w:sz w:val="28"/>
          <w:szCs w:val="28"/>
        </w:rPr>
      </w:pPr>
      <w:r w:rsidRPr="00EF6731">
        <w:rPr>
          <w:b/>
          <w:sz w:val="28"/>
          <w:szCs w:val="28"/>
        </w:rPr>
        <w:t>домашних животных на территории</w:t>
      </w:r>
    </w:p>
    <w:p w:rsidR="00120374" w:rsidRDefault="00120374" w:rsidP="00120374">
      <w:pPr>
        <w:spacing w:line="240" w:lineRule="atLeast"/>
        <w:rPr>
          <w:b/>
          <w:sz w:val="28"/>
          <w:szCs w:val="28"/>
        </w:rPr>
      </w:pPr>
      <w:r w:rsidRPr="00EF6731">
        <w:rPr>
          <w:b/>
          <w:sz w:val="28"/>
          <w:szCs w:val="28"/>
        </w:rPr>
        <w:t xml:space="preserve"> муниципального образования </w:t>
      </w:r>
    </w:p>
    <w:p w:rsidR="00120374" w:rsidRPr="00EF6731" w:rsidRDefault="00120374" w:rsidP="00120374">
      <w:pPr>
        <w:spacing w:line="240" w:lineRule="atLeast"/>
        <w:rPr>
          <w:b/>
          <w:sz w:val="28"/>
          <w:szCs w:val="28"/>
        </w:rPr>
      </w:pPr>
      <w:r w:rsidRPr="00EF6731">
        <w:rPr>
          <w:b/>
          <w:sz w:val="28"/>
          <w:szCs w:val="28"/>
        </w:rPr>
        <w:t>«Дегтевское сельское поселение»</w:t>
      </w:r>
    </w:p>
    <w:p w:rsidR="00120374" w:rsidRPr="00763595" w:rsidRDefault="00120374" w:rsidP="00120374">
      <w:pPr>
        <w:spacing w:line="240" w:lineRule="atLeast"/>
        <w:rPr>
          <w:sz w:val="28"/>
          <w:szCs w:val="28"/>
        </w:rPr>
      </w:pPr>
    </w:p>
    <w:p w:rsidR="00120374" w:rsidRPr="00763595" w:rsidRDefault="00120374" w:rsidP="00120374">
      <w:pPr>
        <w:spacing w:line="240" w:lineRule="atLeast"/>
        <w:rPr>
          <w:sz w:val="28"/>
          <w:szCs w:val="28"/>
        </w:rPr>
      </w:pPr>
    </w:p>
    <w:p w:rsidR="00120374" w:rsidRDefault="00120374" w:rsidP="00B468B2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120374" w:rsidRDefault="00120374" w:rsidP="00120374">
      <w:pPr>
        <w:pStyle w:val="ConsPlusNormal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декабря 2020 года                   сл.Дегтево                                  № 201</w:t>
      </w:r>
    </w:p>
    <w:p w:rsidR="00120374" w:rsidRDefault="00120374" w:rsidP="00B468B2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120374" w:rsidRDefault="00120374" w:rsidP="00B468B2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120374" w:rsidRPr="00763595" w:rsidRDefault="00120374" w:rsidP="00120374">
      <w:pPr>
        <w:spacing w:line="240" w:lineRule="atLeast"/>
        <w:rPr>
          <w:sz w:val="28"/>
          <w:szCs w:val="28"/>
        </w:rPr>
      </w:pPr>
    </w:p>
    <w:p w:rsidR="00120374" w:rsidRPr="00120116" w:rsidRDefault="00120374" w:rsidP="00120374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</w:t>
      </w:r>
      <w:r w:rsidRPr="00120116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Дегтевского</w:t>
      </w:r>
      <w:r w:rsidRPr="00120116">
        <w:rPr>
          <w:sz w:val="28"/>
          <w:szCs w:val="28"/>
        </w:rPr>
        <w:t xml:space="preserve"> сельского поселения</w:t>
      </w:r>
    </w:p>
    <w:p w:rsidR="00120374" w:rsidRPr="00120116" w:rsidRDefault="00120374" w:rsidP="00120374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120374" w:rsidRDefault="00120374" w:rsidP="00120374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120116">
        <w:rPr>
          <w:b/>
          <w:bCs/>
          <w:sz w:val="28"/>
          <w:szCs w:val="28"/>
        </w:rPr>
        <w:t>РЕШИЛО:</w:t>
      </w:r>
    </w:p>
    <w:p w:rsidR="00120374" w:rsidRPr="00120116" w:rsidRDefault="00120374" w:rsidP="00120374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120374" w:rsidRDefault="00120374" w:rsidP="00120374">
      <w:pPr>
        <w:pStyle w:val="ac"/>
        <w:numPr>
          <w:ilvl w:val="0"/>
          <w:numId w:val="11"/>
        </w:numPr>
        <w:spacing w:line="240" w:lineRule="atLeast"/>
        <w:ind w:left="0" w:right="-284" w:firstLine="851"/>
        <w:rPr>
          <w:sz w:val="28"/>
          <w:szCs w:val="28"/>
        </w:rPr>
      </w:pPr>
      <w:r w:rsidRPr="00ED4838">
        <w:rPr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 w:rsidR="00485E9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Дегтевско</w:t>
      </w:r>
      <w:r w:rsidR="00485E90">
        <w:rPr>
          <w:sz w:val="28"/>
          <w:szCs w:val="28"/>
        </w:rPr>
        <w:t xml:space="preserve">е сельское поселение»  </w:t>
      </w:r>
      <w:r w:rsidRPr="00ED4838">
        <w:rPr>
          <w:sz w:val="28"/>
          <w:szCs w:val="28"/>
        </w:rPr>
        <w:t xml:space="preserve"> с</w:t>
      </w:r>
      <w:r w:rsidR="00485E90">
        <w:rPr>
          <w:sz w:val="28"/>
          <w:szCs w:val="28"/>
        </w:rPr>
        <w:t xml:space="preserve">  </w:t>
      </w:r>
      <w:r w:rsidRPr="00ED4838">
        <w:rPr>
          <w:sz w:val="28"/>
          <w:szCs w:val="28"/>
        </w:rPr>
        <w:t xml:space="preserve"> установкой </w:t>
      </w:r>
      <w:r w:rsidR="00485E90">
        <w:rPr>
          <w:sz w:val="28"/>
          <w:szCs w:val="28"/>
        </w:rPr>
        <w:t xml:space="preserve">  </w:t>
      </w:r>
      <w:r w:rsidRPr="00ED4838">
        <w:rPr>
          <w:sz w:val="28"/>
          <w:szCs w:val="28"/>
        </w:rPr>
        <w:t>соответствующих</w:t>
      </w:r>
      <w:r w:rsidR="00485E90">
        <w:rPr>
          <w:sz w:val="28"/>
          <w:szCs w:val="28"/>
        </w:rPr>
        <w:t xml:space="preserve">  </w:t>
      </w:r>
      <w:r w:rsidRPr="00ED4838">
        <w:rPr>
          <w:sz w:val="28"/>
          <w:szCs w:val="28"/>
        </w:rPr>
        <w:t xml:space="preserve"> вывесок</w:t>
      </w:r>
    </w:p>
    <w:p w:rsidR="00120374" w:rsidRPr="002E04A0" w:rsidRDefault="00120374" w:rsidP="00120374">
      <w:pPr>
        <w:pStyle w:val="ae"/>
        <w:ind w:right="-1"/>
        <w:jc w:val="both"/>
        <w:rPr>
          <w:sz w:val="28"/>
          <w:szCs w:val="28"/>
        </w:rPr>
      </w:pPr>
      <w:r w:rsidRPr="002E04A0">
        <w:rPr>
          <w:sz w:val="28"/>
          <w:szCs w:val="28"/>
        </w:rPr>
        <w:t>слобода  Дегтево  - окраина села с северной, южной и восточной сторон;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 xml:space="preserve">хутор Белогоровка - окраина села с северной, восточной и западной стороны; 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>хутор Грай-Воронец- окраина села с  южной и восточной сторон;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>хутор Еритовка - окраина села с северной, южной и восточной  сторон;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>хутор  Закосьнов - окраина села с северной, южной и западной сторон;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 xml:space="preserve">хутор Ключковка – окраина села с южной, западной и восточной стороны;   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>хутор  Лиман - окраина села с северной, южной и западной сторон;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 xml:space="preserve">хутор  Малахов –окраина села с северной и восточной сторон; </w:t>
      </w:r>
    </w:p>
    <w:p w:rsidR="00120374" w:rsidRPr="002E04A0" w:rsidRDefault="00120374" w:rsidP="00120374">
      <w:pPr>
        <w:pStyle w:val="ae"/>
        <w:ind w:right="-2"/>
        <w:jc w:val="both"/>
        <w:rPr>
          <w:sz w:val="28"/>
          <w:szCs w:val="28"/>
        </w:rPr>
      </w:pPr>
      <w:r w:rsidRPr="002E04A0">
        <w:rPr>
          <w:sz w:val="28"/>
          <w:szCs w:val="28"/>
        </w:rPr>
        <w:t xml:space="preserve">хутор Хмызов – окраина села с южной, северной и восточной сторон; </w:t>
      </w:r>
    </w:p>
    <w:p w:rsidR="00120374" w:rsidRPr="00ED4838" w:rsidRDefault="00120374" w:rsidP="00120374">
      <w:pPr>
        <w:pStyle w:val="ae"/>
        <w:tabs>
          <w:tab w:val="left" w:pos="9921"/>
        </w:tabs>
        <w:ind w:right="-2"/>
        <w:rPr>
          <w:sz w:val="28"/>
          <w:szCs w:val="28"/>
        </w:rPr>
      </w:pPr>
      <w:r>
        <w:t xml:space="preserve">   </w:t>
      </w:r>
      <w:r w:rsidRPr="00327430">
        <w:rPr>
          <w:b/>
          <w:sz w:val="28"/>
          <w:szCs w:val="28"/>
        </w:rPr>
        <w:t>2.</w:t>
      </w:r>
      <w:r w:rsidRPr="00ED4838">
        <w:rPr>
          <w:sz w:val="28"/>
          <w:szCs w:val="28"/>
        </w:rPr>
        <w:t xml:space="preserve"> Появление с домашними животными запрещается: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lastRenderedPageBreak/>
        <w:t>- на детских спортивных площадках;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территории парков, скверов, местах массового отдыха;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территориях детских, образовательных и лечебных учреждений;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в организациях общественного питания, магазинах.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120374" w:rsidRPr="00ED4838" w:rsidRDefault="00120374" w:rsidP="007A56A0">
      <w:pPr>
        <w:spacing w:line="240" w:lineRule="atLeast"/>
        <w:ind w:right="-284" w:firstLine="644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3.</w:t>
      </w:r>
      <w:r w:rsidRPr="00ED4838">
        <w:rPr>
          <w:sz w:val="28"/>
          <w:szCs w:val="28"/>
        </w:rPr>
        <w:t xml:space="preserve"> Выгул домашних животных допускается только под присмотром их владельцев.</w:t>
      </w:r>
    </w:p>
    <w:p w:rsidR="00120374" w:rsidRPr="009C3434" w:rsidRDefault="00120374" w:rsidP="00120374">
      <w:pPr>
        <w:ind w:firstLine="644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4.</w:t>
      </w:r>
      <w:r w:rsidRPr="00ED4838">
        <w:rPr>
          <w:sz w:val="28"/>
          <w:szCs w:val="28"/>
        </w:rPr>
        <w:t xml:space="preserve"> </w:t>
      </w:r>
      <w:r w:rsidRPr="009C3434">
        <w:rPr>
          <w:sz w:val="28"/>
          <w:szCs w:val="28"/>
        </w:rPr>
        <w:t>Выгул собак на специально отведенных местах допускается без намордника и поводка.</w:t>
      </w:r>
      <w:r w:rsidRPr="009C3434">
        <w:rPr>
          <w:color w:val="000000"/>
          <w:spacing w:val="3"/>
          <w:sz w:val="28"/>
          <w:szCs w:val="28"/>
        </w:rP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</w:t>
      </w:r>
      <w:r>
        <w:rPr>
          <w:color w:val="000000"/>
          <w:spacing w:val="3"/>
          <w:sz w:val="28"/>
          <w:szCs w:val="28"/>
        </w:rPr>
        <w:t xml:space="preserve">      </w:t>
      </w:r>
      <w:r w:rsidRPr="009C3434">
        <w:rPr>
          <w:color w:val="000000"/>
          <w:spacing w:val="3"/>
          <w:sz w:val="28"/>
          <w:szCs w:val="28"/>
        </w:rPr>
        <w:t>О наличии этой собаки должна быть сделана предупреждающая надпись при входе на данную территорию.</w:t>
      </w:r>
      <w:r>
        <w:rPr>
          <w:color w:val="000000"/>
          <w:spacing w:val="3"/>
          <w:sz w:val="28"/>
          <w:szCs w:val="28"/>
        </w:rPr>
        <w:t xml:space="preserve"> </w:t>
      </w:r>
      <w:r w:rsidRPr="009C3434">
        <w:rPr>
          <w:color w:val="000000"/>
          <w:spacing w:val="3"/>
          <w:sz w:val="28"/>
          <w:szCs w:val="28"/>
        </w:rPr>
        <w:t>Перечень потенциально опасных собак утверждается Правительством Российской Федерации.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5.</w:t>
      </w:r>
      <w:r w:rsidRPr="00ED4838">
        <w:rPr>
          <w:sz w:val="28"/>
          <w:szCs w:val="28"/>
        </w:rPr>
        <w:t xml:space="preserve">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6.</w:t>
      </w:r>
      <w:r w:rsidRPr="00ED4838">
        <w:rPr>
          <w:sz w:val="28"/>
          <w:szCs w:val="28"/>
        </w:rPr>
        <w:t xml:space="preserve"> За нарушение требований, указанных в пп.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20374" w:rsidRPr="00ED4838" w:rsidRDefault="00120374" w:rsidP="00120374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7.</w:t>
      </w:r>
      <w:r w:rsidRPr="00ED4838">
        <w:rPr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EC5E3A" w:rsidRDefault="00EC5E3A" w:rsidP="00953073">
      <w:pPr>
        <w:tabs>
          <w:tab w:val="left" w:pos="1110"/>
        </w:tabs>
        <w:jc w:val="both"/>
        <w:rPr>
          <w:sz w:val="28"/>
          <w:szCs w:val="28"/>
        </w:rPr>
      </w:pPr>
    </w:p>
    <w:p w:rsidR="00120374" w:rsidRDefault="00120374" w:rsidP="00953073">
      <w:pPr>
        <w:tabs>
          <w:tab w:val="left" w:pos="1110"/>
        </w:tabs>
        <w:jc w:val="both"/>
        <w:rPr>
          <w:sz w:val="28"/>
          <w:szCs w:val="28"/>
        </w:rPr>
      </w:pPr>
    </w:p>
    <w:p w:rsidR="00120374" w:rsidRPr="00120116" w:rsidRDefault="00120374" w:rsidP="00953073">
      <w:pPr>
        <w:tabs>
          <w:tab w:val="left" w:pos="1110"/>
        </w:tabs>
        <w:jc w:val="both"/>
        <w:rPr>
          <w:sz w:val="28"/>
          <w:szCs w:val="28"/>
        </w:rPr>
      </w:pPr>
    </w:p>
    <w:tbl>
      <w:tblPr>
        <w:tblW w:w="9586" w:type="dxa"/>
        <w:tblLook w:val="01E0"/>
      </w:tblPr>
      <w:tblGrid>
        <w:gridCol w:w="5602"/>
        <w:gridCol w:w="3984"/>
      </w:tblGrid>
      <w:tr w:rsidR="000424AC" w:rsidRPr="000424AC" w:rsidTr="00481C13">
        <w:trPr>
          <w:trHeight w:val="863"/>
        </w:trPr>
        <w:tc>
          <w:tcPr>
            <w:tcW w:w="5602" w:type="dxa"/>
          </w:tcPr>
          <w:p w:rsidR="000424AC" w:rsidRPr="00035613" w:rsidRDefault="000424AC" w:rsidP="000424AC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3561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Председатель Собрания депутатов –</w:t>
            </w:r>
          </w:p>
          <w:p w:rsidR="000424AC" w:rsidRPr="00035613" w:rsidRDefault="000424AC" w:rsidP="004C0BB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3561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глава </w:t>
            </w:r>
            <w:r w:rsidR="004C0BBD" w:rsidRPr="0003561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Дегтевского</w:t>
            </w:r>
            <w:r w:rsidRPr="0003561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84" w:type="dxa"/>
          </w:tcPr>
          <w:p w:rsidR="000424AC" w:rsidRPr="000424AC" w:rsidRDefault="000424AC" w:rsidP="00042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24AC" w:rsidRPr="000424AC" w:rsidRDefault="004C0BBD" w:rsidP="00042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0424AC" w:rsidRPr="000424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В.Н. Быкадоров</w:t>
            </w:r>
          </w:p>
          <w:p w:rsidR="000424AC" w:rsidRPr="000424AC" w:rsidRDefault="000424AC" w:rsidP="00042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4AC">
              <w:rPr>
                <w:sz w:val="28"/>
                <w:szCs w:val="28"/>
              </w:rPr>
              <w:t xml:space="preserve">    (подпись)</w:t>
            </w:r>
          </w:p>
        </w:tc>
      </w:tr>
    </w:tbl>
    <w:p w:rsidR="005A5B1F" w:rsidRPr="00E5761B" w:rsidRDefault="005A5B1F" w:rsidP="000424AC">
      <w:pPr>
        <w:jc w:val="both"/>
        <w:rPr>
          <w:sz w:val="28"/>
          <w:szCs w:val="28"/>
        </w:rPr>
      </w:pPr>
    </w:p>
    <w:sectPr w:rsidR="005A5B1F" w:rsidRPr="00E5761B" w:rsidSect="0047147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AD" w:rsidRDefault="00215CAD" w:rsidP="00FC259D">
      <w:r>
        <w:separator/>
      </w:r>
    </w:p>
  </w:endnote>
  <w:endnote w:type="continuationSeparator" w:id="0">
    <w:p w:rsidR="00215CAD" w:rsidRDefault="00215CAD" w:rsidP="00FC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09" w:rsidRDefault="0073734A">
    <w:pPr>
      <w:pStyle w:val="a7"/>
      <w:jc w:val="right"/>
    </w:pPr>
    <w:fldSimple w:instr="PAGE   \* MERGEFORMAT">
      <w:r w:rsidR="00485E90">
        <w:rPr>
          <w:noProof/>
        </w:rPr>
        <w:t>1</w:t>
      </w:r>
    </w:fldSimple>
  </w:p>
  <w:p w:rsidR="00EB7A09" w:rsidRDefault="00EB7A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AD" w:rsidRDefault="00215CAD" w:rsidP="00FC259D">
      <w:r>
        <w:separator/>
      </w:r>
    </w:p>
  </w:footnote>
  <w:footnote w:type="continuationSeparator" w:id="0">
    <w:p w:rsidR="00215CAD" w:rsidRDefault="00215CAD" w:rsidP="00FC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31C"/>
    <w:multiLevelType w:val="hybridMultilevel"/>
    <w:tmpl w:val="05E80D76"/>
    <w:lvl w:ilvl="0" w:tplc="075CA8F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9B2007C"/>
    <w:multiLevelType w:val="multilevel"/>
    <w:tmpl w:val="9D4C06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0E2407"/>
    <w:multiLevelType w:val="multilevel"/>
    <w:tmpl w:val="D19E41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3C4145"/>
    <w:multiLevelType w:val="multilevel"/>
    <w:tmpl w:val="8410D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84AB9"/>
    <w:multiLevelType w:val="hybridMultilevel"/>
    <w:tmpl w:val="45D2F30C"/>
    <w:lvl w:ilvl="0" w:tplc="928ECF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14D231E8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2" w:tplc="E9E2357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3" w:tplc="783AB37A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4" w:tplc="F33CD92A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5" w:tplc="D51891D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6" w:tplc="4D02CC7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7" w:tplc="4C409CE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8" w:tplc="CAC45422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7C65A8"/>
    <w:multiLevelType w:val="hybridMultilevel"/>
    <w:tmpl w:val="556A27A0"/>
    <w:lvl w:ilvl="0" w:tplc="71FA225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FB71B6A"/>
    <w:multiLevelType w:val="hybridMultilevel"/>
    <w:tmpl w:val="69765E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CDC594E"/>
    <w:multiLevelType w:val="hybridMultilevel"/>
    <w:tmpl w:val="C50835FE"/>
    <w:lvl w:ilvl="0" w:tplc="9410A9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1C9"/>
    <w:rsid w:val="00005342"/>
    <w:rsid w:val="00011FCE"/>
    <w:rsid w:val="0002310C"/>
    <w:rsid w:val="00035613"/>
    <w:rsid w:val="000424AC"/>
    <w:rsid w:val="0007572F"/>
    <w:rsid w:val="0008010A"/>
    <w:rsid w:val="00083DF9"/>
    <w:rsid w:val="00085F28"/>
    <w:rsid w:val="00092CF1"/>
    <w:rsid w:val="000A1AFA"/>
    <w:rsid w:val="000B6FA4"/>
    <w:rsid w:val="000D3F78"/>
    <w:rsid w:val="000D5B25"/>
    <w:rsid w:val="000E1255"/>
    <w:rsid w:val="000E7E46"/>
    <w:rsid w:val="000F26BF"/>
    <w:rsid w:val="000F6BE7"/>
    <w:rsid w:val="001064FD"/>
    <w:rsid w:val="00113074"/>
    <w:rsid w:val="001158A3"/>
    <w:rsid w:val="00120116"/>
    <w:rsid w:val="00120374"/>
    <w:rsid w:val="00140EA3"/>
    <w:rsid w:val="00165B1C"/>
    <w:rsid w:val="001A1779"/>
    <w:rsid w:val="001A3F1F"/>
    <w:rsid w:val="001A6B5C"/>
    <w:rsid w:val="001B62DC"/>
    <w:rsid w:val="001D08DF"/>
    <w:rsid w:val="001D1180"/>
    <w:rsid w:val="001D1B5B"/>
    <w:rsid w:val="001D257B"/>
    <w:rsid w:val="001D5CEE"/>
    <w:rsid w:val="001D6C39"/>
    <w:rsid w:val="001E18C3"/>
    <w:rsid w:val="001E3562"/>
    <w:rsid w:val="001E7380"/>
    <w:rsid w:val="001F27AD"/>
    <w:rsid w:val="001F2BD7"/>
    <w:rsid w:val="002002B9"/>
    <w:rsid w:val="00201DB4"/>
    <w:rsid w:val="00204D64"/>
    <w:rsid w:val="00215CAD"/>
    <w:rsid w:val="00216330"/>
    <w:rsid w:val="00222975"/>
    <w:rsid w:val="00223943"/>
    <w:rsid w:val="00223B30"/>
    <w:rsid w:val="00230049"/>
    <w:rsid w:val="00233AE9"/>
    <w:rsid w:val="00241847"/>
    <w:rsid w:val="00254F04"/>
    <w:rsid w:val="00262DCA"/>
    <w:rsid w:val="00297F6A"/>
    <w:rsid w:val="002A61C9"/>
    <w:rsid w:val="002B30AC"/>
    <w:rsid w:val="002B356B"/>
    <w:rsid w:val="002B6CE6"/>
    <w:rsid w:val="002C1434"/>
    <w:rsid w:val="002C38E4"/>
    <w:rsid w:val="002D5721"/>
    <w:rsid w:val="002D713C"/>
    <w:rsid w:val="002E3D7D"/>
    <w:rsid w:val="002F3A81"/>
    <w:rsid w:val="00303796"/>
    <w:rsid w:val="0030546B"/>
    <w:rsid w:val="00320D96"/>
    <w:rsid w:val="003445C2"/>
    <w:rsid w:val="00347CA9"/>
    <w:rsid w:val="00357856"/>
    <w:rsid w:val="00383509"/>
    <w:rsid w:val="003C0E8B"/>
    <w:rsid w:val="003E0D17"/>
    <w:rsid w:val="003E550D"/>
    <w:rsid w:val="003E666B"/>
    <w:rsid w:val="003F0D9B"/>
    <w:rsid w:val="004003CB"/>
    <w:rsid w:val="00407ABB"/>
    <w:rsid w:val="00420CA3"/>
    <w:rsid w:val="00422F3A"/>
    <w:rsid w:val="004322FC"/>
    <w:rsid w:val="00433F57"/>
    <w:rsid w:val="00437923"/>
    <w:rsid w:val="00444DDD"/>
    <w:rsid w:val="00463A8D"/>
    <w:rsid w:val="00471471"/>
    <w:rsid w:val="0047709F"/>
    <w:rsid w:val="00481C13"/>
    <w:rsid w:val="00485E90"/>
    <w:rsid w:val="00495C00"/>
    <w:rsid w:val="004B1AA0"/>
    <w:rsid w:val="004C0A72"/>
    <w:rsid w:val="004C0B16"/>
    <w:rsid w:val="004C0BBD"/>
    <w:rsid w:val="004C3579"/>
    <w:rsid w:val="004D5923"/>
    <w:rsid w:val="004E3B8E"/>
    <w:rsid w:val="004E54D0"/>
    <w:rsid w:val="004E66CE"/>
    <w:rsid w:val="004F4958"/>
    <w:rsid w:val="00506E86"/>
    <w:rsid w:val="00511134"/>
    <w:rsid w:val="0051550F"/>
    <w:rsid w:val="0052154B"/>
    <w:rsid w:val="00526F28"/>
    <w:rsid w:val="00543EA6"/>
    <w:rsid w:val="00555B96"/>
    <w:rsid w:val="00557C8F"/>
    <w:rsid w:val="00560615"/>
    <w:rsid w:val="00573CD1"/>
    <w:rsid w:val="0058380C"/>
    <w:rsid w:val="005A4C3C"/>
    <w:rsid w:val="005A5B1F"/>
    <w:rsid w:val="005A7BE6"/>
    <w:rsid w:val="005C71A1"/>
    <w:rsid w:val="005D156C"/>
    <w:rsid w:val="005D7E2B"/>
    <w:rsid w:val="005F0549"/>
    <w:rsid w:val="005F0C81"/>
    <w:rsid w:val="005F7D10"/>
    <w:rsid w:val="0060379D"/>
    <w:rsid w:val="00610A01"/>
    <w:rsid w:val="00616FDE"/>
    <w:rsid w:val="00635D7A"/>
    <w:rsid w:val="0063608D"/>
    <w:rsid w:val="006439CD"/>
    <w:rsid w:val="00643B75"/>
    <w:rsid w:val="0065081A"/>
    <w:rsid w:val="006518C6"/>
    <w:rsid w:val="006563AA"/>
    <w:rsid w:val="006629F5"/>
    <w:rsid w:val="00664BB7"/>
    <w:rsid w:val="006655F4"/>
    <w:rsid w:val="00671017"/>
    <w:rsid w:val="00677064"/>
    <w:rsid w:val="00681BCE"/>
    <w:rsid w:val="006879E1"/>
    <w:rsid w:val="00695469"/>
    <w:rsid w:val="006A17E4"/>
    <w:rsid w:val="006A2035"/>
    <w:rsid w:val="006B2EFE"/>
    <w:rsid w:val="006B6DFF"/>
    <w:rsid w:val="006C2281"/>
    <w:rsid w:val="006C354D"/>
    <w:rsid w:val="006D2CE7"/>
    <w:rsid w:val="006D7FE8"/>
    <w:rsid w:val="006E15B8"/>
    <w:rsid w:val="0070240F"/>
    <w:rsid w:val="007309A7"/>
    <w:rsid w:val="00730B94"/>
    <w:rsid w:val="00733207"/>
    <w:rsid w:val="0073734A"/>
    <w:rsid w:val="007417FC"/>
    <w:rsid w:val="00743C71"/>
    <w:rsid w:val="0077067D"/>
    <w:rsid w:val="00784DF7"/>
    <w:rsid w:val="00791654"/>
    <w:rsid w:val="00795893"/>
    <w:rsid w:val="007A56A0"/>
    <w:rsid w:val="007A6490"/>
    <w:rsid w:val="007A701F"/>
    <w:rsid w:val="007B6E3B"/>
    <w:rsid w:val="007D024E"/>
    <w:rsid w:val="007E19FE"/>
    <w:rsid w:val="007E3C28"/>
    <w:rsid w:val="007E73BD"/>
    <w:rsid w:val="007F38DA"/>
    <w:rsid w:val="00801B9A"/>
    <w:rsid w:val="00807C30"/>
    <w:rsid w:val="00812DE6"/>
    <w:rsid w:val="00830E63"/>
    <w:rsid w:val="00837718"/>
    <w:rsid w:val="00855DF3"/>
    <w:rsid w:val="00864D48"/>
    <w:rsid w:val="008B256D"/>
    <w:rsid w:val="008B46E5"/>
    <w:rsid w:val="008C0A1F"/>
    <w:rsid w:val="008D1AB2"/>
    <w:rsid w:val="008F339C"/>
    <w:rsid w:val="008F47E7"/>
    <w:rsid w:val="009027C0"/>
    <w:rsid w:val="00913328"/>
    <w:rsid w:val="00927042"/>
    <w:rsid w:val="0093188D"/>
    <w:rsid w:val="00935BE7"/>
    <w:rsid w:val="00941C8F"/>
    <w:rsid w:val="00941D47"/>
    <w:rsid w:val="00945ECD"/>
    <w:rsid w:val="00953073"/>
    <w:rsid w:val="00954759"/>
    <w:rsid w:val="00962C76"/>
    <w:rsid w:val="0098357E"/>
    <w:rsid w:val="009863CA"/>
    <w:rsid w:val="00996119"/>
    <w:rsid w:val="009B3FCE"/>
    <w:rsid w:val="009B6E5F"/>
    <w:rsid w:val="009C5070"/>
    <w:rsid w:val="009D721B"/>
    <w:rsid w:val="00A00E3F"/>
    <w:rsid w:val="00A028C3"/>
    <w:rsid w:val="00A43915"/>
    <w:rsid w:val="00A46754"/>
    <w:rsid w:val="00A512C6"/>
    <w:rsid w:val="00A530C2"/>
    <w:rsid w:val="00A7741E"/>
    <w:rsid w:val="00A95BFF"/>
    <w:rsid w:val="00A96007"/>
    <w:rsid w:val="00A976B4"/>
    <w:rsid w:val="00AA7AAD"/>
    <w:rsid w:val="00AB3937"/>
    <w:rsid w:val="00AE2DD4"/>
    <w:rsid w:val="00AF1F56"/>
    <w:rsid w:val="00AF2334"/>
    <w:rsid w:val="00AF6169"/>
    <w:rsid w:val="00B115A8"/>
    <w:rsid w:val="00B23E48"/>
    <w:rsid w:val="00B259D0"/>
    <w:rsid w:val="00B40E28"/>
    <w:rsid w:val="00B41D8E"/>
    <w:rsid w:val="00B429E1"/>
    <w:rsid w:val="00B44E53"/>
    <w:rsid w:val="00B468B2"/>
    <w:rsid w:val="00B61B30"/>
    <w:rsid w:val="00B665AA"/>
    <w:rsid w:val="00B72CF0"/>
    <w:rsid w:val="00B95749"/>
    <w:rsid w:val="00BB4AFA"/>
    <w:rsid w:val="00BC6C20"/>
    <w:rsid w:val="00BE069A"/>
    <w:rsid w:val="00BE39F3"/>
    <w:rsid w:val="00BF7EFD"/>
    <w:rsid w:val="00C0775C"/>
    <w:rsid w:val="00C14A73"/>
    <w:rsid w:val="00C3607A"/>
    <w:rsid w:val="00C37A7F"/>
    <w:rsid w:val="00C41D8E"/>
    <w:rsid w:val="00C42D34"/>
    <w:rsid w:val="00C438F2"/>
    <w:rsid w:val="00C455A2"/>
    <w:rsid w:val="00C54C4F"/>
    <w:rsid w:val="00C97F26"/>
    <w:rsid w:val="00CA7615"/>
    <w:rsid w:val="00CB2D1D"/>
    <w:rsid w:val="00CB6B60"/>
    <w:rsid w:val="00CC6D02"/>
    <w:rsid w:val="00CD71CA"/>
    <w:rsid w:val="00CE17B8"/>
    <w:rsid w:val="00CE2BBE"/>
    <w:rsid w:val="00CE60FA"/>
    <w:rsid w:val="00CE6199"/>
    <w:rsid w:val="00CF030D"/>
    <w:rsid w:val="00CF55CB"/>
    <w:rsid w:val="00D124F4"/>
    <w:rsid w:val="00D22135"/>
    <w:rsid w:val="00D33F95"/>
    <w:rsid w:val="00D408C2"/>
    <w:rsid w:val="00D462B2"/>
    <w:rsid w:val="00D60B67"/>
    <w:rsid w:val="00DA0AE7"/>
    <w:rsid w:val="00DA1A6E"/>
    <w:rsid w:val="00DB68F7"/>
    <w:rsid w:val="00DC5418"/>
    <w:rsid w:val="00DD083E"/>
    <w:rsid w:val="00DD5DC7"/>
    <w:rsid w:val="00DE70D7"/>
    <w:rsid w:val="00E065F1"/>
    <w:rsid w:val="00E14D71"/>
    <w:rsid w:val="00E5761B"/>
    <w:rsid w:val="00E84C25"/>
    <w:rsid w:val="00E9078B"/>
    <w:rsid w:val="00EA432A"/>
    <w:rsid w:val="00EA51B2"/>
    <w:rsid w:val="00EB7A09"/>
    <w:rsid w:val="00EC331E"/>
    <w:rsid w:val="00EC5E3A"/>
    <w:rsid w:val="00ED36F3"/>
    <w:rsid w:val="00EE23F6"/>
    <w:rsid w:val="00EE27C3"/>
    <w:rsid w:val="00EF093D"/>
    <w:rsid w:val="00EF3B7C"/>
    <w:rsid w:val="00F01203"/>
    <w:rsid w:val="00F2359B"/>
    <w:rsid w:val="00F56DF9"/>
    <w:rsid w:val="00F87528"/>
    <w:rsid w:val="00F906A8"/>
    <w:rsid w:val="00F96652"/>
    <w:rsid w:val="00FA472E"/>
    <w:rsid w:val="00FB4D15"/>
    <w:rsid w:val="00FC259D"/>
    <w:rsid w:val="00FC6086"/>
    <w:rsid w:val="00FD50CD"/>
    <w:rsid w:val="00FD74E2"/>
    <w:rsid w:val="00FE2CD1"/>
    <w:rsid w:val="00FE3008"/>
    <w:rsid w:val="00FF3C6E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A61C9"/>
    <w:pPr>
      <w:keepNext/>
      <w:tabs>
        <w:tab w:val="left" w:pos="1110"/>
      </w:tabs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24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A6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A61C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A61C9"/>
    <w:pPr>
      <w:jc w:val="center"/>
    </w:pPr>
    <w:rPr>
      <w:color w:val="0000FF"/>
      <w:sz w:val="28"/>
      <w:szCs w:val="28"/>
    </w:rPr>
  </w:style>
  <w:style w:type="character" w:customStyle="1" w:styleId="a4">
    <w:name w:val="Название Знак"/>
    <w:link w:val="a3"/>
    <w:rsid w:val="002A61C9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ConsTitle">
    <w:name w:val="ConsTitle"/>
    <w:rsid w:val="00FC25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C2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259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2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259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33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339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46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unhideWhenUsed/>
    <w:rsid w:val="004322F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331E"/>
    <w:rPr>
      <w:rFonts w:ascii="Times New Roman" w:eastAsia="Times New Roman" w:hAnsi="Times New Roman"/>
      <w:sz w:val="24"/>
      <w:szCs w:val="24"/>
      <w:lang w:bidi="ar-SA"/>
    </w:rPr>
  </w:style>
  <w:style w:type="paragraph" w:styleId="31">
    <w:name w:val="Body Text 3"/>
    <w:basedOn w:val="a"/>
    <w:link w:val="32"/>
    <w:rsid w:val="006D2C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D2CE7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rsid w:val="000424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A028C3"/>
    <w:pPr>
      <w:ind w:left="720"/>
      <w:contextualSpacing/>
    </w:pPr>
  </w:style>
  <w:style w:type="character" w:customStyle="1" w:styleId="ad">
    <w:name w:val="Основной текст_"/>
    <w:link w:val="1"/>
    <w:rsid w:val="00DA0AE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2pt0pt">
    <w:name w:val="Основной текст + 12 pt;Интервал 0 pt"/>
    <w:rsid w:val="00DA0AE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DA0AE7"/>
    <w:pPr>
      <w:shd w:val="clear" w:color="auto" w:fill="FFFFFF"/>
      <w:spacing w:after="300" w:line="317" w:lineRule="exact"/>
    </w:pPr>
    <w:rPr>
      <w:sz w:val="25"/>
      <w:szCs w:val="25"/>
    </w:rPr>
  </w:style>
  <w:style w:type="paragraph" w:customStyle="1" w:styleId="s1">
    <w:name w:val="s_1"/>
    <w:basedOn w:val="a"/>
    <w:rsid w:val="002F3A81"/>
    <w:pPr>
      <w:spacing w:before="100" w:beforeAutospacing="1" w:after="100" w:afterAutospacing="1"/>
    </w:pPr>
  </w:style>
  <w:style w:type="character" w:customStyle="1" w:styleId="blk">
    <w:name w:val="blk"/>
    <w:rsid w:val="002F3A81"/>
  </w:style>
  <w:style w:type="paragraph" w:styleId="ae">
    <w:name w:val="Body Text"/>
    <w:basedOn w:val="a"/>
    <w:link w:val="af"/>
    <w:rsid w:val="00120374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12037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Юрист</cp:lastModifiedBy>
  <cp:revision>4</cp:revision>
  <cp:lastPrinted>2020-08-27T12:39:00Z</cp:lastPrinted>
  <dcterms:created xsi:type="dcterms:W3CDTF">2020-12-22T10:28:00Z</dcterms:created>
  <dcterms:modified xsi:type="dcterms:W3CDTF">2020-12-22T11:21:00Z</dcterms:modified>
</cp:coreProperties>
</file>