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67" w:rsidRPr="00DA4CBE" w:rsidRDefault="00447C67" w:rsidP="00447C67">
      <w:pPr>
        <w:jc w:val="right"/>
        <w:rPr>
          <w:b/>
          <w:sz w:val="28"/>
          <w:szCs w:val="28"/>
        </w:rPr>
      </w:pPr>
    </w:p>
    <w:p w:rsidR="00447C67" w:rsidRDefault="00447C67" w:rsidP="002367D3">
      <w:pPr>
        <w:jc w:val="center"/>
        <w:rPr>
          <w:b/>
          <w:sz w:val="32"/>
          <w:szCs w:val="32"/>
        </w:rPr>
      </w:pPr>
      <w:r>
        <w:rPr>
          <w:b/>
          <w:sz w:val="32"/>
          <w:szCs w:val="32"/>
        </w:rPr>
        <w:t>РОСТОВСКАЯ ОБЛАСТЬ</w:t>
      </w:r>
    </w:p>
    <w:p w:rsidR="00447C67" w:rsidRDefault="00447C67" w:rsidP="002367D3">
      <w:pPr>
        <w:jc w:val="center"/>
        <w:rPr>
          <w:b/>
          <w:sz w:val="32"/>
          <w:szCs w:val="32"/>
        </w:rPr>
      </w:pPr>
      <w:r>
        <w:rPr>
          <w:b/>
          <w:sz w:val="32"/>
          <w:szCs w:val="32"/>
        </w:rPr>
        <w:t>Собрание депутатов</w:t>
      </w:r>
    </w:p>
    <w:p w:rsidR="002367D3" w:rsidRDefault="000273AA" w:rsidP="002367D3">
      <w:pPr>
        <w:jc w:val="center"/>
        <w:rPr>
          <w:b/>
          <w:sz w:val="32"/>
          <w:szCs w:val="32"/>
        </w:rPr>
      </w:pPr>
      <w:r>
        <w:rPr>
          <w:b/>
          <w:sz w:val="32"/>
          <w:szCs w:val="32"/>
        </w:rPr>
        <w:t>Дегтевского</w:t>
      </w:r>
      <w:r w:rsidR="00821858">
        <w:rPr>
          <w:b/>
          <w:sz w:val="32"/>
          <w:szCs w:val="32"/>
        </w:rPr>
        <w:t xml:space="preserve"> </w:t>
      </w:r>
      <w:r w:rsidR="00447C67">
        <w:rPr>
          <w:b/>
          <w:sz w:val="32"/>
          <w:szCs w:val="32"/>
        </w:rPr>
        <w:t>сельского поселения</w:t>
      </w:r>
      <w:r w:rsidR="002367D3">
        <w:rPr>
          <w:b/>
          <w:sz w:val="32"/>
          <w:szCs w:val="32"/>
        </w:rPr>
        <w:t xml:space="preserve"> </w:t>
      </w:r>
    </w:p>
    <w:p w:rsidR="00447C67" w:rsidRDefault="002367D3" w:rsidP="002367D3">
      <w:pPr>
        <w:jc w:val="center"/>
        <w:rPr>
          <w:b/>
          <w:sz w:val="32"/>
          <w:szCs w:val="32"/>
        </w:rPr>
      </w:pPr>
      <w:r>
        <w:rPr>
          <w:b/>
          <w:sz w:val="32"/>
          <w:szCs w:val="32"/>
        </w:rPr>
        <w:t>третьего созыва</w:t>
      </w:r>
    </w:p>
    <w:p w:rsidR="00447C67" w:rsidRDefault="00447C67" w:rsidP="002367D3">
      <w:pPr>
        <w:jc w:val="center"/>
        <w:rPr>
          <w:b/>
          <w:sz w:val="32"/>
          <w:szCs w:val="32"/>
        </w:rPr>
      </w:pPr>
    </w:p>
    <w:p w:rsidR="00447C67" w:rsidRDefault="00447C67" w:rsidP="00447C67">
      <w:pPr>
        <w:jc w:val="center"/>
        <w:rPr>
          <w:b/>
          <w:sz w:val="32"/>
          <w:szCs w:val="32"/>
        </w:rPr>
      </w:pPr>
      <w:r>
        <w:rPr>
          <w:b/>
          <w:sz w:val="32"/>
          <w:szCs w:val="32"/>
        </w:rPr>
        <w:t>РЕШЕНИЕ</w:t>
      </w:r>
    </w:p>
    <w:p w:rsidR="00447C67" w:rsidRDefault="00447C67" w:rsidP="00447C67">
      <w:pPr>
        <w:jc w:val="center"/>
        <w:rPr>
          <w:b/>
          <w:sz w:val="28"/>
          <w:szCs w:val="28"/>
        </w:rPr>
      </w:pPr>
    </w:p>
    <w:p w:rsidR="00447C67" w:rsidRDefault="00447C67" w:rsidP="00447C67">
      <w:pPr>
        <w:rPr>
          <w:b/>
          <w:sz w:val="28"/>
          <w:szCs w:val="28"/>
        </w:rPr>
      </w:pPr>
      <w:r>
        <w:rPr>
          <w:b/>
          <w:sz w:val="28"/>
          <w:szCs w:val="28"/>
        </w:rPr>
        <w:t xml:space="preserve">Об утверждении Положения </w:t>
      </w:r>
    </w:p>
    <w:p w:rsidR="00447C67" w:rsidRDefault="00447C67" w:rsidP="00E57F7B">
      <w:pPr>
        <w:tabs>
          <w:tab w:val="left" w:pos="3945"/>
        </w:tabs>
        <w:rPr>
          <w:b/>
          <w:sz w:val="28"/>
          <w:szCs w:val="28"/>
        </w:rPr>
      </w:pPr>
      <w:r>
        <w:rPr>
          <w:b/>
          <w:sz w:val="28"/>
          <w:szCs w:val="28"/>
        </w:rPr>
        <w:t xml:space="preserve">о постоянных комиссиях </w:t>
      </w:r>
      <w:r w:rsidR="00E57F7B">
        <w:rPr>
          <w:b/>
          <w:sz w:val="28"/>
          <w:szCs w:val="28"/>
        </w:rPr>
        <w:tab/>
      </w:r>
    </w:p>
    <w:p w:rsidR="00447C67" w:rsidRDefault="00447C67" w:rsidP="00447C67">
      <w:pPr>
        <w:rPr>
          <w:b/>
          <w:sz w:val="28"/>
          <w:szCs w:val="28"/>
        </w:rPr>
      </w:pPr>
      <w:r>
        <w:rPr>
          <w:b/>
          <w:sz w:val="28"/>
          <w:szCs w:val="28"/>
        </w:rPr>
        <w:t xml:space="preserve">Собрания депутатов </w:t>
      </w:r>
    </w:p>
    <w:p w:rsidR="00447C67" w:rsidRDefault="000273AA" w:rsidP="00447C67">
      <w:pPr>
        <w:rPr>
          <w:b/>
          <w:sz w:val="28"/>
          <w:szCs w:val="28"/>
        </w:rPr>
      </w:pPr>
      <w:r>
        <w:rPr>
          <w:b/>
          <w:sz w:val="28"/>
          <w:szCs w:val="28"/>
        </w:rPr>
        <w:t>Дегтевского</w:t>
      </w:r>
      <w:r w:rsidR="00821858">
        <w:rPr>
          <w:b/>
          <w:sz w:val="28"/>
          <w:szCs w:val="28"/>
        </w:rPr>
        <w:t xml:space="preserve"> </w:t>
      </w:r>
      <w:r w:rsidR="00447C67">
        <w:rPr>
          <w:b/>
          <w:sz w:val="28"/>
          <w:szCs w:val="28"/>
        </w:rPr>
        <w:t>сельского поселения</w:t>
      </w:r>
    </w:p>
    <w:p w:rsidR="00447C67" w:rsidRDefault="00447C67" w:rsidP="00447C67">
      <w:pPr>
        <w:rPr>
          <w:sz w:val="28"/>
          <w:szCs w:val="28"/>
        </w:rPr>
      </w:pPr>
    </w:p>
    <w:p w:rsidR="00447C67" w:rsidRDefault="00447C67" w:rsidP="00447C67">
      <w:pPr>
        <w:rPr>
          <w:sz w:val="28"/>
          <w:szCs w:val="28"/>
        </w:rPr>
      </w:pPr>
      <w:r>
        <w:rPr>
          <w:sz w:val="28"/>
          <w:szCs w:val="28"/>
        </w:rPr>
        <w:t xml:space="preserve">           Принято </w:t>
      </w:r>
    </w:p>
    <w:p w:rsidR="00447C67" w:rsidRDefault="00447C67" w:rsidP="00447C67">
      <w:pPr>
        <w:rPr>
          <w:sz w:val="28"/>
          <w:szCs w:val="28"/>
        </w:rPr>
      </w:pPr>
      <w:r>
        <w:rPr>
          <w:sz w:val="28"/>
          <w:szCs w:val="28"/>
        </w:rPr>
        <w:t xml:space="preserve">Собранием депутатов </w:t>
      </w:r>
      <w:r w:rsidR="002367D3">
        <w:rPr>
          <w:sz w:val="28"/>
          <w:szCs w:val="28"/>
        </w:rPr>
        <w:t xml:space="preserve">                                                     </w:t>
      </w:r>
      <w:r w:rsidR="006E5700">
        <w:rPr>
          <w:sz w:val="28"/>
          <w:szCs w:val="28"/>
        </w:rPr>
        <w:t xml:space="preserve">14 сентября </w:t>
      </w:r>
      <w:r w:rsidR="002367D3">
        <w:rPr>
          <w:sz w:val="28"/>
          <w:szCs w:val="28"/>
        </w:rPr>
        <w:t xml:space="preserve"> </w:t>
      </w:r>
      <w:r w:rsidR="00821858">
        <w:rPr>
          <w:sz w:val="28"/>
          <w:szCs w:val="28"/>
        </w:rPr>
        <w:t>2016</w:t>
      </w:r>
      <w:r>
        <w:rPr>
          <w:sz w:val="28"/>
          <w:szCs w:val="28"/>
        </w:rPr>
        <w:t xml:space="preserve"> г</w:t>
      </w:r>
      <w:r w:rsidR="002367D3">
        <w:rPr>
          <w:sz w:val="28"/>
          <w:szCs w:val="28"/>
        </w:rPr>
        <w:t>ода</w:t>
      </w:r>
    </w:p>
    <w:p w:rsidR="00447C67" w:rsidRDefault="00447C67" w:rsidP="00447C67">
      <w:pPr>
        <w:rPr>
          <w:b/>
          <w:sz w:val="28"/>
          <w:szCs w:val="28"/>
        </w:rPr>
      </w:pPr>
    </w:p>
    <w:p w:rsidR="00447C67" w:rsidRDefault="00447C67" w:rsidP="00447C67">
      <w:pPr>
        <w:pStyle w:val="ConsPlusTitle"/>
        <w:widowControl/>
        <w:jc w:val="both"/>
        <w:rPr>
          <w:rFonts w:ascii="Times New Roman" w:hAnsi="Times New Roman" w:cs="Times New Roman"/>
          <w:sz w:val="28"/>
          <w:szCs w:val="28"/>
        </w:rPr>
      </w:pPr>
    </w:p>
    <w:p w:rsidR="00447C67" w:rsidRDefault="00447C67" w:rsidP="00447C67">
      <w:pPr>
        <w:jc w:val="both"/>
        <w:rPr>
          <w:sz w:val="28"/>
          <w:szCs w:val="28"/>
        </w:rPr>
      </w:pPr>
      <w:r>
        <w:rPr>
          <w:b/>
          <w:sz w:val="28"/>
          <w:szCs w:val="28"/>
        </w:rPr>
        <w:t xml:space="preserve">      </w:t>
      </w:r>
      <w:r>
        <w:rPr>
          <w:sz w:val="28"/>
          <w:szCs w:val="28"/>
        </w:rPr>
        <w:t xml:space="preserve">Руководствуясь Регламентом Собрания депутатов </w:t>
      </w:r>
      <w:r w:rsidR="000273AA">
        <w:rPr>
          <w:sz w:val="28"/>
          <w:szCs w:val="28"/>
        </w:rPr>
        <w:t>Дегтевского</w:t>
      </w:r>
      <w:r w:rsidR="00821858">
        <w:rPr>
          <w:sz w:val="28"/>
          <w:szCs w:val="28"/>
        </w:rPr>
        <w:t xml:space="preserve">  </w:t>
      </w:r>
      <w:r>
        <w:rPr>
          <w:sz w:val="28"/>
          <w:szCs w:val="28"/>
        </w:rPr>
        <w:t xml:space="preserve">сельского поселения, утвержденным решением Собрания депутатов </w:t>
      </w:r>
      <w:r w:rsidR="000273AA">
        <w:rPr>
          <w:sz w:val="28"/>
          <w:szCs w:val="28"/>
        </w:rPr>
        <w:t>Дегтевского</w:t>
      </w:r>
      <w:r w:rsidR="00821858">
        <w:rPr>
          <w:sz w:val="28"/>
          <w:szCs w:val="28"/>
        </w:rPr>
        <w:t xml:space="preserve"> </w:t>
      </w:r>
      <w:r>
        <w:rPr>
          <w:sz w:val="28"/>
          <w:szCs w:val="28"/>
        </w:rPr>
        <w:t xml:space="preserve">сельского поселения от </w:t>
      </w:r>
      <w:r w:rsidR="000273AA">
        <w:rPr>
          <w:sz w:val="28"/>
          <w:szCs w:val="28"/>
        </w:rPr>
        <w:t>20.12.2012</w:t>
      </w:r>
      <w:r>
        <w:rPr>
          <w:sz w:val="28"/>
          <w:szCs w:val="28"/>
        </w:rPr>
        <w:t xml:space="preserve"> № </w:t>
      </w:r>
      <w:r w:rsidR="000273AA">
        <w:rPr>
          <w:sz w:val="28"/>
          <w:szCs w:val="28"/>
        </w:rPr>
        <w:t>20</w:t>
      </w:r>
      <w:r>
        <w:rPr>
          <w:b/>
          <w:sz w:val="28"/>
          <w:szCs w:val="28"/>
        </w:rPr>
        <w:t xml:space="preserve">, </w:t>
      </w:r>
      <w:r>
        <w:rPr>
          <w:sz w:val="28"/>
          <w:szCs w:val="28"/>
        </w:rPr>
        <w:t>руководствуясь Уставом муниципального образования «</w:t>
      </w:r>
      <w:proofErr w:type="spellStart"/>
      <w:r w:rsidR="000273AA">
        <w:rPr>
          <w:sz w:val="28"/>
          <w:szCs w:val="28"/>
        </w:rPr>
        <w:t>Дегтевское</w:t>
      </w:r>
      <w:proofErr w:type="spellEnd"/>
      <w:r>
        <w:rPr>
          <w:sz w:val="28"/>
          <w:szCs w:val="28"/>
        </w:rPr>
        <w:t xml:space="preserve">   сельское поселение», Собрание депутатов </w:t>
      </w:r>
      <w:r w:rsidR="000273AA">
        <w:rPr>
          <w:sz w:val="28"/>
          <w:szCs w:val="28"/>
        </w:rPr>
        <w:t>Дегтевского</w:t>
      </w:r>
      <w:r w:rsidR="00821858">
        <w:rPr>
          <w:sz w:val="28"/>
          <w:szCs w:val="28"/>
        </w:rPr>
        <w:t xml:space="preserve"> </w:t>
      </w:r>
      <w:r>
        <w:rPr>
          <w:sz w:val="28"/>
          <w:szCs w:val="28"/>
        </w:rPr>
        <w:t>сельского поселения</w:t>
      </w:r>
    </w:p>
    <w:p w:rsidR="00447C67" w:rsidRDefault="00447C67" w:rsidP="00447C67">
      <w:pPr>
        <w:rPr>
          <w:sz w:val="28"/>
          <w:szCs w:val="28"/>
        </w:rPr>
      </w:pPr>
    </w:p>
    <w:p w:rsidR="00447C67" w:rsidRDefault="00447C67" w:rsidP="00447C67">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РЕШИЛО:</w:t>
      </w:r>
    </w:p>
    <w:p w:rsidR="00447C67" w:rsidRDefault="00447C67" w:rsidP="00447C67">
      <w:pPr>
        <w:pStyle w:val="ConsPlusNormal"/>
        <w:widowControl/>
        <w:ind w:firstLine="540"/>
        <w:jc w:val="center"/>
        <w:rPr>
          <w:rFonts w:ascii="Times New Roman" w:hAnsi="Times New Roman" w:cs="Times New Roman"/>
          <w:b/>
          <w:sz w:val="28"/>
          <w:szCs w:val="28"/>
        </w:rPr>
      </w:pPr>
    </w:p>
    <w:p w:rsidR="00447C67" w:rsidRDefault="00447C67" w:rsidP="002367D3">
      <w:pPr>
        <w:pStyle w:val="ConsPlusNormal"/>
        <w:widowControl/>
        <w:numPr>
          <w:ilvl w:val="0"/>
          <w:numId w:val="1"/>
        </w:numPr>
        <w:tabs>
          <w:tab w:val="clear" w:pos="765"/>
          <w:tab w:val="num" w:pos="0"/>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2367D3">
        <w:rPr>
          <w:rFonts w:ascii="Times New Roman" w:hAnsi="Times New Roman" w:cs="Times New Roman"/>
          <w:sz w:val="28"/>
          <w:szCs w:val="28"/>
        </w:rPr>
        <w:t>Положение о</w:t>
      </w:r>
      <w:r>
        <w:rPr>
          <w:rFonts w:ascii="Times New Roman" w:hAnsi="Times New Roman" w:cs="Times New Roman"/>
          <w:sz w:val="28"/>
          <w:szCs w:val="28"/>
        </w:rPr>
        <w:t xml:space="preserve"> постоянных комиссиях Собрания депутатов</w:t>
      </w:r>
      <w:r w:rsidR="00195627">
        <w:rPr>
          <w:rFonts w:ascii="Times New Roman" w:hAnsi="Times New Roman" w:cs="Times New Roman"/>
          <w:sz w:val="28"/>
          <w:szCs w:val="28"/>
        </w:rPr>
        <w:t xml:space="preserve">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(приложение).</w:t>
      </w:r>
    </w:p>
    <w:p w:rsidR="00DA4CBE" w:rsidRPr="00DA4CBE" w:rsidRDefault="002367D3" w:rsidP="00DA4CBE">
      <w:pPr>
        <w:pStyle w:val="a9"/>
        <w:numPr>
          <w:ilvl w:val="0"/>
          <w:numId w:val="1"/>
        </w:numPr>
        <w:tabs>
          <w:tab w:val="num" w:pos="0"/>
        </w:tabs>
        <w:jc w:val="both"/>
        <w:rPr>
          <w:sz w:val="28"/>
          <w:szCs w:val="28"/>
        </w:rPr>
      </w:pPr>
      <w:r w:rsidRPr="00DA4CBE">
        <w:rPr>
          <w:sz w:val="28"/>
          <w:szCs w:val="28"/>
        </w:rPr>
        <w:t>Признать утратившим</w:t>
      </w:r>
      <w:r w:rsidR="00DA4CBE" w:rsidRPr="00DA4CBE">
        <w:rPr>
          <w:sz w:val="28"/>
          <w:szCs w:val="28"/>
        </w:rPr>
        <w:t>и</w:t>
      </w:r>
      <w:r w:rsidRPr="00DA4CBE">
        <w:rPr>
          <w:sz w:val="28"/>
          <w:szCs w:val="28"/>
        </w:rPr>
        <w:t xml:space="preserve"> силу</w:t>
      </w:r>
      <w:r w:rsidR="00DA4CBE" w:rsidRPr="00DA4CBE">
        <w:rPr>
          <w:sz w:val="28"/>
          <w:szCs w:val="28"/>
        </w:rPr>
        <w:t>:</w:t>
      </w:r>
    </w:p>
    <w:p w:rsidR="00821858" w:rsidRPr="00DA4CBE" w:rsidRDefault="00DA4CBE" w:rsidP="00DA4CBE">
      <w:pPr>
        <w:tabs>
          <w:tab w:val="num" w:pos="0"/>
        </w:tabs>
        <w:ind w:left="360"/>
        <w:jc w:val="both"/>
        <w:rPr>
          <w:sz w:val="28"/>
          <w:szCs w:val="28"/>
        </w:rPr>
      </w:pPr>
      <w:r>
        <w:rPr>
          <w:sz w:val="28"/>
          <w:szCs w:val="28"/>
        </w:rPr>
        <w:t xml:space="preserve">-  </w:t>
      </w:r>
      <w:r w:rsidR="002367D3" w:rsidRPr="00DA4CBE">
        <w:rPr>
          <w:sz w:val="28"/>
          <w:szCs w:val="28"/>
        </w:rPr>
        <w:t xml:space="preserve"> решение Собрания депутатов </w:t>
      </w:r>
      <w:r w:rsidR="000273AA" w:rsidRPr="00DA4CBE">
        <w:rPr>
          <w:sz w:val="28"/>
          <w:szCs w:val="28"/>
        </w:rPr>
        <w:t>Дегтевского</w:t>
      </w:r>
      <w:r w:rsidR="002367D3" w:rsidRPr="00DA4CBE">
        <w:rPr>
          <w:sz w:val="28"/>
          <w:szCs w:val="28"/>
        </w:rPr>
        <w:t xml:space="preserve"> сельского поселения от </w:t>
      </w:r>
      <w:r w:rsidRPr="00DA4CBE">
        <w:rPr>
          <w:sz w:val="28"/>
          <w:szCs w:val="28"/>
        </w:rPr>
        <w:t>24.03.2010 № 53</w:t>
      </w:r>
      <w:r w:rsidR="002367D3" w:rsidRPr="00DA4CBE">
        <w:rPr>
          <w:sz w:val="28"/>
          <w:szCs w:val="28"/>
        </w:rPr>
        <w:t xml:space="preserve"> «Об утверждении Положения о постоянных комиссиях Собрания депутатов </w:t>
      </w:r>
      <w:r w:rsidR="000273AA" w:rsidRPr="00DA4CBE">
        <w:rPr>
          <w:sz w:val="28"/>
          <w:szCs w:val="28"/>
        </w:rPr>
        <w:t>Дегтевского</w:t>
      </w:r>
      <w:r w:rsidR="002367D3" w:rsidRPr="00DA4CBE">
        <w:rPr>
          <w:sz w:val="28"/>
          <w:szCs w:val="28"/>
        </w:rPr>
        <w:t xml:space="preserve"> сельского поселения»</w:t>
      </w:r>
      <w:r w:rsidR="00821858" w:rsidRPr="00DA4CBE">
        <w:rPr>
          <w:sz w:val="28"/>
          <w:szCs w:val="28"/>
        </w:rPr>
        <w:t>.</w:t>
      </w:r>
    </w:p>
    <w:p w:rsidR="00627DF7" w:rsidRPr="0012161D" w:rsidRDefault="00627DF7" w:rsidP="00627DF7">
      <w:pPr>
        <w:tabs>
          <w:tab w:val="left" w:pos="-5245"/>
          <w:tab w:val="left" w:pos="-4395"/>
        </w:tabs>
        <w:jc w:val="both"/>
        <w:rPr>
          <w:sz w:val="28"/>
          <w:szCs w:val="28"/>
        </w:rPr>
      </w:pPr>
      <w:r w:rsidRPr="00061A7C">
        <w:rPr>
          <w:sz w:val="28"/>
          <w:szCs w:val="28"/>
        </w:rPr>
        <w:t xml:space="preserve">        2. </w:t>
      </w:r>
      <w:r w:rsidRPr="0012161D">
        <w:rPr>
          <w:sz w:val="28"/>
          <w:szCs w:val="28"/>
        </w:rPr>
        <w:t xml:space="preserve">Настоящее решение вступает в силу </w:t>
      </w:r>
      <w:r w:rsidRPr="0012161D">
        <w:rPr>
          <w:rFonts w:eastAsia="Calibri"/>
          <w:sz w:val="28"/>
          <w:szCs w:val="28"/>
          <w:lang w:eastAsia="en-US"/>
        </w:rPr>
        <w:t xml:space="preserve">со дня истечения срока полномочий Главы </w:t>
      </w:r>
      <w:r>
        <w:rPr>
          <w:sz w:val="28"/>
          <w:szCs w:val="28"/>
        </w:rPr>
        <w:t>Дегтевского</w:t>
      </w:r>
      <w:r w:rsidRPr="0012161D">
        <w:rPr>
          <w:sz w:val="28"/>
          <w:szCs w:val="28"/>
        </w:rPr>
        <w:t xml:space="preserve"> </w:t>
      </w:r>
      <w:r w:rsidRPr="0012161D">
        <w:rPr>
          <w:rFonts w:eastAsia="Calibri"/>
          <w:sz w:val="28"/>
          <w:szCs w:val="28"/>
          <w:lang w:eastAsia="en-US"/>
        </w:rPr>
        <w:t>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обнародования настоящего решения.</w:t>
      </w:r>
    </w:p>
    <w:p w:rsidR="00447C67" w:rsidRDefault="00627DF7" w:rsidP="002367D3">
      <w:pPr>
        <w:pStyle w:val="ConsPlusNormal"/>
        <w:widowControl/>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3</w:t>
      </w:r>
      <w:r w:rsidR="00447C67">
        <w:rPr>
          <w:rFonts w:ascii="Times New Roman" w:hAnsi="Times New Roman" w:cs="Times New Roman"/>
          <w:sz w:val="28"/>
          <w:szCs w:val="28"/>
        </w:rPr>
        <w:t xml:space="preserve">. </w:t>
      </w:r>
      <w:proofErr w:type="gramStart"/>
      <w:r w:rsidR="00447C67">
        <w:rPr>
          <w:rFonts w:ascii="Times New Roman" w:hAnsi="Times New Roman" w:cs="Times New Roman"/>
          <w:sz w:val="28"/>
          <w:szCs w:val="28"/>
        </w:rPr>
        <w:t>Контроль за</w:t>
      </w:r>
      <w:proofErr w:type="gramEnd"/>
      <w:r w:rsidR="00447C67">
        <w:rPr>
          <w:rFonts w:ascii="Times New Roman" w:hAnsi="Times New Roman" w:cs="Times New Roman"/>
          <w:sz w:val="28"/>
          <w:szCs w:val="28"/>
        </w:rPr>
        <w:t xml:space="preserve"> исполнением настоящего решения оставляю за собой.</w:t>
      </w:r>
    </w:p>
    <w:p w:rsidR="00447C67" w:rsidRDefault="00447C67" w:rsidP="002367D3">
      <w:pPr>
        <w:pStyle w:val="ConsPlusNormal"/>
        <w:widowControl/>
        <w:tabs>
          <w:tab w:val="num" w:pos="0"/>
        </w:tabs>
        <w:ind w:firstLine="567"/>
        <w:jc w:val="both"/>
        <w:rPr>
          <w:rFonts w:ascii="Times New Roman" w:hAnsi="Times New Roman" w:cs="Times New Roman"/>
          <w:sz w:val="28"/>
          <w:szCs w:val="28"/>
        </w:rPr>
      </w:pPr>
    </w:p>
    <w:p w:rsidR="00447C67" w:rsidRDefault="00447C67" w:rsidP="00447C67">
      <w:pPr>
        <w:pStyle w:val="ConsPlusNormal"/>
        <w:widowControl/>
        <w:ind w:firstLine="0"/>
        <w:jc w:val="both"/>
        <w:rPr>
          <w:rFonts w:ascii="Times New Roman" w:hAnsi="Times New Roman" w:cs="Times New Roman"/>
          <w:sz w:val="28"/>
          <w:szCs w:val="28"/>
        </w:rPr>
      </w:pPr>
    </w:p>
    <w:p w:rsidR="00821858" w:rsidRPr="00821858" w:rsidRDefault="00821858" w:rsidP="00821858">
      <w:pPr>
        <w:autoSpaceDE w:val="0"/>
        <w:autoSpaceDN w:val="0"/>
        <w:adjustRightInd w:val="0"/>
        <w:jc w:val="both"/>
        <w:rPr>
          <w:sz w:val="28"/>
          <w:szCs w:val="28"/>
        </w:rPr>
      </w:pPr>
      <w:r w:rsidRPr="00821858">
        <w:rPr>
          <w:sz w:val="28"/>
          <w:szCs w:val="28"/>
        </w:rPr>
        <w:t xml:space="preserve">Глава </w:t>
      </w:r>
      <w:r w:rsidR="000273AA">
        <w:rPr>
          <w:sz w:val="28"/>
          <w:szCs w:val="28"/>
        </w:rPr>
        <w:t>Дегтевского</w:t>
      </w:r>
      <w:r w:rsidRPr="00821858">
        <w:rPr>
          <w:sz w:val="28"/>
          <w:szCs w:val="28"/>
        </w:rPr>
        <w:t xml:space="preserve"> </w:t>
      </w:r>
    </w:p>
    <w:p w:rsidR="00821858" w:rsidRPr="00821858" w:rsidRDefault="00821858" w:rsidP="00821858">
      <w:pPr>
        <w:autoSpaceDE w:val="0"/>
        <w:autoSpaceDN w:val="0"/>
        <w:adjustRightInd w:val="0"/>
        <w:jc w:val="both"/>
        <w:rPr>
          <w:sz w:val="28"/>
          <w:szCs w:val="28"/>
        </w:rPr>
      </w:pPr>
      <w:r w:rsidRPr="00821858">
        <w:rPr>
          <w:sz w:val="28"/>
          <w:szCs w:val="28"/>
        </w:rPr>
        <w:t xml:space="preserve">сельского поселения                                                          </w:t>
      </w:r>
      <w:r w:rsidR="00DA4CBE">
        <w:rPr>
          <w:sz w:val="28"/>
          <w:szCs w:val="28"/>
        </w:rPr>
        <w:t xml:space="preserve">         </w:t>
      </w:r>
      <w:r w:rsidRPr="00821858">
        <w:rPr>
          <w:sz w:val="28"/>
          <w:szCs w:val="28"/>
        </w:rPr>
        <w:t xml:space="preserve"> </w:t>
      </w:r>
      <w:r w:rsidR="00DA4CBE">
        <w:rPr>
          <w:sz w:val="28"/>
          <w:szCs w:val="28"/>
        </w:rPr>
        <w:t>В.П.Ручкин</w:t>
      </w:r>
    </w:p>
    <w:p w:rsidR="00447C67" w:rsidRDefault="00447C67" w:rsidP="00447C67">
      <w:pPr>
        <w:ind w:right="-185" w:firstLine="708"/>
        <w:jc w:val="both"/>
        <w:rPr>
          <w:sz w:val="28"/>
          <w:szCs w:val="28"/>
        </w:rPr>
      </w:pPr>
    </w:p>
    <w:p w:rsidR="00447C67" w:rsidRDefault="00447C67" w:rsidP="00447C67">
      <w:pPr>
        <w:ind w:right="-185"/>
        <w:jc w:val="both"/>
        <w:rPr>
          <w:sz w:val="28"/>
          <w:szCs w:val="28"/>
        </w:rPr>
      </w:pPr>
    </w:p>
    <w:p w:rsidR="00447C67" w:rsidRDefault="002367D3" w:rsidP="00447C67">
      <w:pPr>
        <w:ind w:right="-185"/>
        <w:jc w:val="both"/>
        <w:rPr>
          <w:sz w:val="28"/>
          <w:szCs w:val="28"/>
        </w:rPr>
      </w:pPr>
      <w:r>
        <w:rPr>
          <w:sz w:val="28"/>
          <w:szCs w:val="28"/>
        </w:rPr>
        <w:t>сл</w:t>
      </w:r>
      <w:proofErr w:type="gramStart"/>
      <w:r w:rsidR="00DA4CBE">
        <w:rPr>
          <w:sz w:val="28"/>
          <w:szCs w:val="28"/>
        </w:rPr>
        <w:t>.Д</w:t>
      </w:r>
      <w:proofErr w:type="gramEnd"/>
      <w:r w:rsidR="00DA4CBE">
        <w:rPr>
          <w:sz w:val="28"/>
          <w:szCs w:val="28"/>
        </w:rPr>
        <w:t>егтево</w:t>
      </w:r>
    </w:p>
    <w:p w:rsidR="00447C67" w:rsidRPr="00243B23" w:rsidRDefault="006E5700" w:rsidP="00243B23">
      <w:pPr>
        <w:ind w:right="-185"/>
        <w:jc w:val="both"/>
        <w:rPr>
          <w:sz w:val="28"/>
          <w:szCs w:val="28"/>
        </w:rPr>
      </w:pPr>
      <w:r>
        <w:rPr>
          <w:sz w:val="28"/>
          <w:szCs w:val="28"/>
        </w:rPr>
        <w:t>14 сентября</w:t>
      </w:r>
      <w:r w:rsidR="00F4103D">
        <w:rPr>
          <w:sz w:val="28"/>
          <w:szCs w:val="28"/>
        </w:rPr>
        <w:t xml:space="preserve"> </w:t>
      </w:r>
      <w:r w:rsidR="00821858">
        <w:rPr>
          <w:sz w:val="28"/>
          <w:szCs w:val="28"/>
        </w:rPr>
        <w:t>2016</w:t>
      </w:r>
      <w:r w:rsidR="00447C67">
        <w:rPr>
          <w:sz w:val="28"/>
          <w:szCs w:val="28"/>
        </w:rPr>
        <w:t xml:space="preserve"> г</w:t>
      </w:r>
      <w:r w:rsidR="002367D3">
        <w:rPr>
          <w:sz w:val="28"/>
          <w:szCs w:val="28"/>
        </w:rPr>
        <w:t>ода</w:t>
      </w:r>
    </w:p>
    <w:p w:rsidR="00821858" w:rsidRPr="002367D3" w:rsidRDefault="00195627" w:rsidP="002367D3">
      <w:pPr>
        <w:pStyle w:val="ConsPlusTitle"/>
        <w:widowControl/>
        <w:jc w:val="both"/>
        <w:rPr>
          <w:rFonts w:ascii="Times New Roman" w:hAnsi="Times New Roman" w:cs="Times New Roman"/>
          <w:b w:val="0"/>
          <w:sz w:val="28"/>
          <w:szCs w:val="28"/>
        </w:rPr>
      </w:pPr>
      <w:r w:rsidRPr="00195627">
        <w:rPr>
          <w:rFonts w:ascii="Times New Roman" w:hAnsi="Times New Roman" w:cs="Times New Roman"/>
          <w:b w:val="0"/>
          <w:sz w:val="28"/>
          <w:szCs w:val="28"/>
        </w:rPr>
        <w:t xml:space="preserve">№ </w:t>
      </w:r>
      <w:r w:rsidR="006E5700">
        <w:rPr>
          <w:rFonts w:ascii="Times New Roman" w:hAnsi="Times New Roman" w:cs="Times New Roman"/>
          <w:b w:val="0"/>
          <w:sz w:val="28"/>
          <w:szCs w:val="28"/>
        </w:rPr>
        <w:t>184</w:t>
      </w:r>
    </w:p>
    <w:p w:rsidR="00DA4CBE" w:rsidRDefault="00DA4CBE" w:rsidP="002367D3">
      <w:pPr>
        <w:ind w:left="4962"/>
        <w:jc w:val="center"/>
        <w:rPr>
          <w:sz w:val="28"/>
          <w:szCs w:val="28"/>
        </w:rPr>
      </w:pPr>
    </w:p>
    <w:p w:rsidR="002367D3" w:rsidRDefault="00447C67" w:rsidP="002367D3">
      <w:pPr>
        <w:ind w:left="4962"/>
        <w:jc w:val="center"/>
        <w:rPr>
          <w:sz w:val="28"/>
          <w:szCs w:val="28"/>
        </w:rPr>
      </w:pPr>
      <w:r>
        <w:rPr>
          <w:sz w:val="28"/>
          <w:szCs w:val="28"/>
        </w:rPr>
        <w:t>Приложение</w:t>
      </w:r>
    </w:p>
    <w:p w:rsidR="00243B23" w:rsidRPr="002367D3" w:rsidRDefault="00447C67" w:rsidP="002367D3">
      <w:pPr>
        <w:ind w:left="4962"/>
        <w:jc w:val="center"/>
      </w:pPr>
      <w:r>
        <w:rPr>
          <w:sz w:val="28"/>
          <w:szCs w:val="28"/>
        </w:rPr>
        <w:t>к решению Собрания депутатов</w:t>
      </w:r>
      <w:r w:rsidR="002367D3">
        <w:rPr>
          <w:sz w:val="28"/>
          <w:szCs w:val="28"/>
        </w:rPr>
        <w:t xml:space="preserve"> </w:t>
      </w:r>
      <w:r w:rsidR="000273AA">
        <w:rPr>
          <w:sz w:val="28"/>
          <w:szCs w:val="28"/>
        </w:rPr>
        <w:t>Дегтевского</w:t>
      </w:r>
      <w:r w:rsidR="00821858">
        <w:rPr>
          <w:sz w:val="28"/>
          <w:szCs w:val="28"/>
        </w:rPr>
        <w:t xml:space="preserve"> </w:t>
      </w:r>
      <w:r>
        <w:rPr>
          <w:sz w:val="28"/>
          <w:szCs w:val="28"/>
        </w:rPr>
        <w:t>сельского</w:t>
      </w:r>
      <w:r w:rsidR="002367D3">
        <w:rPr>
          <w:sz w:val="28"/>
          <w:szCs w:val="28"/>
        </w:rPr>
        <w:t xml:space="preserve"> </w:t>
      </w:r>
      <w:r>
        <w:rPr>
          <w:sz w:val="28"/>
          <w:szCs w:val="28"/>
        </w:rPr>
        <w:t>поселения</w:t>
      </w:r>
      <w:r w:rsidR="00243B23">
        <w:rPr>
          <w:sz w:val="28"/>
          <w:szCs w:val="28"/>
        </w:rPr>
        <w:t xml:space="preserve">  </w:t>
      </w:r>
      <w:r w:rsidR="002367D3">
        <w:rPr>
          <w:sz w:val="28"/>
          <w:szCs w:val="28"/>
        </w:rPr>
        <w:t xml:space="preserve">№ </w:t>
      </w:r>
      <w:r w:rsidR="006E5700">
        <w:rPr>
          <w:sz w:val="28"/>
          <w:szCs w:val="28"/>
        </w:rPr>
        <w:t xml:space="preserve">184 </w:t>
      </w:r>
      <w:r w:rsidR="00F4103D">
        <w:rPr>
          <w:sz w:val="28"/>
          <w:szCs w:val="28"/>
        </w:rPr>
        <w:t xml:space="preserve"> </w:t>
      </w:r>
      <w:r w:rsidR="002367D3">
        <w:rPr>
          <w:sz w:val="28"/>
          <w:szCs w:val="28"/>
        </w:rPr>
        <w:t>от</w:t>
      </w:r>
      <w:r w:rsidR="00821858">
        <w:rPr>
          <w:sz w:val="28"/>
          <w:szCs w:val="28"/>
        </w:rPr>
        <w:t xml:space="preserve"> </w:t>
      </w:r>
      <w:r w:rsidR="006E5700">
        <w:rPr>
          <w:sz w:val="28"/>
          <w:szCs w:val="28"/>
        </w:rPr>
        <w:t xml:space="preserve">14.09. </w:t>
      </w:r>
      <w:r w:rsidR="002367D3">
        <w:rPr>
          <w:sz w:val="28"/>
          <w:szCs w:val="28"/>
        </w:rPr>
        <w:t>2016</w:t>
      </w:r>
      <w:r w:rsidR="00243B23">
        <w:rPr>
          <w:sz w:val="28"/>
          <w:szCs w:val="28"/>
        </w:rPr>
        <w:t xml:space="preserve"> г</w:t>
      </w:r>
      <w:r w:rsidR="006E5700">
        <w:rPr>
          <w:sz w:val="28"/>
          <w:szCs w:val="28"/>
        </w:rPr>
        <w:t>ода</w:t>
      </w:r>
    </w:p>
    <w:p w:rsidR="00447C67" w:rsidRDefault="00447C67" w:rsidP="00447C67">
      <w:pPr>
        <w:pStyle w:val="ConsPlusTitle"/>
        <w:widowControl/>
        <w:rPr>
          <w:rFonts w:ascii="Times New Roman" w:hAnsi="Times New Roman" w:cs="Times New Roman"/>
          <w:sz w:val="28"/>
          <w:szCs w:val="28"/>
        </w:rPr>
      </w:pPr>
    </w:p>
    <w:p w:rsidR="00447C67" w:rsidRDefault="00447C67" w:rsidP="00447C67">
      <w:pPr>
        <w:pStyle w:val="ConsPlusTitle"/>
        <w:widowControl/>
        <w:rPr>
          <w:rFonts w:ascii="Times New Roman" w:hAnsi="Times New Roman" w:cs="Times New Roman"/>
          <w:sz w:val="28"/>
          <w:szCs w:val="28"/>
        </w:rPr>
      </w:pPr>
    </w:p>
    <w:p w:rsidR="00447C67" w:rsidRDefault="00447C67" w:rsidP="00447C6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447C67" w:rsidRDefault="00447C67" w:rsidP="00447C6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w:t>
      </w:r>
      <w:r w:rsidR="002367D3">
        <w:rPr>
          <w:rFonts w:ascii="Times New Roman" w:hAnsi="Times New Roman" w:cs="Times New Roman"/>
          <w:sz w:val="28"/>
          <w:szCs w:val="28"/>
        </w:rPr>
        <w:t>ПОСТОЯННЫХ КОМИССИЯХ СОБРАНИЯ</w:t>
      </w:r>
      <w:r>
        <w:rPr>
          <w:rFonts w:ascii="Times New Roman" w:hAnsi="Times New Roman" w:cs="Times New Roman"/>
          <w:sz w:val="28"/>
          <w:szCs w:val="28"/>
        </w:rPr>
        <w:t xml:space="preserve"> ДЕПУТАТОВ </w:t>
      </w:r>
    </w:p>
    <w:p w:rsidR="00447C67" w:rsidRDefault="000273AA" w:rsidP="00447C6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ДЕГТЕВСКОГО</w:t>
      </w:r>
      <w:r w:rsidR="002367D3">
        <w:rPr>
          <w:rFonts w:ascii="Times New Roman" w:hAnsi="Times New Roman" w:cs="Times New Roman"/>
          <w:sz w:val="28"/>
          <w:szCs w:val="28"/>
        </w:rPr>
        <w:t xml:space="preserve"> </w:t>
      </w:r>
      <w:r w:rsidR="00447C67">
        <w:rPr>
          <w:rFonts w:ascii="Times New Roman" w:hAnsi="Times New Roman" w:cs="Times New Roman"/>
          <w:sz w:val="28"/>
          <w:szCs w:val="28"/>
        </w:rPr>
        <w:t>СЕЛЬСКОГО ПОСЕЛЕНИЯ</w:t>
      </w:r>
    </w:p>
    <w:p w:rsidR="00447C67" w:rsidRDefault="00447C67" w:rsidP="00447C67">
      <w:pPr>
        <w:pStyle w:val="ConsPlusNormal"/>
        <w:widowControl/>
        <w:ind w:firstLine="0"/>
        <w:rPr>
          <w:rFonts w:ascii="Times New Roman" w:hAnsi="Times New Roman" w:cs="Times New Roman"/>
          <w:sz w:val="28"/>
          <w:szCs w:val="28"/>
        </w:rPr>
      </w:pPr>
    </w:p>
    <w:p w:rsidR="00447C67" w:rsidRDefault="00447C67" w:rsidP="00447C6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447C67" w:rsidRDefault="00447C67" w:rsidP="00447C67">
      <w:pPr>
        <w:pStyle w:val="ConsPlusNormal"/>
        <w:widowControl/>
        <w:ind w:firstLine="0"/>
        <w:jc w:val="center"/>
        <w:outlineLvl w:val="1"/>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1. Постоянные комиссии Собрания депутатов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Постоянные комиссии Собрания депутатов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(далее по тексту - постоянные комиссии) образуются в соответствии с Уставом муниципального образования </w:t>
      </w:r>
      <w:r w:rsidR="00180876">
        <w:rPr>
          <w:rFonts w:ascii="Times New Roman" w:hAnsi="Times New Roman" w:cs="Times New Roman"/>
          <w:sz w:val="28"/>
          <w:szCs w:val="28"/>
        </w:rPr>
        <w:t>«</w:t>
      </w:r>
      <w:proofErr w:type="spellStart"/>
      <w:r w:rsidR="000273AA">
        <w:rPr>
          <w:rFonts w:ascii="Times New Roman" w:hAnsi="Times New Roman" w:cs="Times New Roman"/>
          <w:sz w:val="28"/>
          <w:szCs w:val="28"/>
        </w:rPr>
        <w:t>Дегтевское</w:t>
      </w:r>
      <w:proofErr w:type="spellEnd"/>
      <w:r w:rsidR="00821858">
        <w:rPr>
          <w:rFonts w:ascii="Times New Roman" w:hAnsi="Times New Roman" w:cs="Times New Roman"/>
          <w:sz w:val="28"/>
          <w:szCs w:val="28"/>
        </w:rPr>
        <w:t xml:space="preserve"> </w:t>
      </w:r>
      <w:r>
        <w:rPr>
          <w:rFonts w:ascii="Times New Roman" w:hAnsi="Times New Roman" w:cs="Times New Roman"/>
          <w:sz w:val="28"/>
          <w:szCs w:val="28"/>
        </w:rPr>
        <w:t xml:space="preserve"> сельское поселение</w:t>
      </w:r>
      <w:r w:rsidR="00180876">
        <w:rPr>
          <w:rFonts w:ascii="Times New Roman" w:hAnsi="Times New Roman" w:cs="Times New Roman"/>
          <w:sz w:val="28"/>
          <w:szCs w:val="28"/>
        </w:rPr>
        <w:t>»</w:t>
      </w:r>
      <w:r>
        <w:rPr>
          <w:rFonts w:ascii="Times New Roman" w:hAnsi="Times New Roman" w:cs="Times New Roman"/>
          <w:sz w:val="28"/>
          <w:szCs w:val="28"/>
        </w:rPr>
        <w:t xml:space="preserve"> (далее по тексту - Устав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и Положением о  Собрании депутатов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из числа депутатов Собрания депутатов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на срок полномочий Собрания депутатов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(далее по тексту - Собрания депутатов).</w:t>
      </w:r>
      <w:proofErr w:type="gramEnd"/>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Решение об образовании, реорганизации или ликвидации постоянной комиссии принимается Собранием депутатов и оформляется решением Собрания депутатов.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Вопросы ведения, основные функции, структура, порядок формирования постоянных комиссий, а также их реорганизация и упразднение, полномочия председателей постоянных комиссий, права и обязанности членов постоянных комиссий, порядок проведения заседаний, принятия решений постоянных комиссий,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исполнением, обеспечение деятельности постоянных комиссий определяются настоящим Положением.</w:t>
      </w:r>
    </w:p>
    <w:p w:rsidR="00447C67" w:rsidRDefault="00447C67" w:rsidP="00447C67">
      <w:pPr>
        <w:pStyle w:val="ConsPlusNormal"/>
        <w:widowControl/>
        <w:ind w:firstLine="0"/>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 Наименование постоянных комиссий</w:t>
      </w:r>
    </w:p>
    <w:p w:rsidR="00447C67" w:rsidRDefault="00447C67" w:rsidP="00447C67">
      <w:pPr>
        <w:pStyle w:val="ConsPlusNormal"/>
        <w:widowControl/>
        <w:ind w:firstLine="540"/>
        <w:jc w:val="both"/>
        <w:outlineLvl w:val="2"/>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1. Собрание депутатов образует следующие постоянные комиссии:</w:t>
      </w:r>
    </w:p>
    <w:p w:rsidR="00447C67" w:rsidRDefault="00447C67" w:rsidP="00447C67">
      <w:pPr>
        <w:jc w:val="both"/>
        <w:rPr>
          <w:sz w:val="28"/>
          <w:szCs w:val="28"/>
        </w:rPr>
      </w:pPr>
      <w:r>
        <w:rPr>
          <w:sz w:val="28"/>
          <w:szCs w:val="28"/>
        </w:rPr>
        <w:t xml:space="preserve">        - по экономической реформе, бюджету, налогам и собственности. </w:t>
      </w:r>
    </w:p>
    <w:p w:rsidR="00447C67" w:rsidRDefault="00447C67" w:rsidP="00447C67">
      <w:pPr>
        <w:jc w:val="both"/>
        <w:rPr>
          <w:sz w:val="28"/>
          <w:szCs w:val="28"/>
        </w:rPr>
      </w:pPr>
      <w:r>
        <w:rPr>
          <w:sz w:val="28"/>
          <w:szCs w:val="28"/>
        </w:rPr>
        <w:t xml:space="preserve">        - комиссия по коммунальным вопросам, благоустройству, здравоохранению и образованию. </w:t>
      </w:r>
    </w:p>
    <w:p w:rsidR="00447C67" w:rsidRDefault="00447C67" w:rsidP="00447C67">
      <w:pPr>
        <w:jc w:val="both"/>
        <w:rPr>
          <w:sz w:val="28"/>
          <w:szCs w:val="28"/>
        </w:rPr>
      </w:pPr>
      <w:r>
        <w:rPr>
          <w:sz w:val="28"/>
          <w:szCs w:val="28"/>
        </w:rPr>
        <w:t xml:space="preserve">        2. В случае необходимости Собрание депутатов может образовывать и другие постоянные комиссии Собрания депутатов.</w:t>
      </w:r>
    </w:p>
    <w:p w:rsidR="00447C67" w:rsidRDefault="00447C67" w:rsidP="00447C67">
      <w:pPr>
        <w:jc w:val="both"/>
        <w:rPr>
          <w:sz w:val="28"/>
          <w:szCs w:val="28"/>
        </w:rPr>
      </w:pPr>
    </w:p>
    <w:p w:rsidR="00DA4CBE" w:rsidRDefault="00DA4CBE" w:rsidP="00447C67">
      <w:pPr>
        <w:jc w:val="both"/>
        <w:rPr>
          <w:sz w:val="28"/>
          <w:szCs w:val="28"/>
        </w:rPr>
      </w:pPr>
    </w:p>
    <w:p w:rsidR="00DA4CBE" w:rsidRDefault="00DA4CBE" w:rsidP="00447C67">
      <w:pPr>
        <w:jc w:val="both"/>
        <w:rPr>
          <w:sz w:val="28"/>
          <w:szCs w:val="28"/>
        </w:rPr>
      </w:pPr>
    </w:p>
    <w:p w:rsidR="00447C67" w:rsidRDefault="00447C67" w:rsidP="00447C6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ГЛАВА 2. ВОПРОСЫ И ПОЛНОМОЧИЯ ПОСТОЯННЫХ КОМИССИЙ</w:t>
      </w:r>
    </w:p>
    <w:p w:rsidR="00447C67" w:rsidRDefault="00447C67" w:rsidP="00447C67">
      <w:pPr>
        <w:pStyle w:val="ConsPlusNormal"/>
        <w:widowControl/>
        <w:ind w:firstLine="0"/>
        <w:jc w:val="both"/>
        <w:outlineLvl w:val="2"/>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 Вопросы постоянных комиссий</w:t>
      </w:r>
    </w:p>
    <w:p w:rsidR="00447C67" w:rsidRDefault="00447C67" w:rsidP="00447C67">
      <w:pPr>
        <w:pStyle w:val="ConsPlusNormal"/>
        <w:widowControl/>
        <w:ind w:firstLine="540"/>
        <w:jc w:val="both"/>
        <w:outlineLvl w:val="2"/>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 рассмотрение постоянной комиссии по экономической реформе, бюджету, налогам и собственности выносятся вопросы:</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бюджетного процесса и бюджетного регулирования;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межбюджетного регулирования по вопросам, отнесенным к компетенции органов местного самоуправления;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принятия бюджета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внесения в него изменений и дополнений, а также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утверждения отчета об исполнении бюджета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налогового регулирования в части установления, изменения и отмены местных налогов и сборов на территории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 соответствии с законодательством Российской Федерации о налогах и сборах;</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финансового контроля и финансовых обязательств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бюджетного и налогового обеспечения инвестиционных, целевых и отраслевых программ;</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финансового обеспечения деятельности Собрания депутатов;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определения размера отчислений в бюджет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части прибыли муниципальных унитарных предприятий, остающейся после уплаты налогов и сборов и иных обязательных платежей в бюджеты всех уровней;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установления порядка привлечения заемных средств, в том числе за счет выпуска муниципальных ценных бумаг, в соответствии с требованиями федеральных законов и нормативных правовых актов Российской Федерации;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определения порядка предоставления муниципальных гарантий под займы и кредиты органов местного самоуправления, муниципальных унитарных предприятий и учреждений, автономных учреждений;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экономической политики поселения;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инвестиционной и инновационной деятельности;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предпринимательской деятельности, развития малого и среднего бизнеса;</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развития потребительского рынка;</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создания, реорганизации и ликвидации муниципальных унитарных предприятий и учреждений, автономных учреждений;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определения порядка управления и распоряжения имуществом, находящимся в муниципальной собственности;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 принятия в муниципальную собственность объектов недвижимости, передаваемых органами государственной власти, органами местного самоуправления других муниципальных образований, юридическими лицами и гражданами, передачи из муниципальной собственности объектов недвижимости в государственную собственность, собственность других муниципальных образований, юридическим лицам и гражданам;</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18) Генерального плана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землепользования и застройки;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19) выставления на торги земельных участков, продаже права на заключение договоров аренды земельных участков, находящихся в муниципальной собственности или в ведении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20) учреждения межмуниципальных хозяйственных обществ и межмуниципальных организаций;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 награждения Почетной грамотой Собрания депутатов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Постоянная комиссия по экономической реформе, бюджету, налогам и собственности оказывает содействие Собранию депутатов в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реализацией решений Собрания депутатов по вопросам бюджета и социально-экономического развития поселения в пределах своей компетенции.</w:t>
      </w:r>
    </w:p>
    <w:p w:rsidR="00821858" w:rsidRPr="004E39EA" w:rsidRDefault="00821858" w:rsidP="004E39EA">
      <w:pPr>
        <w:pStyle w:val="ConsPlusNormal"/>
        <w:tabs>
          <w:tab w:val="left" w:pos="540"/>
        </w:tabs>
        <w:ind w:left="-180" w:right="-185" w:firstLine="0"/>
        <w:jc w:val="both"/>
        <w:rPr>
          <w:rFonts w:ascii="Times New Roman" w:hAnsi="Times New Roman" w:cs="Times New Roman"/>
          <w:bCs/>
          <w:sz w:val="28"/>
          <w:szCs w:val="28"/>
        </w:rPr>
      </w:pPr>
      <w:r>
        <w:rPr>
          <w:rFonts w:ascii="Times New Roman" w:hAnsi="Times New Roman" w:cs="Times New Roman"/>
          <w:sz w:val="28"/>
          <w:szCs w:val="28"/>
        </w:rPr>
        <w:t xml:space="preserve">         22)</w:t>
      </w:r>
      <w:r w:rsidRPr="00E37E9C">
        <w:rPr>
          <w:rFonts w:ascii="Times New Roman" w:hAnsi="Times New Roman" w:cs="Times New Roman"/>
          <w:sz w:val="28"/>
          <w:szCs w:val="28"/>
        </w:rPr>
        <w:t xml:space="preserve"> К компетенции комиссии </w:t>
      </w:r>
      <w:r w:rsidRPr="00A659AD">
        <w:rPr>
          <w:rFonts w:ascii="Times New Roman" w:hAnsi="Times New Roman" w:cs="Times New Roman"/>
          <w:sz w:val="28"/>
          <w:szCs w:val="28"/>
        </w:rPr>
        <w:t>по экономической реформе, бюджету, налогам и собственности</w:t>
      </w:r>
      <w:r w:rsidRPr="00E37E9C">
        <w:rPr>
          <w:rFonts w:ascii="Times New Roman" w:hAnsi="Times New Roman" w:cs="Times New Roman"/>
          <w:sz w:val="28"/>
          <w:szCs w:val="28"/>
        </w:rPr>
        <w:t xml:space="preserve"> </w:t>
      </w:r>
      <w:r>
        <w:rPr>
          <w:rFonts w:ascii="Times New Roman" w:hAnsi="Times New Roman" w:cs="Times New Roman"/>
          <w:sz w:val="28"/>
          <w:szCs w:val="28"/>
        </w:rPr>
        <w:t xml:space="preserve">так же </w:t>
      </w:r>
      <w:r w:rsidRPr="00E37E9C">
        <w:rPr>
          <w:rFonts w:ascii="Times New Roman" w:hAnsi="Times New Roman" w:cs="Times New Roman"/>
          <w:sz w:val="28"/>
          <w:szCs w:val="28"/>
        </w:rPr>
        <w:t xml:space="preserve">относится рассмотрение уведомления депутата Собрания депутатов </w:t>
      </w:r>
      <w:r w:rsidR="000273AA">
        <w:rPr>
          <w:rFonts w:ascii="Times New Roman" w:hAnsi="Times New Roman" w:cs="Times New Roman"/>
          <w:sz w:val="28"/>
          <w:szCs w:val="28"/>
        </w:rPr>
        <w:t>Дегтевского</w:t>
      </w:r>
      <w:r>
        <w:rPr>
          <w:rFonts w:ascii="Times New Roman" w:hAnsi="Times New Roman" w:cs="Times New Roman"/>
          <w:sz w:val="28"/>
          <w:szCs w:val="28"/>
        </w:rPr>
        <w:t xml:space="preserve"> сельского поселения </w:t>
      </w:r>
      <w:r w:rsidRPr="00E37E9C">
        <w:rPr>
          <w:rFonts w:ascii="Times New Roman" w:hAnsi="Times New Roman" w:cs="Times New Roman"/>
          <w:sz w:val="28"/>
          <w:szCs w:val="28"/>
        </w:rPr>
        <w:t xml:space="preserve"> </w:t>
      </w:r>
      <w:r w:rsidRPr="00E37E9C">
        <w:rPr>
          <w:rFonts w:ascii="Times New Roman" w:hAnsi="Times New Roman" w:cs="Times New Roman"/>
          <w:bCs/>
          <w:sz w:val="28"/>
          <w:szCs w:val="28"/>
        </w:rPr>
        <w:t>о возникновении личной заинтересованности при осуществлении полномочий, которая приводит или может привести</w:t>
      </w:r>
      <w:r>
        <w:rPr>
          <w:rFonts w:ascii="Times New Roman" w:hAnsi="Times New Roman" w:cs="Times New Roman"/>
          <w:bCs/>
          <w:sz w:val="28"/>
          <w:szCs w:val="28"/>
        </w:rPr>
        <w:t xml:space="preserve"> </w:t>
      </w:r>
      <w:r w:rsidRPr="00E37E9C">
        <w:rPr>
          <w:rFonts w:ascii="Times New Roman" w:hAnsi="Times New Roman" w:cs="Times New Roman"/>
          <w:bCs/>
          <w:sz w:val="28"/>
          <w:szCs w:val="28"/>
        </w:rPr>
        <w:t>к конфликту интересов</w:t>
      </w:r>
      <w:r>
        <w:rPr>
          <w:rFonts w:ascii="Times New Roman" w:hAnsi="Times New Roman" w:cs="Times New Roman"/>
          <w:bCs/>
          <w:sz w:val="28"/>
          <w:szCs w:val="28"/>
        </w:rPr>
        <w:t>, а так же принятии мер по предотвращению или урегулированию такого конфликта</w:t>
      </w:r>
      <w:proofErr w:type="gramStart"/>
      <w:r w:rsidRPr="00E37E9C">
        <w:rPr>
          <w:rFonts w:ascii="Times New Roman" w:hAnsi="Times New Roman" w:cs="Times New Roman"/>
          <w:bCs/>
          <w:sz w:val="28"/>
          <w:szCs w:val="28"/>
        </w:rPr>
        <w:t>.».</w:t>
      </w:r>
      <w:proofErr w:type="gramEnd"/>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 На рассмотрение постоянной комиссии по коммунальным вопросам, благоустройству, здравоохранению и образованию  выносятся вопросы:</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жилищно-коммунального хозяйства;</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развития дорожного комплекса;</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развития транспорта;</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благоустройства территории поселения;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определения порядка установления тарифов на услуги муниципальных унитарных предприятий и учреждений, автономных учреждений;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охраны окружающей природной среды и обеспечения экологической безопасности;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здравоохранения;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социальной защиты, включая социальное обеспечение;</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образования;</w:t>
      </w:r>
    </w:p>
    <w:p w:rsidR="00447C67" w:rsidRDefault="00447C67" w:rsidP="00447C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10) культуры и искусства;</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развития физической культуры, спорта и туризма;</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молодежной политики.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Постоянная комиссия по коммунальным вопросам, благоустройству, здравоохранению и образованию оказывает Собранию депутатов содействие в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реализацией решений Собрания депутатов в области жилищно-коммунального хозяйства, социальных вопросов поселения в пределах своей компетенции.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 рассмотрение постоянных комиссий могут выноситься иные вопросы в соответствии с действующим законодательством.</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4. Основные полномочия постоянных комиссий </w:t>
      </w:r>
    </w:p>
    <w:p w:rsidR="00447C67" w:rsidRDefault="00447C67" w:rsidP="00447C67">
      <w:pPr>
        <w:pStyle w:val="ConsPlusNormal"/>
        <w:widowControl/>
        <w:ind w:firstLine="540"/>
        <w:jc w:val="both"/>
        <w:outlineLvl w:val="2"/>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Постоянные комиссии по вопросам, отнесенным к их ведению:</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осуществляют предварительное (дополнительное) рассмотрение проектов решений Собрания депутатов, вопросов, выносимых на рассмотрение Собрания депутатов;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принимают участие в разработке проектов решений Собрания депутатов;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дают предложения и рекомендации к проектам решений Собрания депутатов, вопросам, вынесенным на рассмотрение Собрания депутатов;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содействуют осуществлению Собрания депутатов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органов местного самоуправления и должностных лиц органов местного самоуправления;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содействуют реализации федеральных и областных законов, иных нормативных правовых актов, программ и мероприятий на территории поселения;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предлагают Собранию депутатов направление соответствующих поручений Собрания депутатов должностным лицам органов местного самоуправления;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по поручению Собрания депутатов осуществляют подготовку проектов обращений в Законодательное Собрание Ростовской области и проектов областных законов, предлагаемых к внесению в Законодательное Собрание Ростовской области в порядке законодательной инициативы;</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рассматривают вопросы, отнесенные настоящим Положением к их ведению, дают предложения и рекомендации по результатам такого рассмотрения;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рассматривают протесты, представления прокурора, а также иных полномочных органов, экспертные заключения органов юстиции и по результатам рассмотрения принимают соответствующие решения;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рассматривают обращения депутатов Собрания депутатов, организаций и граждан;</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решают вопросы организации своей деятельности;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решают иные вопросы в соответствии с действующим законодательством, настоящим Положением, иными решениями Собрания депутатов.</w:t>
      </w: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 При осуществлении возложенных на них функций постоянные комиссии вправе запрашивать и получать от руководителей органов и структурных подразделений администрации поселения необходимую информацию, документы и материалы, касающиеся состояния дел в подведомственной им сфере или отрасли деятельности.</w:t>
      </w: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3. По итогам рассмотрения вопросов на своих заседаниях постоянная комиссия принимает рекомендации, обязательные для рассмотрения органами, учреждениями, организациями и должностными лицами, которым эти рекомендации адресованы. О результатах рассмотрения или принятых мерах комиссиям сообщается не позднее чем в месячный срок, если иное не установлено комиссией.</w:t>
      </w:r>
    </w:p>
    <w:p w:rsidR="00447C67" w:rsidRDefault="00447C67" w:rsidP="00447C67">
      <w:pPr>
        <w:pStyle w:val="ConsPlusNormal"/>
        <w:widowControl/>
        <w:ind w:firstLine="540"/>
        <w:jc w:val="both"/>
        <w:outlineLvl w:val="2"/>
        <w:rPr>
          <w:rFonts w:ascii="Times New Roman" w:hAnsi="Times New Roman" w:cs="Times New Roman"/>
          <w:sz w:val="28"/>
          <w:szCs w:val="28"/>
        </w:rPr>
      </w:pPr>
    </w:p>
    <w:p w:rsidR="00447C67" w:rsidRDefault="00447C67" w:rsidP="00447C6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ГЛАВА 3. СТРУКТУРА ПОСТОЯННОЙ КОМИССИИ.</w:t>
      </w:r>
    </w:p>
    <w:p w:rsidR="00447C67" w:rsidRDefault="00447C67" w:rsidP="00447C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ПОЛНОМОЧИЯ ПРЕДСЕДАТЕЛЯ ПОСТОЯННОЙ КОМИССИИ</w:t>
      </w:r>
    </w:p>
    <w:p w:rsidR="00447C67" w:rsidRDefault="00447C67" w:rsidP="00447C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ЧЛЕНОВ ПОСТОЯННОЙ КОМИССИИ</w:t>
      </w:r>
    </w:p>
    <w:p w:rsidR="00447C67" w:rsidRDefault="00447C67" w:rsidP="00447C67">
      <w:pPr>
        <w:pStyle w:val="ConsPlusNormal"/>
        <w:widowControl/>
        <w:ind w:firstLine="0"/>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5. Структура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Постоянная комиссия Собрания депутатов самостоятельно устанавливает свою структуру, исходя из вопросов ведения и объема работы.</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структуре постоянной комиссии предусматриваются председатель и члены постоянной комиссии, обеспечивающие исполнение постоянной комиссией своих полномочий.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Численный состав каждой постоянной комиссии определяется решением Собрания депутатов, но не может быть менее 3 депутатов Собрания депутатов.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Каждый депутат, за исключением председателя Собрания депутатов, обязан состоять в одной из постоянных комиссий. Председатель Собрания депутатов вправе состоять в одной из постоянных комиссий.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Депутат может быть членом только одной постоянной комиссии.</w:t>
      </w:r>
    </w:p>
    <w:p w:rsidR="00447C67" w:rsidRDefault="00447C67" w:rsidP="00447C67">
      <w:pPr>
        <w:pStyle w:val="ConsPlusNormal"/>
        <w:widowControl/>
        <w:ind w:firstLine="0"/>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6. Порядок формирования постоянных комиссий</w:t>
      </w: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1. Постоянные комиссии избираются на срок полномочий Собрания депутатов данного созыва в составе председателя и членов комиссии. </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Кандидатура председателя и состав постоянной комиссии утверждаются Собранием депутатов и оформляются решениями Собрания депутатов.</w:t>
      </w: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Перечень постоянных комиссий утверждается Собранием депутатов. </w:t>
      </w: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 Собрание депутатов  может упразднить и реорганизовывать ранее созданные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Избрание депутата в состав постоянной комиссии производится на заседании Собрания депутатов по его письменному заявлению на имя Главы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Решение об избрании депутата в состав постоянной комиссии считается принятым, если за него проголосовало более половины от установленной численности депутатов Собрания депутатов.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Выход из состава постоянной комиссии, переход в другую постоянную комиссию происходит по личному письменному заявлению депутата, поданному на имя Главы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 производится на заседании Собрания депутатов. Решение о выходе депутата из состава постоянной комиссии или о его переходе в другую постоянную комиссию считается принятым, если за него проголосовало более половины от установленной численности депутатов Собрания депутатов.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Председатель постоянной комиссии избирается открытым голосованием большинством голосов от установленного числа членов постоянной комиссии. Избрание председателя комиссии утверждается решением Собрания депутатов, за которое проголосовало более половины от установленной численности депутатов Собрания депутатов.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Председатель постоянной комиссии подотчетен Собранию депутатов.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Председатель постоянной комиссии может быть освобожден от должности по решению Собрания депутатов в результате переизбрания членами постоянной комиссии, а также по собственному желанию. Решение </w:t>
      </w:r>
      <w:r>
        <w:rPr>
          <w:rFonts w:ascii="Times New Roman" w:hAnsi="Times New Roman" w:cs="Times New Roman"/>
          <w:sz w:val="28"/>
          <w:szCs w:val="28"/>
        </w:rPr>
        <w:lastRenderedPageBreak/>
        <w:t>постоянной комиссии о переизбрании председателя постоянной комиссии принимается большинством голосов от установленного числа членов постоянной комиссии и утверждается решением Собрания депутатов, принятым большинством голосов от установленной численности депутатов Собрания депутатов.</w:t>
      </w:r>
    </w:p>
    <w:p w:rsidR="00447C67" w:rsidRDefault="00447C67" w:rsidP="00447C67">
      <w:pPr>
        <w:pStyle w:val="ConsPlusNormal"/>
        <w:widowControl/>
        <w:ind w:firstLine="0"/>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7.  Полномочия председателя и членов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Председатель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организует работу и руководит деятельностью постоянной комиссии в соответствии с планом ее работы;</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определяет предварительную повестку дня заседания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организует подготовку необходимых материалов к заседанию;</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представляет постоянную комиссию в отношениях с Собранием депутатов, органами государственной власти и местного самоуправления, их должностными лицами, средствами массовой информации, предприятиями, учреждениями, автономными учреждениями, организациями независимо от организационно-правовой формы и формы собственности и гражданами;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приглашает для участия в заседании постоянной комиссии граждан, представителей органов государственной власти и местного самоуправления, предприятий, учреждений, организаций, общественных структур;</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созывает и ведет заседания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вносит на заседание постоянной комиссии проект повестки дня заседания;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вносит на заседание постоянной комиссии предложения по структуре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организует работу членов постоянной комиссии, дает им поручения, оказывает содействие в осуществлении ими своих полномочий в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направляет членам постоянной комиссии материалы и документы, связанные с деятельностью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организует работу по исполнению принятых постоянной комиссией решений, информирует комиссию о ходе этой работы;</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организует ведение протокола заседания постоянной комиссии и делопроизводство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подписывает протоколы заседаний и решения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исполняет иные полномочия, не противоречащие законодательству;</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Член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участвует в деятельности постоянной комиссии, выполняет ее поручения;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пользуется правом решающего голоса по всем вопросам, рассматриваемым постоянной комиссией, в состав которой он входит;</w:t>
      </w:r>
    </w:p>
    <w:p w:rsidR="00447C67" w:rsidRDefault="00447C67" w:rsidP="00447C6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вправе участвовать в заседании любой постоянной комиссии, в том числе в закрытом, с правом совещательного голоса, если он не входит в состав данной постоянной комиссии;</w:t>
      </w:r>
      <w:proofErr w:type="gramEnd"/>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вправе вносить предложения для рассмотрения постоянной комиссией, участвовать в их подготовке и обсуждении;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вправе знакомиться с протоколами заседаний постоянной комиссии и принятыми на них решениями;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вправе представлять на заседание Собрания депутатов в письменной форме предложения, которые не получили поддержки постоянной комиссии.</w:t>
      </w:r>
    </w:p>
    <w:p w:rsidR="00447C67" w:rsidRDefault="00447C67" w:rsidP="00447C67">
      <w:pPr>
        <w:pStyle w:val="ConsPlusNormal"/>
        <w:widowControl/>
        <w:ind w:firstLine="0"/>
        <w:rPr>
          <w:rFonts w:ascii="Times New Roman" w:hAnsi="Times New Roman" w:cs="Times New Roman"/>
          <w:sz w:val="28"/>
          <w:szCs w:val="28"/>
        </w:rPr>
      </w:pPr>
    </w:p>
    <w:p w:rsidR="00447C67" w:rsidRDefault="00447C67" w:rsidP="00447C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ГЛАВА 4. ОРГАНИЗАЦИЯ РАБОТЫ ПОСТОЯННОЙ КОМИССИИ.</w:t>
      </w:r>
    </w:p>
    <w:p w:rsidR="00447C67" w:rsidRDefault="00447C67" w:rsidP="00447C67">
      <w:pPr>
        <w:pStyle w:val="ConsPlusNormal"/>
        <w:widowControl/>
        <w:ind w:firstLine="0"/>
        <w:jc w:val="center"/>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8.  Принципы деятельности постоянной комиссии</w:t>
      </w:r>
    </w:p>
    <w:p w:rsidR="00447C67" w:rsidRDefault="00447C67" w:rsidP="00447C67">
      <w:pPr>
        <w:pStyle w:val="ConsPlusNormal"/>
        <w:widowControl/>
        <w:ind w:firstLine="540"/>
        <w:jc w:val="both"/>
        <w:outlineLvl w:val="2"/>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Деятельность постоянной комиссии основывается на принципах гласности, равного свободного обсуждения и коллективного решения вопросов.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В своей деятельности постоянная комиссия руководствуется федеральным и областным законодательством, Положением о Собрании депутатов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настоящим Положением, а также иными решениями Собрания депутатов по вопросам деятельности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9. Заседания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Постоянная комиссия осуществляет свои полномочия на заседаниях.</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Заседания постоянной комиссии созываются председателем постоянной комиссии согласно плану работы комиссии, а также по мере необходимости для решения текущих вопросов.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Заседания постоянных комиссий проводятся, как правило, в рабочие дни. Время проведения заседания постоянной комиссии определяется председателем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Члены постоянной комиссии обязаны присутствовать на ее заседании.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Заседание постоянной комиссии правомочно, если на нем присутствует не менее половины членов комиссии. Находящиеся в командировке или отсутствующие по иным причинам члены комиссии вправе сообщить письменно свое мнение по рассматриваемому вопросу.</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10. Открытые и закрытые заседания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Заседания постоянных комиссий, как правило, ведутся открыто.</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Постоянная комиссия вправе принять решение о проведении закрытого заседания. При принятии постоянной комиссией решения о проведении закрытого заседания, порядок проведения такого заседания определяется постоянной комиссией самостоятельно.</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По решению председателя постоянной комиссии на заседание постоянной комиссии могут быть приглашены представители государственных органов, органов местного самоуправления </w:t>
      </w:r>
      <w:r w:rsidR="000273AA">
        <w:rPr>
          <w:rFonts w:ascii="Times New Roman" w:hAnsi="Times New Roman" w:cs="Times New Roman"/>
          <w:sz w:val="28"/>
          <w:szCs w:val="28"/>
        </w:rPr>
        <w:t>Дегтевского</w:t>
      </w:r>
      <w:r w:rsidR="0082185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общественных объединений, организаций, научных учреждений, эксперты и другие специалисты для представления </w:t>
      </w:r>
      <w:r>
        <w:rPr>
          <w:rFonts w:ascii="Times New Roman" w:hAnsi="Times New Roman" w:cs="Times New Roman"/>
          <w:sz w:val="28"/>
          <w:szCs w:val="28"/>
        </w:rPr>
        <w:lastRenderedPageBreak/>
        <w:t>необходимых сведений и заключений по рассматриваемым постоянной комиссией вопросам.</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Помощники депутатов вправе присутствовать на открытых заседаниях постоянной комиссии. Доступ на заседания производится по предъявлению документа, подтверждающего полномочия помощника. Присутствующий на заседании помощник депутата вправе по поручению депутата оглашать или представлять в письменной форме подготовленные депутатом Собрания депутатов предложения, обращения, заявления и иные документы.</w:t>
      </w:r>
    </w:p>
    <w:p w:rsidR="00447C67" w:rsidRDefault="00447C67" w:rsidP="00447C67">
      <w:pPr>
        <w:pStyle w:val="ConsPlusNormal"/>
        <w:widowControl/>
        <w:ind w:firstLine="540"/>
        <w:jc w:val="both"/>
        <w:outlineLvl w:val="2"/>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11. Совместные заседания постоянных комиссий</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случае необходимости по инициативе постоянных комиссий, председателя Собрания депутатов, заместителя председателя Собрания депутатов, а также по поручению Собрания депутатов может быть проведено совместное заседание двух или нескольких постоянных комиссий.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 совместных заседаниях постоянных комиссий депутаты, являющиеся членами этих комиссий, обладают правом решающего голоса.</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12. Повестка дня заседания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 проект повестки дня заседания постоянной комиссии включаются вопросы, установленные планами работы постоянной комиссии, решениями Собрания депутатов, поручениями председателя Собрания депутатов, а также вопросы, предложенные членами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Проекты решений Собрания депутатов и иные документы по вопросам, выносимым на рассмотрение постоянной комиссии, принимаются Собрания депутатов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рабочих дней до дня проведения очередного заседания.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Проекты решений Собрания депутатов, внесенные по истечении срока, установленного в части 2 настоящей статьи, могут быть включены в проект повестки дня по решению председателя постоянной комиссии по согласованию с председателем Собрания депутатов.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Проекты решений Собрания депутатов, иные документы, включенные в проект повестки дня, с приложением к ним необходимых материалов направляются членам постоянной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рабочих дня до дня проведения заседания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Проекты решений Собрания депутатов, иные документы, включенные в проект повестки дня соответствующей постоянной комиссии, с приложением необходимых материалов направляются депутату, не являющемуся членом данной постоянной комиссии, по его просьбе.</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13. Порядок ведения заседания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Заседание постоянной комиссии открывает и ведет председательствующий.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Председательствующим на заседании постоянной комиссии является председатель постоянной комиссии. В случае отсутствия председателя </w:t>
      </w:r>
      <w:r>
        <w:rPr>
          <w:rFonts w:ascii="Times New Roman" w:hAnsi="Times New Roman" w:cs="Times New Roman"/>
          <w:sz w:val="28"/>
          <w:szCs w:val="28"/>
        </w:rPr>
        <w:lastRenderedPageBreak/>
        <w:t>постоянной комиссии комиссия избирает председательствующего из своего состава простым большинством голосов присутствующих членов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Совместные заседания постоянных комиссий ведет председательствующий, избираемый из числа председателей постоянных комиссий открытым голосованием большинством голосов присутствующих на заседании членов соответствующих постоянных комиссий.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После открытия заседания постоянной комиссии председательствующий сообщает число присутствующих членов комиссии и отсутствующих с указанием причин.</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Порядок проведения и продолжительность заседания, а также регламент для докладов, выступлений и т.д. определяются в каждом конкретном случае исходя из принятой повестки дня, количества и особенностей включенных в нее вопросов.</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Проект повестки дня и порядок ведения заседания оглашаются председательствующим и после обсуждения утверждаются.</w:t>
      </w:r>
    </w:p>
    <w:p w:rsidR="00447C67" w:rsidRDefault="00447C67" w:rsidP="00447C67">
      <w:pPr>
        <w:pStyle w:val="ConsPlusNormal"/>
        <w:widowControl/>
        <w:ind w:firstLine="540"/>
        <w:jc w:val="both"/>
        <w:outlineLvl w:val="2"/>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14.  Протокол  заседания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 заседании постоянной комиссии ведется протокол.</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Протокол оформляется в течение 10 дней после заседания постоянной комиссии, подписывается председательствующим и хранится в Собрании депутатов в течение срока полномочий Собрания депутатов соответствующего созыва, после чего передается на архивное хранение.</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Члены постоянной комиссии, а также депутаты, не входящие в состав данной постоянной комиссии, но участвующие в ее заседании, имеющие особое мнение, вправе отразить его в протоколе заседания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15. Решения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 каждому рассматриваемому вопросу постоянной комиссией принимается решение.</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Решения постоянных комиссий не входят в систему муниципальных правовых актов и носят рекомендательный характер.</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Решение постоянной комиссии принимается большинством голосов от числа присутствующих на заседании постоянной комиссии членов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Решение постоянной комиссии принимается, как правило, открытым голосованием. Постоянная комиссия вправе принять решение о проведении тайного голосования. Порядок проведения такого голосования определяется постоянной комиссией самостоятельно.</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 проведении совместных заседаний нескольких постоянных комиссий решение принимается большинством голосов от общего состава членов постоянных комиссий, присутствующих на заседании, при наличии кворума в каждой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Свое право на голосование при принятии решения постоянной комиссией члены постоянной комиссии осуществляют лично.</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Решение постоянной комиссии подписывается председательствующим на заседании комиссии. Совместно принятые решения комиссии подписываются всеми председателями соответствующих постоянных комиссий.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Постоянная комиссия вправе давать рекомендации и предложения к проектам решений Собрания депутатов и другим рассматриваемым вопросам после их предварительного обсуждения.</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16. Обсуждение проектов решений Собрания депутатов</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Обсуждение проекта решения Собрания депутатов на заседании постоянной комиссии начинается с доклада субъекта правотворческой инициативы, внесшего проект, или его представителя.</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рассмотрении постоянной комиссией проекта решения Собрания депутатов обсуждаются его основные положения, вопросы о необходимости его принятия, дается общая оценка </w:t>
      </w:r>
      <w:proofErr w:type="gramStart"/>
      <w:r>
        <w:rPr>
          <w:rFonts w:ascii="Times New Roman" w:hAnsi="Times New Roman" w:cs="Times New Roman"/>
          <w:sz w:val="28"/>
          <w:szCs w:val="28"/>
        </w:rPr>
        <w:t>положений проекта решения Собрания депутатов</w:t>
      </w:r>
      <w:proofErr w:type="gramEnd"/>
      <w:r>
        <w:rPr>
          <w:rFonts w:ascii="Times New Roman" w:hAnsi="Times New Roman" w:cs="Times New Roman"/>
          <w:sz w:val="28"/>
          <w:szCs w:val="28"/>
        </w:rPr>
        <w:t>.</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По результатам </w:t>
      </w:r>
      <w:proofErr w:type="gramStart"/>
      <w:r>
        <w:rPr>
          <w:rFonts w:ascii="Times New Roman" w:hAnsi="Times New Roman" w:cs="Times New Roman"/>
          <w:sz w:val="28"/>
          <w:szCs w:val="28"/>
        </w:rPr>
        <w:t>обсуждения проекта решения Собрания депутатов</w:t>
      </w:r>
      <w:proofErr w:type="gramEnd"/>
      <w:r>
        <w:rPr>
          <w:rFonts w:ascii="Times New Roman" w:hAnsi="Times New Roman" w:cs="Times New Roman"/>
          <w:sz w:val="28"/>
          <w:szCs w:val="28"/>
        </w:rPr>
        <w:t xml:space="preserve"> на заседании постоянной комиссии Собрания депутатов депутаты принимают одно из следующих решений: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вынести проект решения Собрания депутатов на заседание (совещание) Собрания депутатов (с поступившими замечаниями должностных лиц местного самоуправления, депутатов Собрания депутатов или в первоначальной редакции);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направить проект решения Собрания депутатов на доработку;</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снять проект решения Собрания депутатов с рассмотрения.</w:t>
      </w:r>
    </w:p>
    <w:p w:rsidR="00447C67" w:rsidRDefault="00447C67" w:rsidP="00447C67">
      <w:pPr>
        <w:pStyle w:val="ConsPlusNormal"/>
        <w:widowControl/>
        <w:ind w:firstLine="0"/>
        <w:jc w:val="both"/>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17.   Обеспечение деятельности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Организационное, информационное, материально-техническое и иное обеспечение деятельности постоянной комиссии осуществляет аппарат Собрания депутатов.</w:t>
      </w:r>
    </w:p>
    <w:p w:rsidR="00447C67" w:rsidRDefault="00447C67" w:rsidP="00447C67">
      <w:pPr>
        <w:pStyle w:val="ConsPlusNormal"/>
        <w:widowControl/>
        <w:ind w:firstLine="540"/>
        <w:jc w:val="both"/>
        <w:rPr>
          <w:rFonts w:ascii="Times New Roman" w:hAnsi="Times New Roman" w:cs="Times New Roman"/>
          <w:sz w:val="28"/>
          <w:szCs w:val="28"/>
        </w:rPr>
      </w:pPr>
    </w:p>
    <w:p w:rsidR="00447C67" w:rsidRDefault="00447C67" w:rsidP="00447C6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18. Контроль выполнения решений постоянной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выполнения принимаемых постоянной комиссией решений осуществляется председателем комиссии или, по его поручению, членом комиссии.</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Срок контроля принимаемых решений определяется постоянной комиссией.</w:t>
      </w:r>
    </w:p>
    <w:p w:rsidR="00447C67" w:rsidRDefault="00447C67" w:rsidP="0044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о снятии или продлении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принятых постоянной комиссией решений принимает постоянная комиссия.</w:t>
      </w:r>
    </w:p>
    <w:p w:rsidR="00447C67" w:rsidRDefault="00447C67" w:rsidP="00447C67">
      <w:pPr>
        <w:pStyle w:val="ConsPlusNormal"/>
        <w:widowControl/>
        <w:ind w:firstLine="0"/>
        <w:rPr>
          <w:rFonts w:ascii="Times New Roman" w:hAnsi="Times New Roman" w:cs="Times New Roman"/>
          <w:sz w:val="28"/>
          <w:szCs w:val="28"/>
        </w:rPr>
      </w:pPr>
    </w:p>
    <w:p w:rsidR="00EC4F87" w:rsidRDefault="00EC4F87"/>
    <w:sectPr w:rsidR="00EC4F87" w:rsidSect="00627DF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B3AF6"/>
    <w:multiLevelType w:val="hybridMultilevel"/>
    <w:tmpl w:val="F9B2B1BC"/>
    <w:lvl w:ilvl="0" w:tplc="2450653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8B1495"/>
    <w:rsid w:val="000273AA"/>
    <w:rsid w:val="00180876"/>
    <w:rsid w:val="00195627"/>
    <w:rsid w:val="00221258"/>
    <w:rsid w:val="002367D3"/>
    <w:rsid w:val="00243B23"/>
    <w:rsid w:val="002D72AB"/>
    <w:rsid w:val="003677E4"/>
    <w:rsid w:val="00447C67"/>
    <w:rsid w:val="004E39EA"/>
    <w:rsid w:val="005669A3"/>
    <w:rsid w:val="005B2079"/>
    <w:rsid w:val="00627DF7"/>
    <w:rsid w:val="006A2D9B"/>
    <w:rsid w:val="006E5700"/>
    <w:rsid w:val="007F36C2"/>
    <w:rsid w:val="00821858"/>
    <w:rsid w:val="0083630E"/>
    <w:rsid w:val="00860F90"/>
    <w:rsid w:val="008B1495"/>
    <w:rsid w:val="00A16382"/>
    <w:rsid w:val="00A25A1B"/>
    <w:rsid w:val="00B854A0"/>
    <w:rsid w:val="00C43388"/>
    <w:rsid w:val="00D9656D"/>
    <w:rsid w:val="00DA4CBE"/>
    <w:rsid w:val="00E57F7B"/>
    <w:rsid w:val="00EC4F87"/>
    <w:rsid w:val="00F41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C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C67"/>
    <w:pPr>
      <w:widowControl w:val="0"/>
      <w:autoSpaceDE w:val="0"/>
      <w:autoSpaceDN w:val="0"/>
      <w:adjustRightInd w:val="0"/>
      <w:ind w:firstLine="720"/>
    </w:pPr>
    <w:rPr>
      <w:rFonts w:ascii="Arial" w:hAnsi="Arial" w:cs="Arial"/>
    </w:rPr>
  </w:style>
  <w:style w:type="paragraph" w:customStyle="1" w:styleId="ConsPlusTitle">
    <w:name w:val="ConsPlusTitle"/>
    <w:rsid w:val="00447C67"/>
    <w:pPr>
      <w:widowControl w:val="0"/>
      <w:autoSpaceDE w:val="0"/>
      <w:autoSpaceDN w:val="0"/>
      <w:adjustRightInd w:val="0"/>
    </w:pPr>
    <w:rPr>
      <w:rFonts w:ascii="Arial" w:hAnsi="Arial" w:cs="Arial"/>
      <w:b/>
      <w:bCs/>
    </w:rPr>
  </w:style>
  <w:style w:type="paragraph" w:customStyle="1" w:styleId="1">
    <w:name w:val="Знак1"/>
    <w:basedOn w:val="a"/>
    <w:rsid w:val="00821858"/>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821858"/>
    <w:pPr>
      <w:spacing w:after="120"/>
      <w:ind w:left="283"/>
    </w:pPr>
  </w:style>
  <w:style w:type="character" w:customStyle="1" w:styleId="a4">
    <w:name w:val="Основной текст с отступом Знак"/>
    <w:link w:val="a3"/>
    <w:rsid w:val="00821858"/>
    <w:rPr>
      <w:sz w:val="24"/>
      <w:szCs w:val="24"/>
    </w:rPr>
  </w:style>
  <w:style w:type="paragraph" w:styleId="a5">
    <w:name w:val="Body Text"/>
    <w:basedOn w:val="a"/>
    <w:link w:val="a6"/>
    <w:uiPriority w:val="99"/>
    <w:semiHidden/>
    <w:unhideWhenUsed/>
    <w:rsid w:val="00821858"/>
    <w:pPr>
      <w:spacing w:after="120"/>
    </w:pPr>
  </w:style>
  <w:style w:type="character" w:customStyle="1" w:styleId="a6">
    <w:name w:val="Основной текст Знак"/>
    <w:link w:val="a5"/>
    <w:uiPriority w:val="99"/>
    <w:semiHidden/>
    <w:rsid w:val="00821858"/>
    <w:rPr>
      <w:sz w:val="24"/>
      <w:szCs w:val="24"/>
    </w:rPr>
  </w:style>
  <w:style w:type="paragraph" w:styleId="a7">
    <w:name w:val="Balloon Text"/>
    <w:basedOn w:val="a"/>
    <w:link w:val="a8"/>
    <w:uiPriority w:val="99"/>
    <w:semiHidden/>
    <w:unhideWhenUsed/>
    <w:rsid w:val="00221258"/>
    <w:rPr>
      <w:rFonts w:ascii="Tahoma" w:hAnsi="Tahoma"/>
      <w:sz w:val="16"/>
      <w:szCs w:val="16"/>
    </w:rPr>
  </w:style>
  <w:style w:type="character" w:customStyle="1" w:styleId="a8">
    <w:name w:val="Текст выноски Знак"/>
    <w:link w:val="a7"/>
    <w:uiPriority w:val="99"/>
    <w:semiHidden/>
    <w:rsid w:val="00221258"/>
    <w:rPr>
      <w:rFonts w:ascii="Tahoma" w:hAnsi="Tahoma" w:cs="Tahoma"/>
      <w:sz w:val="16"/>
      <w:szCs w:val="16"/>
    </w:rPr>
  </w:style>
  <w:style w:type="paragraph" w:styleId="a9">
    <w:name w:val="List Paragraph"/>
    <w:basedOn w:val="a"/>
    <w:uiPriority w:val="34"/>
    <w:qFormat/>
    <w:rsid w:val="00DA4CBE"/>
    <w:pPr>
      <w:ind w:left="720"/>
      <w:contextualSpacing/>
    </w:pPr>
  </w:style>
</w:styles>
</file>

<file path=word/webSettings.xml><?xml version="1.0" encoding="utf-8"?>
<w:webSettings xmlns:r="http://schemas.openxmlformats.org/officeDocument/2006/relationships" xmlns:w="http://schemas.openxmlformats.org/wordprocessingml/2006/main">
  <w:divs>
    <w:div w:id="3926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3674</Words>
  <Characters>20943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Microsoft</Company>
  <LinksUpToDate>false</LinksUpToDate>
  <CharactersWithSpaces>24568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user</dc:creator>
  <cp:lastModifiedBy>Юрист</cp:lastModifiedBy>
  <cp:revision>6</cp:revision>
  <cp:lastPrinted>2016-09-12T08:47:00Z</cp:lastPrinted>
  <dcterms:created xsi:type="dcterms:W3CDTF">2016-09-12T07:12:00Z</dcterms:created>
  <dcterms:modified xsi:type="dcterms:W3CDTF">2016-09-20T06:46:00Z</dcterms:modified>
</cp:coreProperties>
</file>