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54" w:rsidRPr="00FD5114" w:rsidRDefault="005A6D54" w:rsidP="005A6D54">
      <w:pPr>
        <w:jc w:val="center"/>
        <w:rPr>
          <w:b/>
          <w:sz w:val="28"/>
          <w:szCs w:val="28"/>
        </w:rPr>
      </w:pPr>
      <w:r w:rsidRPr="00FD5114">
        <w:rPr>
          <w:b/>
          <w:sz w:val="28"/>
          <w:szCs w:val="28"/>
        </w:rPr>
        <w:t>РОСТОВСКАЯ ОБЛАСТЬ</w:t>
      </w:r>
    </w:p>
    <w:p w:rsidR="005A6D54" w:rsidRPr="00FD5114" w:rsidRDefault="005A6D54" w:rsidP="005A6D54">
      <w:pPr>
        <w:jc w:val="center"/>
        <w:rPr>
          <w:b/>
          <w:sz w:val="28"/>
          <w:szCs w:val="28"/>
        </w:rPr>
      </w:pPr>
    </w:p>
    <w:p w:rsidR="005A6D54" w:rsidRPr="00FD5114" w:rsidRDefault="005A6D54" w:rsidP="005A6D54">
      <w:pPr>
        <w:jc w:val="center"/>
        <w:rPr>
          <w:b/>
          <w:sz w:val="28"/>
          <w:szCs w:val="28"/>
        </w:rPr>
      </w:pPr>
      <w:r w:rsidRPr="00FD5114">
        <w:rPr>
          <w:b/>
          <w:sz w:val="28"/>
          <w:szCs w:val="28"/>
        </w:rPr>
        <w:t xml:space="preserve">СОБРАНИЕ ДЕПУТАТОВ </w:t>
      </w:r>
    </w:p>
    <w:p w:rsidR="005A6D54" w:rsidRPr="00FD5114" w:rsidRDefault="00BB1CFB" w:rsidP="005A6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ДЕГТЕВСКОГО  </w:t>
      </w:r>
      <w:r w:rsidR="005A6D54" w:rsidRPr="00FD5114">
        <w:rPr>
          <w:b/>
          <w:sz w:val="28"/>
          <w:szCs w:val="28"/>
        </w:rPr>
        <w:t>СЕЛЬСКОГО ПОСЕЛЕНИЯ</w:t>
      </w:r>
    </w:p>
    <w:p w:rsidR="005A6D54" w:rsidRPr="00FD5114" w:rsidRDefault="005A6D54" w:rsidP="005A6D54">
      <w:pPr>
        <w:jc w:val="center"/>
        <w:rPr>
          <w:b/>
          <w:sz w:val="28"/>
          <w:szCs w:val="28"/>
        </w:rPr>
      </w:pPr>
    </w:p>
    <w:p w:rsidR="005A6D54" w:rsidRPr="00FD5114" w:rsidRDefault="005A6D54" w:rsidP="005A6D54">
      <w:pPr>
        <w:jc w:val="center"/>
        <w:rPr>
          <w:b/>
          <w:sz w:val="28"/>
          <w:szCs w:val="28"/>
        </w:rPr>
      </w:pPr>
      <w:r w:rsidRPr="00FD5114">
        <w:rPr>
          <w:b/>
          <w:sz w:val="28"/>
          <w:szCs w:val="28"/>
        </w:rPr>
        <w:t>РЕШЕНИЕ</w:t>
      </w:r>
    </w:p>
    <w:p w:rsidR="005A6D54" w:rsidRPr="00FD5114" w:rsidRDefault="005A6D54" w:rsidP="005A6D54">
      <w:pPr>
        <w:jc w:val="both"/>
        <w:rPr>
          <w:sz w:val="28"/>
          <w:szCs w:val="28"/>
        </w:rPr>
      </w:pPr>
    </w:p>
    <w:p w:rsidR="005A6D54" w:rsidRDefault="005A6D54" w:rsidP="005A6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Собрания депутатов </w:t>
      </w:r>
    </w:p>
    <w:p w:rsidR="005A6D54" w:rsidRDefault="007B58F2" w:rsidP="005A6D54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="00BB1CFB">
        <w:rPr>
          <w:sz w:val="28"/>
          <w:szCs w:val="28"/>
        </w:rPr>
        <w:t xml:space="preserve"> сельского поселения от 2</w:t>
      </w:r>
      <w:r w:rsidR="00572909">
        <w:rPr>
          <w:sz w:val="28"/>
          <w:szCs w:val="28"/>
        </w:rPr>
        <w:t>7</w:t>
      </w:r>
      <w:r w:rsidR="00BB1CFB">
        <w:rPr>
          <w:sz w:val="28"/>
          <w:szCs w:val="28"/>
        </w:rPr>
        <w:t>.</w:t>
      </w:r>
      <w:r w:rsidR="00572909">
        <w:rPr>
          <w:sz w:val="28"/>
          <w:szCs w:val="28"/>
        </w:rPr>
        <w:t>11</w:t>
      </w:r>
      <w:r w:rsidR="005A6D54">
        <w:rPr>
          <w:sz w:val="28"/>
          <w:szCs w:val="28"/>
        </w:rPr>
        <w:t>.201</w:t>
      </w:r>
      <w:r w:rsidR="00BB1CF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B966F6" w:rsidRDefault="005A6D54" w:rsidP="0057290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857F3">
        <w:rPr>
          <w:rFonts w:ascii="Times New Roman" w:hAnsi="Times New Roman" w:cs="Times New Roman"/>
          <w:b w:val="0"/>
          <w:sz w:val="28"/>
          <w:szCs w:val="28"/>
        </w:rPr>
        <w:t>№ 1</w:t>
      </w:r>
      <w:r w:rsidR="00572909">
        <w:rPr>
          <w:rFonts w:ascii="Times New Roman" w:hAnsi="Times New Roman" w:cs="Times New Roman"/>
          <w:b w:val="0"/>
          <w:sz w:val="28"/>
          <w:szCs w:val="28"/>
        </w:rPr>
        <w:t>2</w:t>
      </w:r>
      <w:r w:rsidR="00F435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57F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DB7BE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572909">
        <w:rPr>
          <w:rFonts w:ascii="Times New Roman" w:hAnsi="Times New Roman" w:cs="Times New Roman"/>
          <w:b w:val="0"/>
          <w:sz w:val="28"/>
          <w:szCs w:val="28"/>
        </w:rPr>
        <w:t xml:space="preserve"> Генерального плана </w:t>
      </w:r>
    </w:p>
    <w:p w:rsidR="00B966F6" w:rsidRDefault="00572909" w:rsidP="0057290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Дегтевского сельского поселения</w:t>
      </w:r>
    </w:p>
    <w:p w:rsidR="005A6D54" w:rsidRPr="00FD5114" w:rsidRDefault="00572909" w:rsidP="00572909">
      <w:pPr>
        <w:pStyle w:val="ConsPlusTitle"/>
        <w:widowControl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Миллеровского района Ростовской области»</w:t>
      </w:r>
    </w:p>
    <w:p w:rsidR="005A6D54" w:rsidRPr="00FD5114" w:rsidRDefault="005A6D54" w:rsidP="005A6D54">
      <w:pPr>
        <w:jc w:val="both"/>
        <w:rPr>
          <w:b/>
          <w:sz w:val="28"/>
          <w:szCs w:val="28"/>
        </w:rPr>
      </w:pPr>
    </w:p>
    <w:p w:rsidR="005A6D54" w:rsidRPr="00FD5114" w:rsidRDefault="005A6D54" w:rsidP="005A6D54">
      <w:pPr>
        <w:jc w:val="both"/>
        <w:rPr>
          <w:b/>
          <w:sz w:val="28"/>
          <w:szCs w:val="28"/>
        </w:rPr>
      </w:pPr>
      <w:r w:rsidRPr="00FD5114">
        <w:rPr>
          <w:b/>
          <w:sz w:val="28"/>
          <w:szCs w:val="28"/>
        </w:rPr>
        <w:t xml:space="preserve">          Принято </w:t>
      </w:r>
    </w:p>
    <w:p w:rsidR="005A6D54" w:rsidRDefault="005A6D54" w:rsidP="005A6D54">
      <w:pPr>
        <w:rPr>
          <w:b/>
          <w:sz w:val="28"/>
          <w:szCs w:val="28"/>
        </w:rPr>
      </w:pPr>
      <w:r w:rsidRPr="00FD5114">
        <w:rPr>
          <w:b/>
          <w:sz w:val="28"/>
          <w:szCs w:val="28"/>
        </w:rPr>
        <w:t xml:space="preserve">Собранием депутатов                                 </w:t>
      </w:r>
      <w:r w:rsidR="00BB1CFB">
        <w:rPr>
          <w:b/>
          <w:sz w:val="28"/>
          <w:szCs w:val="28"/>
        </w:rPr>
        <w:t xml:space="preserve">                       </w:t>
      </w:r>
      <w:r w:rsidR="00B966F6">
        <w:rPr>
          <w:b/>
          <w:sz w:val="28"/>
          <w:szCs w:val="28"/>
        </w:rPr>
        <w:t xml:space="preserve">      </w:t>
      </w:r>
      <w:r w:rsidRPr="00FD5114">
        <w:rPr>
          <w:b/>
          <w:sz w:val="28"/>
          <w:szCs w:val="28"/>
        </w:rPr>
        <w:t xml:space="preserve">   </w:t>
      </w:r>
      <w:r w:rsidR="00B966F6">
        <w:rPr>
          <w:b/>
          <w:sz w:val="28"/>
          <w:szCs w:val="28"/>
        </w:rPr>
        <w:t xml:space="preserve">30 мая </w:t>
      </w:r>
      <w:r w:rsidR="0088459A">
        <w:rPr>
          <w:b/>
          <w:sz w:val="28"/>
          <w:szCs w:val="28"/>
        </w:rPr>
        <w:t xml:space="preserve"> 201</w:t>
      </w:r>
      <w:r w:rsidR="00BF2ABC">
        <w:rPr>
          <w:b/>
          <w:sz w:val="28"/>
          <w:szCs w:val="28"/>
        </w:rPr>
        <w:t>6</w:t>
      </w:r>
      <w:r w:rsidR="0088459A">
        <w:rPr>
          <w:b/>
          <w:sz w:val="28"/>
          <w:szCs w:val="28"/>
        </w:rPr>
        <w:t xml:space="preserve"> года</w:t>
      </w:r>
    </w:p>
    <w:p w:rsidR="005A6D54" w:rsidRDefault="005A6D54" w:rsidP="005A6D54">
      <w:pPr>
        <w:jc w:val="both"/>
        <w:rPr>
          <w:b/>
          <w:sz w:val="28"/>
          <w:szCs w:val="28"/>
        </w:rPr>
      </w:pPr>
    </w:p>
    <w:p w:rsidR="005A6D54" w:rsidRPr="00D857F3" w:rsidRDefault="005A6D54" w:rsidP="005A6D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57F3">
        <w:rPr>
          <w:sz w:val="28"/>
          <w:szCs w:val="28"/>
        </w:rPr>
        <w:t xml:space="preserve">       </w:t>
      </w:r>
      <w:proofErr w:type="gramStart"/>
      <w:r w:rsidRPr="00D857F3">
        <w:rPr>
          <w:sz w:val="28"/>
          <w:szCs w:val="28"/>
        </w:rPr>
        <w:t xml:space="preserve">В </w:t>
      </w:r>
      <w:r w:rsidR="00572909">
        <w:rPr>
          <w:sz w:val="28"/>
          <w:szCs w:val="28"/>
        </w:rPr>
        <w:t>соответствии с Градостроительным кодексом Российской Федерации, Генеральным планом Дегтевского сельского поселения, утвержденным решением Собрания депутатов Миллеровского района от 27.11.2012  № 12, статьи 28 Федерального закона от 06.10.2003 № 131-ФЗ «Об общих принципах организации местного самоуправления в Российской Федерации», руководствуясь Положением о порядке организации и проведения публичных слушаний по вопросам градостроительной деятельности на территории Дегтевского сельского поселения, утвержденного решением Собрания депутатов Дегтевского</w:t>
      </w:r>
      <w:proofErr w:type="gramEnd"/>
      <w:r w:rsidR="00572909">
        <w:rPr>
          <w:sz w:val="28"/>
          <w:szCs w:val="28"/>
        </w:rPr>
        <w:t xml:space="preserve"> сельского поселения от 27.05.2009  № 20, Уставом муниципального образования «</w:t>
      </w:r>
      <w:proofErr w:type="spellStart"/>
      <w:r w:rsidR="00572909">
        <w:rPr>
          <w:sz w:val="28"/>
          <w:szCs w:val="28"/>
        </w:rPr>
        <w:t>Дегтевское</w:t>
      </w:r>
      <w:proofErr w:type="spellEnd"/>
      <w:r w:rsidR="00572909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Собрание депутатов </w:t>
      </w:r>
      <w:r w:rsidR="00F435AD">
        <w:rPr>
          <w:sz w:val="28"/>
          <w:szCs w:val="28"/>
        </w:rPr>
        <w:t>Дегтевского с</w:t>
      </w:r>
      <w:r w:rsidRPr="00D857F3">
        <w:rPr>
          <w:sz w:val="28"/>
          <w:szCs w:val="28"/>
        </w:rPr>
        <w:t>ельского поселения</w:t>
      </w:r>
    </w:p>
    <w:p w:rsidR="005A6D54" w:rsidRPr="00D857F3" w:rsidRDefault="005A6D54" w:rsidP="005A6D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6D54" w:rsidRPr="00F14B3C" w:rsidRDefault="005A6D54" w:rsidP="005A6D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F14B3C">
        <w:rPr>
          <w:b/>
          <w:sz w:val="28"/>
          <w:szCs w:val="28"/>
        </w:rPr>
        <w:t>Р</w:t>
      </w:r>
      <w:proofErr w:type="gramEnd"/>
      <w:r w:rsidRPr="00F14B3C">
        <w:rPr>
          <w:b/>
          <w:sz w:val="28"/>
          <w:szCs w:val="28"/>
        </w:rPr>
        <w:t xml:space="preserve"> Е Ш И Л О:</w:t>
      </w:r>
    </w:p>
    <w:p w:rsidR="005A6D54" w:rsidRPr="00D857F3" w:rsidRDefault="005A6D54" w:rsidP="005A6D5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0B44" w:rsidRDefault="005A6D54" w:rsidP="00630B44">
      <w:pPr>
        <w:pStyle w:val="a3"/>
        <w:numPr>
          <w:ilvl w:val="0"/>
          <w:numId w:val="2"/>
        </w:numPr>
        <w:spacing w:before="0" w:beforeAutospacing="0" w:after="0" w:afterAutospacing="0"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D857F3">
        <w:rPr>
          <w:rFonts w:ascii="Times New Roman" w:hAnsi="Times New Roman"/>
          <w:sz w:val="28"/>
          <w:szCs w:val="28"/>
          <w:lang w:val="ru-RU"/>
        </w:rPr>
        <w:t xml:space="preserve">Внести </w:t>
      </w:r>
      <w:r w:rsidR="00630B44">
        <w:rPr>
          <w:rFonts w:ascii="Times New Roman" w:hAnsi="Times New Roman"/>
          <w:sz w:val="28"/>
          <w:szCs w:val="28"/>
          <w:lang w:val="ru-RU"/>
        </w:rPr>
        <w:t>следующие изменения в решение Собрания депутатов Дегтевского сельского поселения от 27.11.2012  № 12 «</w:t>
      </w:r>
      <w:r w:rsidR="00630B44" w:rsidRPr="00630B44">
        <w:rPr>
          <w:rFonts w:ascii="Times New Roman" w:hAnsi="Times New Roman"/>
          <w:sz w:val="28"/>
          <w:szCs w:val="28"/>
          <w:lang w:val="ru-RU"/>
        </w:rPr>
        <w:t>Об утверждении  Генерального плана Дегтевского сельского поселения Миллеровского района Ростовской области</w:t>
      </w:r>
      <w:r w:rsidR="00630B44">
        <w:rPr>
          <w:rFonts w:ascii="Times New Roman" w:hAnsi="Times New Roman"/>
          <w:sz w:val="28"/>
          <w:szCs w:val="28"/>
          <w:lang w:val="ru-RU"/>
        </w:rPr>
        <w:t>»:</w:t>
      </w:r>
    </w:p>
    <w:p w:rsidR="00630B44" w:rsidRDefault="00BF2ABC" w:rsidP="00630B44">
      <w:pPr>
        <w:pStyle w:val="a3"/>
        <w:numPr>
          <w:ilvl w:val="1"/>
          <w:numId w:val="2"/>
        </w:num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исключить земельный участок с кадастровым ном</w:t>
      </w:r>
      <w:r w:rsidR="00630B44">
        <w:rPr>
          <w:rFonts w:ascii="Times New Roman" w:hAnsi="Times New Roman"/>
          <w:sz w:val="28"/>
          <w:szCs w:val="28"/>
          <w:lang w:val="ru-RU"/>
        </w:rPr>
        <w:t>ером 61:22:0</w:t>
      </w:r>
      <w:r>
        <w:rPr>
          <w:rFonts w:ascii="Times New Roman" w:hAnsi="Times New Roman"/>
          <w:sz w:val="28"/>
          <w:szCs w:val="28"/>
          <w:lang w:val="ru-RU"/>
        </w:rPr>
        <w:t>600006</w:t>
      </w:r>
      <w:r w:rsidR="00630B44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>1037</w:t>
      </w:r>
      <w:r w:rsidR="00630B44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0B4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из состава земель населенного пункта </w:t>
      </w:r>
      <w:r w:rsidR="00C957A5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7008F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>х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рай-Воронец;</w:t>
      </w:r>
    </w:p>
    <w:p w:rsidR="00BF2ABC" w:rsidRDefault="00BF2ABC" w:rsidP="00630B44">
      <w:pPr>
        <w:pStyle w:val="a3"/>
        <w:numPr>
          <w:ilvl w:val="1"/>
          <w:numId w:val="2"/>
        </w:num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включить земельный участок с кадастровым номером 61:22:0600006:1037 в состав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и их ограниченного включения в планировочную структуру Дегтевского сельского поселения;</w:t>
      </w:r>
    </w:p>
    <w:p w:rsidR="00B966F6" w:rsidRDefault="00B966F6" w:rsidP="00B966F6">
      <w:pPr>
        <w:pStyle w:val="a3"/>
        <w:spacing w:before="0" w:beforeAutospacing="0" w:after="0" w:afterAutospacing="0" w:line="240" w:lineRule="auto"/>
        <w:ind w:left="1287"/>
        <w:rPr>
          <w:rFonts w:ascii="Times New Roman" w:hAnsi="Times New Roman"/>
          <w:sz w:val="28"/>
          <w:szCs w:val="28"/>
          <w:lang w:val="ru-RU"/>
        </w:rPr>
      </w:pPr>
    </w:p>
    <w:p w:rsidR="00BF2ABC" w:rsidRDefault="00C957A5" w:rsidP="00630B44">
      <w:pPr>
        <w:pStyle w:val="a3"/>
        <w:numPr>
          <w:ilvl w:val="1"/>
          <w:numId w:val="2"/>
        </w:num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внести изменения в текстовую часть Генерального плана:</w:t>
      </w:r>
    </w:p>
    <w:p w:rsidR="00E7008F" w:rsidRDefault="00C957A5" w:rsidP="00C957A5">
      <w:pPr>
        <w:pStyle w:val="a3"/>
        <w:spacing w:before="0" w:beforeAutospacing="0" w:after="0" w:afterAutospacing="0" w:line="240" w:lineRule="auto"/>
        <w:ind w:left="128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основную часть (утверждаемую)</w:t>
      </w:r>
      <w:r w:rsidR="00E7008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Том </w:t>
      </w:r>
      <w:r>
        <w:rPr>
          <w:rFonts w:ascii="Times New Roman" w:hAnsi="Times New Roman"/>
          <w:sz w:val="28"/>
          <w:szCs w:val="28"/>
        </w:rPr>
        <w:t>I</w:t>
      </w:r>
      <w:r w:rsidRPr="00C957A5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«Положение о территориальном планировании» (пояснительная записка): </w:t>
      </w:r>
    </w:p>
    <w:p w:rsidR="00C957A5" w:rsidRDefault="00C957A5" w:rsidP="00C957A5">
      <w:pPr>
        <w:pStyle w:val="a3"/>
        <w:spacing w:before="0" w:beforeAutospacing="0" w:after="0" w:afterAutospacing="0" w:line="240" w:lineRule="auto"/>
        <w:ind w:left="128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таблицу: «Основные показатели»;</w:t>
      </w:r>
    </w:p>
    <w:p w:rsidR="00C957A5" w:rsidRDefault="00C957A5" w:rsidP="00C957A5">
      <w:pPr>
        <w:pStyle w:val="a3"/>
        <w:spacing w:before="0" w:beforeAutospacing="0" w:after="0" w:afterAutospacing="0" w:line="240" w:lineRule="auto"/>
        <w:ind w:left="5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1.4     внести изменения в графические материалы Генерального плана </w:t>
      </w:r>
    </w:p>
    <w:p w:rsidR="00C957A5" w:rsidRDefault="00C957A5" w:rsidP="00C957A5">
      <w:pPr>
        <w:pStyle w:val="a3"/>
        <w:spacing w:before="0" w:beforeAutospacing="0" w:after="0" w:afterAutospacing="0" w:line="240" w:lineRule="auto"/>
        <w:ind w:left="5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E7008F">
        <w:rPr>
          <w:rFonts w:ascii="Times New Roman" w:hAnsi="Times New Roman"/>
          <w:sz w:val="28"/>
          <w:szCs w:val="28"/>
          <w:lang w:val="ru-RU"/>
        </w:rPr>
        <w:t xml:space="preserve">листы </w:t>
      </w:r>
      <w:r>
        <w:rPr>
          <w:rFonts w:ascii="Times New Roman" w:hAnsi="Times New Roman"/>
          <w:sz w:val="28"/>
          <w:szCs w:val="28"/>
          <w:lang w:val="ru-RU"/>
        </w:rPr>
        <w:t xml:space="preserve">(карты-схемы): </w:t>
      </w:r>
    </w:p>
    <w:p w:rsidR="00C957A5" w:rsidRDefault="00C957A5" w:rsidP="00C957A5">
      <w:pPr>
        <w:pStyle w:val="a3"/>
        <w:spacing w:before="0" w:beforeAutospacing="0" w:after="0" w:afterAutospacing="0" w:line="240" w:lineRule="auto"/>
        <w:ind w:left="5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- утверждаемой части: ГП-1, ГП-2, ГП-3</w:t>
      </w:r>
    </w:p>
    <w:p w:rsidR="00C957A5" w:rsidRPr="00C957A5" w:rsidRDefault="00C957A5" w:rsidP="00C957A5">
      <w:pPr>
        <w:pStyle w:val="a3"/>
        <w:spacing w:before="0" w:beforeAutospacing="0" w:after="0" w:afterAutospacing="0" w:line="240" w:lineRule="auto"/>
        <w:ind w:left="5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- материалов по обоснованию: ГП-2, ГП-3</w:t>
      </w:r>
      <w:r w:rsidR="00E7008F">
        <w:rPr>
          <w:rFonts w:ascii="Times New Roman" w:hAnsi="Times New Roman"/>
          <w:sz w:val="28"/>
          <w:szCs w:val="28"/>
          <w:lang w:val="ru-RU"/>
        </w:rPr>
        <w:t>.</w:t>
      </w:r>
    </w:p>
    <w:p w:rsidR="00245BAC" w:rsidRPr="00245BAC" w:rsidRDefault="00E7008F" w:rsidP="00245BAC">
      <w:pPr>
        <w:numPr>
          <w:ilvl w:val="0"/>
          <w:numId w:val="2"/>
        </w:numPr>
        <w:jc w:val="both"/>
        <w:rPr>
          <w:sz w:val="28"/>
          <w:szCs w:val="28"/>
        </w:rPr>
      </w:pPr>
      <w:r w:rsidRPr="00823181">
        <w:rPr>
          <w:sz w:val="28"/>
          <w:szCs w:val="28"/>
        </w:rPr>
        <w:t xml:space="preserve">Обнародовать  </w:t>
      </w:r>
      <w:r>
        <w:rPr>
          <w:sz w:val="28"/>
          <w:szCs w:val="28"/>
        </w:rPr>
        <w:t>настоящее постановление</w:t>
      </w:r>
      <w:r w:rsidRPr="00823181">
        <w:rPr>
          <w:sz w:val="28"/>
          <w:szCs w:val="28"/>
        </w:rPr>
        <w:t xml:space="preserve"> </w:t>
      </w:r>
      <w:r>
        <w:rPr>
          <w:sz w:val="28"/>
          <w:szCs w:val="28"/>
        </w:rPr>
        <w:t>на информационных стендах поселения  и разместить н</w:t>
      </w:r>
      <w:r w:rsidRPr="00823181">
        <w:rPr>
          <w:sz w:val="28"/>
          <w:szCs w:val="28"/>
        </w:rPr>
        <w:t>а  оф</w:t>
      </w:r>
      <w:r w:rsidRPr="00823181">
        <w:rPr>
          <w:sz w:val="28"/>
          <w:szCs w:val="28"/>
        </w:rPr>
        <w:t>и</w:t>
      </w:r>
      <w:r w:rsidRPr="00823181">
        <w:rPr>
          <w:sz w:val="28"/>
          <w:szCs w:val="28"/>
        </w:rPr>
        <w:t xml:space="preserve">циальном сайте </w:t>
      </w:r>
      <w:r>
        <w:rPr>
          <w:sz w:val="28"/>
          <w:szCs w:val="28"/>
        </w:rPr>
        <w:t>Администрации Дегтевского  сельского поселения</w:t>
      </w:r>
      <w:r w:rsidR="00245BAC" w:rsidRPr="00245BAC">
        <w:rPr>
          <w:sz w:val="28"/>
          <w:szCs w:val="28"/>
        </w:rPr>
        <w:t>.</w:t>
      </w:r>
    </w:p>
    <w:p w:rsidR="00245BAC" w:rsidRPr="00245BAC" w:rsidRDefault="00245BAC" w:rsidP="00245BAC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45BAC">
        <w:rPr>
          <w:sz w:val="28"/>
          <w:szCs w:val="28"/>
        </w:rPr>
        <w:t>Контроль за</w:t>
      </w:r>
      <w:proofErr w:type="gramEnd"/>
      <w:r w:rsidRPr="00245BAC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Дегтевского сельского поселения по экономической реформе, бюджету, налогам и собственности</w:t>
      </w:r>
      <w:r>
        <w:rPr>
          <w:sz w:val="28"/>
          <w:szCs w:val="28"/>
        </w:rPr>
        <w:t xml:space="preserve"> (председатель </w:t>
      </w:r>
      <w:proofErr w:type="spellStart"/>
      <w:r>
        <w:rPr>
          <w:sz w:val="28"/>
          <w:szCs w:val="28"/>
        </w:rPr>
        <w:t>Глухова</w:t>
      </w:r>
      <w:proofErr w:type="spellEnd"/>
      <w:r>
        <w:rPr>
          <w:sz w:val="28"/>
          <w:szCs w:val="28"/>
        </w:rPr>
        <w:t xml:space="preserve"> И.А.).</w:t>
      </w:r>
    </w:p>
    <w:p w:rsidR="00245BAC" w:rsidRPr="00F77A01" w:rsidRDefault="00245BAC" w:rsidP="00245BAC">
      <w:pPr>
        <w:jc w:val="both"/>
        <w:rPr>
          <w:sz w:val="28"/>
          <w:szCs w:val="28"/>
        </w:rPr>
      </w:pPr>
    </w:p>
    <w:p w:rsidR="00630B44" w:rsidRDefault="00630B44" w:rsidP="00630B44">
      <w:pPr>
        <w:pStyle w:val="a3"/>
        <w:spacing w:before="0" w:beforeAutospacing="0" w:after="0" w:afterAutospacing="0" w:line="240" w:lineRule="auto"/>
        <w:ind w:left="1395"/>
        <w:rPr>
          <w:rFonts w:ascii="Times New Roman" w:hAnsi="Times New Roman"/>
          <w:sz w:val="28"/>
          <w:szCs w:val="28"/>
          <w:lang w:val="ru-RU"/>
        </w:rPr>
      </w:pPr>
    </w:p>
    <w:p w:rsidR="00630B44" w:rsidRDefault="00630B44" w:rsidP="00630B44">
      <w:pPr>
        <w:pStyle w:val="a3"/>
        <w:spacing w:before="0" w:beforeAutospacing="0" w:after="0" w:afterAutospacing="0" w:line="240" w:lineRule="auto"/>
        <w:ind w:left="1395"/>
        <w:rPr>
          <w:rFonts w:ascii="Times New Roman" w:hAnsi="Times New Roman"/>
          <w:sz w:val="28"/>
          <w:szCs w:val="28"/>
          <w:lang w:val="ru-RU"/>
        </w:rPr>
      </w:pPr>
    </w:p>
    <w:p w:rsidR="00630B44" w:rsidRDefault="00630B44" w:rsidP="00630B44">
      <w:pPr>
        <w:pStyle w:val="a3"/>
        <w:spacing w:before="0" w:beforeAutospacing="0" w:after="0" w:afterAutospacing="0" w:line="240" w:lineRule="auto"/>
        <w:ind w:left="1395"/>
        <w:rPr>
          <w:rFonts w:ascii="Times New Roman" w:hAnsi="Times New Roman"/>
          <w:sz w:val="28"/>
          <w:szCs w:val="28"/>
          <w:lang w:val="ru-RU"/>
        </w:rPr>
      </w:pPr>
    </w:p>
    <w:p w:rsidR="00630B44" w:rsidRDefault="00630B44" w:rsidP="00630B44">
      <w:pPr>
        <w:pStyle w:val="a3"/>
        <w:spacing w:before="0" w:beforeAutospacing="0" w:after="0" w:afterAutospacing="0" w:line="240" w:lineRule="auto"/>
        <w:ind w:left="1395"/>
        <w:rPr>
          <w:rFonts w:ascii="Times New Roman" w:hAnsi="Times New Roman"/>
          <w:sz w:val="28"/>
          <w:szCs w:val="28"/>
          <w:lang w:val="ru-RU"/>
        </w:rPr>
      </w:pPr>
    </w:p>
    <w:p w:rsidR="005A6D54" w:rsidRPr="00D857F3" w:rsidRDefault="005A6D54" w:rsidP="005A6D54">
      <w:pPr>
        <w:rPr>
          <w:sz w:val="28"/>
          <w:szCs w:val="28"/>
        </w:rPr>
      </w:pPr>
      <w:r w:rsidRPr="00D857F3">
        <w:rPr>
          <w:sz w:val="28"/>
          <w:szCs w:val="28"/>
        </w:rPr>
        <w:t xml:space="preserve">Глава </w:t>
      </w:r>
      <w:r w:rsidR="00F435AD">
        <w:rPr>
          <w:sz w:val="28"/>
          <w:szCs w:val="28"/>
        </w:rPr>
        <w:t xml:space="preserve"> Дегтевского</w:t>
      </w:r>
    </w:p>
    <w:p w:rsidR="005A6D54" w:rsidRPr="00D857F3" w:rsidRDefault="005A6D54" w:rsidP="005A6D54">
      <w:pPr>
        <w:rPr>
          <w:sz w:val="28"/>
          <w:szCs w:val="28"/>
        </w:rPr>
      </w:pPr>
      <w:r w:rsidRPr="00D857F3">
        <w:rPr>
          <w:sz w:val="28"/>
          <w:szCs w:val="28"/>
        </w:rPr>
        <w:t xml:space="preserve">сельского поселения                                     </w:t>
      </w:r>
      <w:r w:rsidR="00F435AD">
        <w:rPr>
          <w:sz w:val="28"/>
          <w:szCs w:val="28"/>
        </w:rPr>
        <w:t xml:space="preserve">                                      В.П.Ручкин</w:t>
      </w:r>
    </w:p>
    <w:p w:rsidR="005A6D54" w:rsidRPr="00D857F3" w:rsidRDefault="005A6D54" w:rsidP="005A6D54">
      <w:pPr>
        <w:rPr>
          <w:sz w:val="28"/>
          <w:szCs w:val="28"/>
        </w:rPr>
      </w:pPr>
    </w:p>
    <w:p w:rsidR="00F435AD" w:rsidRDefault="00F435AD" w:rsidP="005A6D54">
      <w:pPr>
        <w:rPr>
          <w:sz w:val="28"/>
          <w:szCs w:val="28"/>
        </w:rPr>
      </w:pPr>
    </w:p>
    <w:p w:rsidR="005A6D54" w:rsidRDefault="005A6D54" w:rsidP="005A6D54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F435AD">
        <w:rPr>
          <w:sz w:val="28"/>
          <w:szCs w:val="28"/>
        </w:rPr>
        <w:t>л</w:t>
      </w:r>
      <w:r>
        <w:rPr>
          <w:sz w:val="28"/>
          <w:szCs w:val="28"/>
        </w:rPr>
        <w:t xml:space="preserve">. </w:t>
      </w:r>
      <w:r w:rsidR="00F435AD">
        <w:rPr>
          <w:sz w:val="28"/>
          <w:szCs w:val="28"/>
        </w:rPr>
        <w:t>Дегтево</w:t>
      </w:r>
    </w:p>
    <w:p w:rsidR="005A6D54" w:rsidRPr="00D857F3" w:rsidRDefault="00B966F6" w:rsidP="005A6D54">
      <w:pPr>
        <w:rPr>
          <w:sz w:val="28"/>
          <w:szCs w:val="28"/>
        </w:rPr>
      </w:pPr>
      <w:r>
        <w:rPr>
          <w:sz w:val="28"/>
          <w:szCs w:val="28"/>
        </w:rPr>
        <w:t xml:space="preserve">30 мая </w:t>
      </w:r>
      <w:r w:rsidR="0088459A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88459A">
        <w:rPr>
          <w:sz w:val="28"/>
          <w:szCs w:val="28"/>
        </w:rPr>
        <w:t xml:space="preserve"> года</w:t>
      </w:r>
    </w:p>
    <w:p w:rsidR="005A6D54" w:rsidRPr="00D857F3" w:rsidRDefault="005A6D54" w:rsidP="005A6D54">
      <w:pPr>
        <w:rPr>
          <w:sz w:val="28"/>
          <w:szCs w:val="28"/>
        </w:rPr>
      </w:pPr>
      <w:r w:rsidRPr="00D857F3">
        <w:rPr>
          <w:sz w:val="28"/>
          <w:szCs w:val="28"/>
        </w:rPr>
        <w:t>№</w:t>
      </w:r>
      <w:bookmarkStart w:id="0" w:name="_GoBack"/>
      <w:bookmarkEnd w:id="0"/>
      <w:r w:rsidR="00F435AD">
        <w:rPr>
          <w:sz w:val="28"/>
          <w:szCs w:val="28"/>
        </w:rPr>
        <w:t xml:space="preserve"> </w:t>
      </w:r>
      <w:r w:rsidR="0088459A">
        <w:rPr>
          <w:sz w:val="28"/>
          <w:szCs w:val="28"/>
        </w:rPr>
        <w:t>1</w:t>
      </w:r>
      <w:r w:rsidR="00B966F6">
        <w:rPr>
          <w:sz w:val="28"/>
          <w:szCs w:val="28"/>
        </w:rPr>
        <w:t>65</w:t>
      </w:r>
    </w:p>
    <w:p w:rsidR="005A6D54" w:rsidRDefault="005A6D54"/>
    <w:sectPr w:rsidR="005A6D54" w:rsidSect="00E7008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33C8E"/>
    <w:multiLevelType w:val="hybridMultilevel"/>
    <w:tmpl w:val="49827C00"/>
    <w:lvl w:ilvl="0" w:tplc="172C4758">
      <w:start w:val="1"/>
      <w:numFmt w:val="decimal"/>
      <w:lvlText w:val="%1."/>
      <w:lvlJc w:val="left"/>
      <w:pPr>
        <w:ind w:left="139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DF97460"/>
    <w:multiLevelType w:val="multilevel"/>
    <w:tmpl w:val="4C54AA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65646F72"/>
    <w:multiLevelType w:val="hybridMultilevel"/>
    <w:tmpl w:val="A63E05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A6D54"/>
    <w:rsid w:val="001179E4"/>
    <w:rsid w:val="00224656"/>
    <w:rsid w:val="00245BAC"/>
    <w:rsid w:val="002F2363"/>
    <w:rsid w:val="00572909"/>
    <w:rsid w:val="005A6D54"/>
    <w:rsid w:val="00630B44"/>
    <w:rsid w:val="007B58F2"/>
    <w:rsid w:val="0088459A"/>
    <w:rsid w:val="008B5D7D"/>
    <w:rsid w:val="009B1843"/>
    <w:rsid w:val="00B966F6"/>
    <w:rsid w:val="00BB1CFB"/>
    <w:rsid w:val="00BF2ABC"/>
    <w:rsid w:val="00C957A5"/>
    <w:rsid w:val="00DA331C"/>
    <w:rsid w:val="00E7008F"/>
    <w:rsid w:val="00E87167"/>
    <w:rsid w:val="00F435AD"/>
    <w:rsid w:val="00FD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D5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6D5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3">
    <w:name w:val="Normal (Web)"/>
    <w:basedOn w:val="a"/>
    <w:rsid w:val="005A6D54"/>
    <w:pPr>
      <w:spacing w:before="100" w:beforeAutospacing="1" w:after="100" w:afterAutospacing="1" w:line="276" w:lineRule="auto"/>
      <w:jc w:val="both"/>
    </w:pPr>
    <w:rPr>
      <w:rFonts w:ascii="Calibri" w:hAnsi="Calibri"/>
      <w:sz w:val="22"/>
      <w:szCs w:val="22"/>
      <w:lang w:val="en-US" w:eastAsia="en-US"/>
    </w:rPr>
  </w:style>
  <w:style w:type="character" w:styleId="a4">
    <w:name w:val="Strong"/>
    <w:basedOn w:val="a0"/>
    <w:qFormat/>
    <w:rsid w:val="005A6D54"/>
    <w:rPr>
      <w:rFonts w:cs="Times New Roman"/>
      <w:b/>
      <w:bCs/>
    </w:rPr>
  </w:style>
  <w:style w:type="paragraph" w:styleId="a5">
    <w:name w:val="List Paragraph"/>
    <w:basedOn w:val="a"/>
    <w:uiPriority w:val="34"/>
    <w:rsid w:val="00E87167"/>
    <w:pPr>
      <w:widowControl w:val="0"/>
      <w:suppressAutoHyphens/>
      <w:spacing w:after="200"/>
      <w:ind w:left="720"/>
      <w:contextualSpacing/>
    </w:pPr>
    <w:rPr>
      <w:rFonts w:eastAsia="Times New Roman" w:cs="Mangal"/>
      <w:kern w:val="1"/>
      <w:lang w:eastAsia="zh-CN" w:bidi="hi-IN"/>
    </w:rPr>
  </w:style>
  <w:style w:type="character" w:styleId="a6">
    <w:name w:val="Hyperlink"/>
    <w:uiPriority w:val="99"/>
    <w:rsid w:val="00245B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NhT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urist</dc:creator>
  <cp:lastModifiedBy>Юрист</cp:lastModifiedBy>
  <cp:revision>3</cp:revision>
  <cp:lastPrinted>2016-06-16T11:17:00Z</cp:lastPrinted>
  <dcterms:created xsi:type="dcterms:W3CDTF">2016-06-16T12:06:00Z</dcterms:created>
  <dcterms:modified xsi:type="dcterms:W3CDTF">2016-06-16T12:21:00Z</dcterms:modified>
</cp:coreProperties>
</file>