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Default="00B24ABC" w:rsidP="00B24AB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 № _______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4ABC" w:rsidRDefault="00B24ABC" w:rsidP="00B24A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утверждении муниципальной программы Дегтевского сельского поселения «Муниципальная политика»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соответствии с распоряжением Администрации Дегтевского сельского поселения  от 19.09.2018 № 47 «Об утверждении Перечня муниципальных программ Дегтевского сельского поселения», 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Дегтевского сельского поселения» Администрация Дегтевского сельского поселения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Утвердить муниципальную программу Дегтевского сельского поселения «Муниципальная политика» согласно приложению № 1.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Признать утратившими силу с 1 января 2019 г. правовые акты Администрации Дегтевского сельского поселения по Перечню согласно приложению № 2. </w:t>
      </w:r>
    </w:p>
    <w:p w:rsidR="00E76FB7" w:rsidRDefault="00E76FB7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76F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Дегтевского сельского поселения Миллеровского района на 2019 год и на плановый период 2020 и 2021 годов.</w:t>
      </w:r>
    </w:p>
    <w:p w:rsidR="00B24ABC" w:rsidRDefault="00E76FB7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выполнением постановления оставляю за собой.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Администрации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Дегтевского сельского поселения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 В.П. Ручкин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 вносит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сектор экономики и финансов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Default="00B24ABC" w:rsidP="00B24ABC">
      <w:pPr>
        <w:widowControl/>
        <w:rPr>
          <w:rFonts w:ascii="Times New Roman" w:eastAsia="Times New Roman" w:hAnsi="Times New Roman" w:cs="Times New (W1)"/>
          <w:bCs/>
          <w:color w:val="auto"/>
          <w:sz w:val="20"/>
          <w:szCs w:val="20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№ 1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______ № ___</w:t>
      </w:r>
    </w:p>
    <w:p w:rsidR="00B24ABC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муниципальной программы 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br/>
        <w:t>«Муниципальная политика»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 w:rsidP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муниципальная программа Дегтевского сельского поселения «Муниципальная политика» (далее – муниципальная программа)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B24ABC" w:rsidTr="00B24ABC">
        <w:tc>
          <w:tcPr>
            <w:tcW w:w="3034" w:type="dxa"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Администрация Дегтевского сельского поселения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022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«Развитие муниципальной службы в Дегтевском сельском поселении»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B24ABC" w:rsidRDefault="00C763C5" w:rsidP="007524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C763C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развитие и совершенствование муниципальной службы в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Дегтевском сельском поселении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C763C5" w:rsidRPr="006B0E8A" w:rsidRDefault="00C763C5" w:rsidP="00C763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повышение привлекательности муниципальной службы;</w:t>
            </w:r>
          </w:p>
          <w:p w:rsidR="00C763C5" w:rsidRPr="006B0E8A" w:rsidRDefault="00C763C5" w:rsidP="00C763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стимулирование органов местного самоуправления муниципального образования «</w:t>
            </w:r>
            <w:proofErr w:type="spellStart"/>
            <w:r w:rsidR="00B0221F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Дегтевское</w:t>
            </w:r>
            <w:proofErr w:type="spellEnd"/>
            <w:r w:rsidR="00B0221F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сельское пос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еление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:rsidR="00B24ABC" w:rsidRPr="00B24ABC" w:rsidRDefault="00C763C5" w:rsidP="00C763C5">
            <w:pPr>
              <w:rPr>
                <w:rFonts w:ascii="Times New Roman" w:eastAsia="Times New Roman" w:hAnsi="Times New Roman"/>
                <w:sz w:val="28"/>
                <w:szCs w:val="26"/>
              </w:rPr>
            </w:pP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профессиональной компетентности муниципальных служащих муниципального 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Дегтевское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сельское поселение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» (далее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– муниципальные служащие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и показатели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 w:rsidP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>доля муниципальных служащих, прошедших повышение квалификации, подлежащих прохождению курсов повышения квалификации;</w:t>
            </w:r>
          </w:p>
          <w:p w:rsidR="00B24ABC" w:rsidRDefault="00B24ABC" w:rsidP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 xml:space="preserve"> профильным направлениям деятельности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Этапы и сроки реализации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не выделяются;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F579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Default="00B24ABC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2022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F579B" w:rsidRDefault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013477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B24ABC" w:rsidRDefault="00B24AB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Tr="00B24ABC">
        <w:tc>
          <w:tcPr>
            <w:tcW w:w="3034" w:type="dxa"/>
            <w:hideMark/>
          </w:tcPr>
          <w:p w:rsidR="008F579B" w:rsidRDefault="008F57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Default="008F57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Default="008F579B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0221F" w:rsidRPr="00B0221F" w:rsidRDefault="00B0221F" w:rsidP="00B022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F">
              <w:rPr>
                <w:rFonts w:ascii="Times New Roman" w:eastAsia="Times New Roman" w:hAnsi="Times New Roman"/>
                <w:sz w:val="28"/>
                <w:szCs w:val="28"/>
              </w:rPr>
              <w:t>повысить уровень доверия населения к муниципальным служащим;</w:t>
            </w:r>
          </w:p>
          <w:p w:rsidR="00B24ABC" w:rsidRDefault="00B0221F" w:rsidP="00B022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eastAsia="Times New Roman" w:hAnsi="Times New Roman"/>
                <w:sz w:val="28"/>
                <w:szCs w:val="28"/>
              </w:rPr>
              <w:t xml:space="preserve">повысить результативность профессиональной служебной деятельности муниципальных служащих </w:t>
            </w:r>
          </w:p>
        </w:tc>
      </w:tr>
    </w:tbl>
    <w:p w:rsidR="00B24ABC" w:rsidRDefault="00B24ABC" w:rsidP="00B24AB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B0221F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221F" w:rsidRPr="00B0221F" w:rsidRDefault="00B0221F" w:rsidP="00B022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21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0221F" w:rsidRPr="00B0221F" w:rsidRDefault="00B0221F" w:rsidP="00B022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21F">
        <w:rPr>
          <w:rFonts w:ascii="Times New Roman" w:hAnsi="Times New Roman" w:cs="Times New Roman"/>
          <w:sz w:val="28"/>
          <w:szCs w:val="28"/>
        </w:rPr>
        <w:t xml:space="preserve">подпрограммы  «Развитие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Дегтевском сельском поселении</w:t>
      </w:r>
      <w:r w:rsidRPr="00B0221F">
        <w:rPr>
          <w:rFonts w:ascii="Times New Roman" w:hAnsi="Times New Roman" w:cs="Times New Roman"/>
          <w:sz w:val="28"/>
          <w:szCs w:val="28"/>
        </w:rPr>
        <w:t>»</w:t>
      </w:r>
      <w:r w:rsidRPr="00B02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21F" w:rsidRPr="00B0221F" w:rsidRDefault="00B0221F" w:rsidP="00B02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2" w:type="dxa"/>
          </w:tcPr>
          <w:p w:rsidR="00B0221F" w:rsidRPr="00B0221F" w:rsidRDefault="00B0221F" w:rsidP="00B0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Дегтевском сельском поселении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 1).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B022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Дегтевского сельского поселения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0221F" w:rsidRPr="00B0221F" w:rsidTr="00B0221F">
        <w:tc>
          <w:tcPr>
            <w:tcW w:w="3549" w:type="dxa"/>
            <w:shd w:val="clear" w:color="auto" w:fill="auto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Дегтевском сельском поселении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21F" w:rsidRPr="00B0221F" w:rsidRDefault="00B0221F" w:rsidP="00B0221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исполнения муниципальными служащими своих должностных обязанностей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232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и организационных основ муниципальной службы</w:t>
            </w:r>
          </w:p>
          <w:p w:rsidR="00B0221F" w:rsidRPr="00B0221F" w:rsidRDefault="00B0221F" w:rsidP="00DD358F">
            <w:pPr>
              <w:pStyle w:val="ConsPlusNormal"/>
              <w:tabs>
                <w:tab w:val="left" w:pos="8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оптимизация штатной численности  муниципальных служащих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2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доля вакантных должностей муниципальной службы, замещаемых на основе конкурса</w:t>
            </w:r>
          </w:p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доля специалистов в возрасте до 30 лет, имеющих стаж муниципальной службы более 3 лет.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1 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Сроки реализации 2019 - 2030 годы, этапы не предусмотрены.</w:t>
            </w:r>
          </w:p>
        </w:tc>
      </w:tr>
      <w:tr w:rsidR="00B0221F" w:rsidRPr="00B0221F" w:rsidTr="00B0221F">
        <w:tc>
          <w:tcPr>
            <w:tcW w:w="3549" w:type="dxa"/>
            <w:shd w:val="clear" w:color="auto" w:fill="auto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Default="00B0221F" w:rsidP="00B0221F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0,0 тыс. рублей, </w:t>
            </w:r>
          </w:p>
          <w:p w:rsidR="00B0221F" w:rsidRDefault="00B0221F" w:rsidP="00B0221F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0,0 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2026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поселения Миллеровского района – 0,0 тыс. рублей, в том числе по годам реализации: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B0221F" w:rsidRPr="00B0221F" w:rsidRDefault="00B0221F" w:rsidP="00B02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B0221F" w:rsidRPr="00B0221F" w:rsidTr="00B022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49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подпрограммы 1</w:t>
            </w:r>
          </w:p>
        </w:tc>
        <w:tc>
          <w:tcPr>
            <w:tcW w:w="6232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компетенции муниципальных служащих;</w:t>
            </w:r>
          </w:p>
          <w:p w:rsidR="00B0221F" w:rsidRPr="00B0221F" w:rsidRDefault="00B0221F" w:rsidP="00167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- стабилизация численности муниципальных служащих в установленных рамках, недопущение ее роста</w:t>
            </w:r>
          </w:p>
        </w:tc>
      </w:tr>
    </w:tbl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Приоритеты и цели муниципальной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политики Дегтевского сельского поселения в сфере </w:t>
      </w:r>
      <w:r w:rsidR="002F1A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муниципальной </w:t>
      </w:r>
      <w:r w:rsidR="002F1A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Основные приоритеты в сфере реализации муниципальной программы определены исходя из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Основными целями муниципальной программы являются: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- развитие и совершенствование муниципального управления и муниципальной службы в </w:t>
      </w:r>
      <w:r>
        <w:rPr>
          <w:rFonts w:ascii="Times New Roman" w:eastAsia="Times New Roman" w:hAnsi="Times New Roman"/>
          <w:sz w:val="28"/>
          <w:szCs w:val="28"/>
        </w:rPr>
        <w:t>Дегтевском сельском поселении</w:t>
      </w:r>
      <w:r w:rsidRPr="00167C3C">
        <w:rPr>
          <w:rFonts w:ascii="Times New Roman" w:eastAsia="Times New Roman" w:hAnsi="Times New Roman"/>
          <w:sz w:val="28"/>
          <w:szCs w:val="28"/>
        </w:rPr>
        <w:t>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- создание условий для повышения эффективности муниципальной службы в </w:t>
      </w:r>
      <w:r>
        <w:rPr>
          <w:rFonts w:ascii="Times New Roman" w:eastAsia="Times New Roman" w:hAnsi="Times New Roman"/>
          <w:sz w:val="28"/>
          <w:szCs w:val="28"/>
        </w:rPr>
        <w:t>Дегтевском сельском поселении</w:t>
      </w:r>
      <w:r w:rsidRPr="00167C3C">
        <w:rPr>
          <w:rFonts w:ascii="Times New Roman" w:eastAsia="Times New Roman" w:hAnsi="Times New Roman"/>
          <w:sz w:val="28"/>
          <w:szCs w:val="28"/>
        </w:rPr>
        <w:t>.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Основными задачами муниципальной программы являются: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повышение привлекательности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повышение профессиональной компе</w:t>
      </w:r>
      <w:r>
        <w:rPr>
          <w:rFonts w:ascii="Times New Roman" w:eastAsia="Times New Roman" w:hAnsi="Times New Roman"/>
          <w:sz w:val="28"/>
          <w:szCs w:val="28"/>
        </w:rPr>
        <w:t>тентности муниципальных служащих</w:t>
      </w:r>
      <w:r w:rsidRPr="00167C3C">
        <w:rPr>
          <w:rFonts w:ascii="Times New Roman" w:eastAsia="Times New Roman" w:hAnsi="Times New Roman"/>
          <w:sz w:val="28"/>
          <w:szCs w:val="28"/>
        </w:rPr>
        <w:t>.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Реализация основных мероприятий муниципальной программы позволит повысить: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эффективность деятельности муниципальных служащих;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уровень доверия населения к муниципальным служащим;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уровень профессионализма кадрового состава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процент стабилизации чис</w:t>
      </w:r>
      <w:r>
        <w:rPr>
          <w:rFonts w:ascii="Times New Roman" w:eastAsia="Times New Roman" w:hAnsi="Times New Roman"/>
          <w:sz w:val="28"/>
          <w:szCs w:val="28"/>
        </w:rPr>
        <w:t xml:space="preserve">ленности муниципальных служащих </w:t>
      </w:r>
      <w:r w:rsidRPr="00167C3C">
        <w:rPr>
          <w:rFonts w:ascii="Times New Roman" w:eastAsia="Times New Roman" w:hAnsi="Times New Roman"/>
          <w:sz w:val="28"/>
          <w:szCs w:val="28"/>
        </w:rPr>
        <w:t>в установленных рамках, не допустить ее рост;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- результативность профессиональной служебной деятельности муниципальных служащих. 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</w:t>
      </w:r>
      <w:r>
        <w:rPr>
          <w:rFonts w:ascii="Times New Roman" w:eastAsia="Times New Roman" w:hAnsi="Times New Roman"/>
          <w:sz w:val="28"/>
          <w:szCs w:val="28"/>
        </w:rPr>
        <w:t>ативность муниципальной службы.</w:t>
      </w:r>
    </w:p>
    <w:p w:rsid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Реализация мероприятий муниципальной программы будет способствовать выходу муниципальной службы на более высокий качественный уровень, что позволит успешно решать задачи, стоящие перед </w:t>
      </w:r>
      <w:r>
        <w:rPr>
          <w:rFonts w:ascii="Times New Roman" w:eastAsia="Times New Roman" w:hAnsi="Times New Roman"/>
          <w:sz w:val="28"/>
          <w:szCs w:val="28"/>
        </w:rPr>
        <w:t>поселением</w:t>
      </w:r>
      <w:r w:rsidRPr="00167C3C">
        <w:rPr>
          <w:rFonts w:ascii="Times New Roman" w:eastAsia="Times New Roman" w:hAnsi="Times New Roman"/>
          <w:sz w:val="28"/>
          <w:szCs w:val="28"/>
        </w:rPr>
        <w:t>.</w:t>
      </w:r>
    </w:p>
    <w:p w:rsidR="00B24ABC" w:rsidRDefault="00B24AB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приложении № 1.</w:t>
      </w:r>
    </w:p>
    <w:p w:rsidR="007524B0" w:rsidRDefault="007524B0" w:rsidP="00B24AB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7524B0">
        <w:rPr>
          <w:rFonts w:ascii="Times New Roman" w:eastAsia="Times New Roman" w:hAnsi="Times New Roman" w:cs="Times New Roman"/>
          <w:bCs/>
          <w:color w:val="auto"/>
          <w:sz w:val="28"/>
        </w:rPr>
        <w:lastRenderedPageBreak/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B24ABC" w:rsidRDefault="00B24ABC" w:rsidP="00B24AB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бюджета Дегтевского сельского поселения Миллеровского района на реализацию муниципальной программы указаны в приложении № 3 к настоящей муниципальной программе.</w:t>
      </w:r>
    </w:p>
    <w:p w:rsidR="00B24ABC" w:rsidRDefault="00B24ABC" w:rsidP="00B24ABC">
      <w:pPr>
        <w:widowControl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ind w:right="55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Дегтевского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                    В.П. Ручкин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24ABC">
          <w:pgSz w:w="11906" w:h="16838"/>
          <w:pgMar w:top="709" w:right="851" w:bottom="1134" w:left="1304" w:header="709" w:footer="709" w:gutter="0"/>
          <w:cols w:space="720"/>
        </w:sectPr>
      </w:pPr>
    </w:p>
    <w:p w:rsidR="00B24ABC" w:rsidRDefault="00B24ABC" w:rsidP="00B24ABC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Приложение № 1</w:t>
      </w:r>
    </w:p>
    <w:p w:rsidR="00B24ABC" w:rsidRDefault="00B24ABC" w:rsidP="00B24ABC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 муниципальной программе Дегтевского сельского поселения «</w:t>
      </w:r>
      <w:r w:rsidR="00A554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167C3C" w:rsidRPr="00167C3C" w:rsidRDefault="00167C3C" w:rsidP="00167C3C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7C3C">
        <w:rPr>
          <w:rFonts w:ascii="Times New Roman" w:hAnsi="Times New Roman" w:cs="Times New Roman"/>
          <w:sz w:val="28"/>
          <w:szCs w:val="28"/>
        </w:rPr>
        <w:t>СВЕДЕНИЯ</w:t>
      </w:r>
    </w:p>
    <w:p w:rsidR="00167C3C" w:rsidRPr="00167C3C" w:rsidRDefault="00167C3C" w:rsidP="00167C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7C3C">
        <w:rPr>
          <w:rFonts w:ascii="Times New Roman" w:hAnsi="Times New Roman" w:cs="Times New Roman"/>
          <w:b w:val="0"/>
          <w:color w:val="000000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167C3C" w:rsidRPr="00167C3C" w:rsidRDefault="00167C3C" w:rsidP="00167C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67C3C" w:rsidRPr="00167C3C" w:rsidRDefault="00167C3C" w:rsidP="00167C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320"/>
        <w:gridCol w:w="1357"/>
        <w:gridCol w:w="715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716"/>
        <w:gridCol w:w="696"/>
      </w:tblGrid>
      <w:tr w:rsidR="00167C3C" w:rsidRPr="00167C3C" w:rsidTr="00167C3C">
        <w:tc>
          <w:tcPr>
            <w:tcW w:w="184" w:type="pct"/>
            <w:vMerge w:val="restar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№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C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7C3C">
              <w:rPr>
                <w:rFonts w:ascii="Times New Roman" w:hAnsi="Times New Roman" w:cs="Times New Roman"/>
              </w:rPr>
              <w:t>/</w:t>
            </w:r>
            <w:proofErr w:type="spellStart"/>
            <w:r w:rsidRPr="00167C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1" w:type="pct"/>
            <w:vMerge w:val="restar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Номер и наименование показателя (индикатора)</w:t>
            </w:r>
          </w:p>
        </w:tc>
        <w:tc>
          <w:tcPr>
            <w:tcW w:w="459" w:type="pct"/>
            <w:vMerge w:val="restar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97" w:type="pct"/>
            <w:gridSpan w:val="12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показателей</w:t>
            </w:r>
          </w:p>
        </w:tc>
      </w:tr>
      <w:tr w:rsidR="00167C3C" w:rsidRPr="00167C3C" w:rsidTr="00167C3C">
        <w:tc>
          <w:tcPr>
            <w:tcW w:w="184" w:type="pct"/>
            <w:vMerge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2019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2020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2021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2022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2023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2024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2025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2026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2027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2028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2029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5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2030 год</w:t>
            </w:r>
          </w:p>
        </w:tc>
      </w:tr>
      <w:tr w:rsidR="00167C3C" w:rsidRPr="00167C3C" w:rsidTr="00DD358F">
        <w:tc>
          <w:tcPr>
            <w:tcW w:w="5000" w:type="pct"/>
            <w:gridSpan w:val="15"/>
          </w:tcPr>
          <w:p w:rsidR="00167C3C" w:rsidRPr="00167C3C" w:rsidRDefault="00167C3C" w:rsidP="00167C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«Муниципальная политика </w:t>
            </w: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Дегтевском сельском поселении</w:t>
            </w: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35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66,4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2.</w:t>
            </w:r>
          </w:p>
          <w:p w:rsidR="00167C3C" w:rsidRPr="00167C3C" w:rsidRDefault="00167C3C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167C3C" w:rsidRPr="00167C3C" w:rsidTr="00DD358F">
        <w:tc>
          <w:tcPr>
            <w:tcW w:w="5000" w:type="pct"/>
            <w:gridSpan w:val="15"/>
          </w:tcPr>
          <w:p w:rsidR="00167C3C" w:rsidRPr="00167C3C" w:rsidRDefault="00167C3C" w:rsidP="002913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1. «Развитие муниципальной службы в </w:t>
            </w:r>
            <w:r w:rsidR="002913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Дегтевском сельском поселении</w:t>
            </w: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1.1.</w:t>
            </w:r>
          </w:p>
          <w:p w:rsidR="00167C3C" w:rsidRPr="00167C3C" w:rsidRDefault="00167C3C" w:rsidP="00167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1.2.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1.3.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lastRenderedPageBreak/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</w:tr>
    </w:tbl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24ABC" w:rsidRDefault="00B24ABC" w:rsidP="00B24ABC">
      <w:pPr>
        <w:widowControl/>
        <w:spacing w:line="232" w:lineRule="auto"/>
        <w:ind w:left="11199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Дегтевского сельского поселения «</w:t>
      </w:r>
      <w:r w:rsidR="00A5549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B24ABC" w:rsidRDefault="00B24ABC" w:rsidP="00B24ABC">
      <w:pPr>
        <w:widowControl/>
        <w:spacing w:line="232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291378" w:rsidRPr="00291378" w:rsidRDefault="00291378" w:rsidP="002913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378">
        <w:rPr>
          <w:rFonts w:ascii="Times New Roman" w:hAnsi="Times New Roman" w:cs="Times New Roman"/>
          <w:sz w:val="28"/>
          <w:szCs w:val="28"/>
        </w:rPr>
        <w:t>ПЕРЕЧЕНЬ</w:t>
      </w:r>
    </w:p>
    <w:p w:rsidR="00291378" w:rsidRPr="00291378" w:rsidRDefault="00291378" w:rsidP="00291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378"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подпрограмм, основных мероприятий подпрограмм муниципальной программы</w:t>
      </w:r>
    </w:p>
    <w:p w:rsidR="00291378" w:rsidRPr="00291378" w:rsidRDefault="00291378" w:rsidP="002913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268"/>
        <w:gridCol w:w="2410"/>
        <w:gridCol w:w="1134"/>
        <w:gridCol w:w="1275"/>
        <w:gridCol w:w="2835"/>
        <w:gridCol w:w="2552"/>
        <w:gridCol w:w="1706"/>
      </w:tblGrid>
      <w:tr w:rsidR="00291378" w:rsidRPr="00291378" w:rsidTr="00291378">
        <w:tc>
          <w:tcPr>
            <w:tcW w:w="913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913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1378">
              <w:rPr>
                <w:rFonts w:ascii="Times New Roman" w:hAnsi="Times New Roman" w:cs="Times New Roman"/>
              </w:rPr>
              <w:t>/</w:t>
            </w:r>
            <w:proofErr w:type="spellStart"/>
            <w:r w:rsidRPr="002913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2410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409" w:type="dxa"/>
            <w:gridSpan w:val="2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Ожидаемый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результат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552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91378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29137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706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Связь с показателями </w:t>
            </w:r>
            <w:proofErr w:type="spellStart"/>
            <w:r w:rsidRPr="00291378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291378">
              <w:rPr>
                <w:rFonts w:ascii="Times New Roman" w:hAnsi="Times New Roman" w:cs="Times New Roman"/>
              </w:rPr>
              <w:t>-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378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291378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291378" w:rsidRPr="00291378" w:rsidTr="00291378">
        <w:tc>
          <w:tcPr>
            <w:tcW w:w="913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8" w:rsidRPr="00291378" w:rsidTr="00291378">
        <w:tc>
          <w:tcPr>
            <w:tcW w:w="15093" w:type="dxa"/>
            <w:gridSpan w:val="8"/>
          </w:tcPr>
          <w:p w:rsidR="00291378" w:rsidRPr="00291378" w:rsidRDefault="00291378" w:rsidP="002913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Подпрограмма 1 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291378">
              <w:rPr>
                <w:rFonts w:ascii="Times New Roman" w:hAnsi="Times New Roman" w:cs="Times New Roman"/>
              </w:rPr>
              <w:t>»</w:t>
            </w:r>
          </w:p>
        </w:tc>
      </w:tr>
      <w:tr w:rsidR="00291378" w:rsidRPr="00291378" w:rsidTr="00291378">
        <w:tc>
          <w:tcPr>
            <w:tcW w:w="913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Основное мероприятие 1.1. Совершенствование правовой и организационной основ муниципальной службы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</w:tcPr>
          <w:p w:rsidR="00291378" w:rsidRPr="00291378" w:rsidRDefault="00291378" w:rsidP="00DD3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стемы правового и организ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ционного обеспечения э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фективной профессионал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ной служебной деятельности муниципальных служащих</w:t>
            </w:r>
          </w:p>
        </w:tc>
        <w:tc>
          <w:tcPr>
            <w:tcW w:w="2552" w:type="dxa"/>
          </w:tcPr>
          <w:p w:rsidR="00291378" w:rsidRPr="00291378" w:rsidRDefault="00291378" w:rsidP="00DD358F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Отсутствие эффекти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ной системы правового  и организационного обеспечения эффекти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ной профессиональной служебной деятельн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сти муниципальных служащих</w:t>
            </w:r>
          </w:p>
        </w:tc>
        <w:tc>
          <w:tcPr>
            <w:tcW w:w="1706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862" w:history="1">
              <w:proofErr w:type="gramStart"/>
              <w:r w:rsidRPr="00291378">
                <w:rPr>
                  <w:rFonts w:ascii="Times New Roman" w:hAnsi="Times New Roman" w:cs="Times New Roman"/>
                </w:rPr>
                <w:t>показател</w:t>
              </w:r>
            </w:hyperlink>
            <w:r w:rsidRPr="00291378">
              <w:rPr>
                <w:rFonts w:ascii="Times New Roman" w:hAnsi="Times New Roman" w:cs="Times New Roman"/>
              </w:rPr>
              <w:t>ь</w:t>
            </w:r>
            <w:proofErr w:type="gramEnd"/>
            <w:r w:rsidRPr="00291378">
              <w:rPr>
                <w:rFonts w:ascii="Times New Roman" w:hAnsi="Times New Roman" w:cs="Times New Roman"/>
              </w:rPr>
              <w:t xml:space="preserve"> 1.</w:t>
            </w:r>
          </w:p>
        </w:tc>
      </w:tr>
      <w:tr w:rsidR="00291378" w:rsidRPr="00291378" w:rsidTr="00291378">
        <w:trPr>
          <w:trHeight w:val="4457"/>
        </w:trPr>
        <w:tc>
          <w:tcPr>
            <w:tcW w:w="913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Основное мероприятие 1.2. Повышение уровня профессиональной квалификации муниципальных служащих 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</w:tcPr>
          <w:p w:rsidR="00291378" w:rsidRPr="00291378" w:rsidRDefault="00291378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:rsidR="00291378" w:rsidRPr="00291378" w:rsidRDefault="00291378" w:rsidP="00DD3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2552" w:type="dxa"/>
          </w:tcPr>
          <w:p w:rsidR="00291378" w:rsidRPr="00291378" w:rsidRDefault="00291378" w:rsidP="00DD3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уровня качества кадровой обеспеченности органов местного самоуправления</w:t>
            </w:r>
            <w:proofErr w:type="gramEnd"/>
          </w:p>
        </w:tc>
        <w:tc>
          <w:tcPr>
            <w:tcW w:w="1706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показатель 2.</w:t>
            </w:r>
          </w:p>
        </w:tc>
      </w:tr>
      <w:tr w:rsidR="00291378" w:rsidRPr="00291378" w:rsidTr="00291378">
        <w:tc>
          <w:tcPr>
            <w:tcW w:w="913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Основное мероприятие 1.3. Оптимизация штатной численности муниципальных служащих </w:t>
            </w:r>
            <w:r w:rsidRPr="00291378">
              <w:rPr>
                <w:rFonts w:ascii="Times New Roman" w:hAnsi="Times New Roman" w:cs="Times New Roman"/>
                <w:color w:val="000000"/>
              </w:rPr>
              <w:t>города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552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Рост штатной численности муниципальных служащих</w:t>
            </w:r>
          </w:p>
        </w:tc>
        <w:tc>
          <w:tcPr>
            <w:tcW w:w="1706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показатели 1.1., 1.2., 1.3</w:t>
            </w:r>
          </w:p>
        </w:tc>
      </w:tr>
      <w:tr w:rsidR="00291378" w:rsidRPr="00291378" w:rsidTr="00291378">
        <w:trPr>
          <w:trHeight w:val="4705"/>
        </w:trPr>
        <w:tc>
          <w:tcPr>
            <w:tcW w:w="913" w:type="dxa"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291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291378">
              <w:rPr>
                <w:rFonts w:ascii="Times New Roman" w:hAnsi="Times New Roman" w:cs="Times New Roman"/>
              </w:rPr>
              <w:t>. Совершенствование современных механизмов подб</w:t>
            </w:r>
            <w:r>
              <w:rPr>
                <w:rFonts w:ascii="Times New Roman" w:hAnsi="Times New Roman" w:cs="Times New Roman"/>
              </w:rPr>
              <w:t>ора кадров муниципальной службы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показатели 1.1., 1.2.</w:t>
            </w:r>
          </w:p>
        </w:tc>
      </w:tr>
    </w:tbl>
    <w:p w:rsidR="00B24ABC" w:rsidRDefault="00B24ABC" w:rsidP="00B24ABC">
      <w:pPr>
        <w:widowControl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pageBreakBefore/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>Приложение № 3</w:t>
      </w:r>
    </w:p>
    <w:p w:rsidR="00B24ABC" w:rsidRDefault="00B24ABC" w:rsidP="00B24ABC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br/>
        <w:t>Дегтевского сельского поселения 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3754B9">
        <w:trPr>
          <w:trHeight w:val="198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DD35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754B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1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3754B9">
        <w:trPr>
          <w:trHeight w:val="32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345"/>
          <w:jc w:val="center"/>
        </w:trPr>
        <w:tc>
          <w:tcPr>
            <w:tcW w:w="674" w:type="pct"/>
            <w:vMerge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754B9" w:rsidRPr="003754B9" w:rsidRDefault="003754B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3964"/>
          <w:jc w:val="center"/>
        </w:trPr>
        <w:tc>
          <w:tcPr>
            <w:tcW w:w="674" w:type="pc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632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Повышение уровня профессиональной квалификации муниципальных служащих</w:t>
            </w:r>
          </w:p>
        </w:tc>
        <w:tc>
          <w:tcPr>
            <w:tcW w:w="57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632"/>
          <w:jc w:val="center"/>
        </w:trPr>
        <w:tc>
          <w:tcPr>
            <w:tcW w:w="674" w:type="pct"/>
            <w:vMerge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Pr="003754B9" w:rsidRDefault="003754B9" w:rsidP="003754B9">
      <w:pPr>
        <w:rPr>
          <w:rFonts w:ascii="Times New Roman" w:hAnsi="Times New Roman" w:cs="Times New Roman"/>
        </w:rPr>
      </w:pP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Примечание.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Используемые сокращения: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ГРБС – главный распорядитель бюджетных средств;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proofErr w:type="spellStart"/>
      <w:r w:rsidRPr="003754B9">
        <w:rPr>
          <w:rFonts w:ascii="Times New Roman" w:hAnsi="Times New Roman" w:cs="Times New Roman"/>
        </w:rPr>
        <w:t>Рз</w:t>
      </w:r>
      <w:proofErr w:type="spellEnd"/>
      <w:r w:rsidRPr="003754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54B9">
        <w:rPr>
          <w:rFonts w:ascii="Times New Roman" w:hAnsi="Times New Roman" w:cs="Times New Roman"/>
        </w:rPr>
        <w:t>Пр</w:t>
      </w:r>
      <w:proofErr w:type="spellEnd"/>
      <w:proofErr w:type="gramEnd"/>
      <w:r w:rsidRPr="003754B9">
        <w:rPr>
          <w:rFonts w:ascii="Times New Roman" w:hAnsi="Times New Roman" w:cs="Times New Roman"/>
        </w:rPr>
        <w:t xml:space="preserve"> – раздел, подраздел;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ЦСР – целевая статья расходов;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ВР – вид расходов.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3754B9" w:rsidRDefault="003754B9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3754B9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3754B9" w:rsidRDefault="003754B9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DD358F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3754B9" w:rsidRPr="003754B9" w:rsidTr="00DD358F"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3754B9" w:rsidRPr="003754B9" w:rsidRDefault="003754B9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8F7E39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c>
          <w:tcPr>
            <w:tcW w:w="672" w:type="pct"/>
            <w:vMerge w:val="restart"/>
            <w:shd w:val="clear" w:color="auto" w:fill="auto"/>
          </w:tcPr>
          <w:p w:rsidR="008F7E39" w:rsidRPr="003754B9" w:rsidRDefault="008F7E3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8F7E39" w:rsidRPr="003754B9" w:rsidRDefault="008F7E39" w:rsidP="00375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Дегтевском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E3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754B9" w:rsidRDefault="003754B9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3754B9">
      <w:pPr>
        <w:widowControl/>
        <w:autoSpaceDE w:val="0"/>
        <w:autoSpaceDN w:val="0"/>
        <w:adjustRightInd w:val="0"/>
        <w:ind w:left="6237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>
          <w:pgSz w:w="16840" w:h="11900" w:orient="landscape"/>
          <w:pgMar w:top="1276" w:right="1134" w:bottom="851" w:left="1134" w:header="0" w:footer="731" w:gutter="0"/>
          <w:cols w:space="720"/>
        </w:sect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постановлению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Дегтевского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____ № ___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правовых актов Администрации Дегтевского сельского поселения,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признанных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утратившими силу</w:t>
      </w:r>
    </w:p>
    <w:p w:rsidR="00B24ABC" w:rsidRDefault="00B24ABC" w:rsidP="00B24ABC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Постановление Администрации Дегтевского сельского поселения от 14.10.2013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Постановление Администрации Дегтевского сельского поселения от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30.12.2014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131.1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Постановление Администрации Дегтевского сельского поселения от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02.12.2015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126.1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 Постановление Администрации Дегтевского сельского поселения от 27.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.201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62.2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276E8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 Администрации Дегтевского сельского поселения от 12.12.2016  № 152 «О внесении изменений в постановление Администрации Дегтевского сельского поселения от 14.10.2014 № 98».</w:t>
      </w:r>
    </w:p>
    <w:p w:rsidR="00B24ABC" w:rsidRDefault="00B24ABC" w:rsidP="00B24AB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 Постановление Администрации Дегтевского сельского поселения от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27.01.2017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276E8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Администрации</w:t>
      </w:r>
    </w:p>
    <w:p w:rsidR="00B24ABC" w:rsidRDefault="00B24ABC" w:rsidP="00276E8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Дегтевского сельского поселе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ния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В.П. Ручкин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77C95" w:rsidRDefault="00077C95"/>
    <w:sectPr w:rsidR="00077C95" w:rsidSect="000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5E81"/>
    <w:rsid w:val="00077C95"/>
    <w:rsid w:val="00092976"/>
    <w:rsid w:val="00167C3C"/>
    <w:rsid w:val="001C5FDA"/>
    <w:rsid w:val="00276E87"/>
    <w:rsid w:val="00291378"/>
    <w:rsid w:val="002F1A1B"/>
    <w:rsid w:val="003754B9"/>
    <w:rsid w:val="003B37F2"/>
    <w:rsid w:val="00574209"/>
    <w:rsid w:val="006700D7"/>
    <w:rsid w:val="006B0E8A"/>
    <w:rsid w:val="007524B0"/>
    <w:rsid w:val="0076159F"/>
    <w:rsid w:val="008A5B30"/>
    <w:rsid w:val="008F579B"/>
    <w:rsid w:val="008F7E39"/>
    <w:rsid w:val="009B50B3"/>
    <w:rsid w:val="00A16B4C"/>
    <w:rsid w:val="00A5549A"/>
    <w:rsid w:val="00B0221F"/>
    <w:rsid w:val="00B24ABC"/>
    <w:rsid w:val="00B87A6F"/>
    <w:rsid w:val="00C0334A"/>
    <w:rsid w:val="00C30130"/>
    <w:rsid w:val="00C763C5"/>
    <w:rsid w:val="00CD51C3"/>
    <w:rsid w:val="00E76FB7"/>
    <w:rsid w:val="00E9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8</cp:revision>
  <dcterms:created xsi:type="dcterms:W3CDTF">2018-10-10T09:35:00Z</dcterms:created>
  <dcterms:modified xsi:type="dcterms:W3CDTF">2018-10-11T08:59:00Z</dcterms:modified>
</cp:coreProperties>
</file>