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5" o:title="Белый мрамор" color2="white [3212]" type="tile"/>
    </v:background>
  </w:background>
  <w:body>
    <w:p w:rsidR="002E7819" w:rsidRDefault="002E7819" w:rsidP="002E7819">
      <w:pPr>
        <w:pStyle w:val="a3"/>
        <w:jc w:val="center"/>
      </w:pPr>
    </w:p>
    <w:p w:rsidR="002E7819" w:rsidRDefault="002E7819" w:rsidP="002E7819">
      <w:pPr>
        <w:pStyle w:val="a3"/>
        <w:jc w:val="center"/>
      </w:pPr>
    </w:p>
    <w:p w:rsidR="002E7819" w:rsidRDefault="002E7819" w:rsidP="002E7819">
      <w:pPr>
        <w:pStyle w:val="a3"/>
        <w:jc w:val="center"/>
      </w:pPr>
    </w:p>
    <w:p w:rsidR="002E7819" w:rsidRDefault="002E7819" w:rsidP="002E7819">
      <w:pPr>
        <w:pStyle w:val="a3"/>
        <w:jc w:val="center"/>
      </w:pPr>
    </w:p>
    <w:p w:rsidR="00DE1689" w:rsidRDefault="00C83142" w:rsidP="002E7819">
      <w:pPr>
        <w:pStyle w:val="a3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81.5pt;height:168.3pt" fillcolor="#063" strokecolor="green">
            <v:fill r:id="rId10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ПРОЕКТ&#10;бюджета Дегтевского сельского поселения&#10;Миллеровского района на 2016 год."/>
          </v:shape>
        </w:pict>
      </w:r>
      <w:r w:rsidR="00DE1689">
        <w:br w:type="page"/>
      </w:r>
    </w:p>
    <w:p w:rsidR="00890729" w:rsidRDefault="00C83142" w:rsidP="001D139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margin-left:472.5pt;margin-top:-6.55pt;width:290.15pt;height:193.7pt;z-index:251659264" adj="-823,16203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6D6D9F" w:rsidRDefault="000E372C" w:rsidP="00E87679">
                  <w:pPr>
                    <w:pStyle w:val="a3"/>
                    <w:jc w:val="center"/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</w:pP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Основные направления бюджетной и налоговой политики </w:t>
                  </w:r>
                  <w:r w:rsidR="006D6D9F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Дегтевского сельского поселения </w:t>
                  </w: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Миллеровского </w:t>
                  </w:r>
                  <w:r w:rsidR="006D6D9F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района</w:t>
                  </w:r>
                </w:p>
                <w:p w:rsidR="000E372C" w:rsidRPr="00890729" w:rsidRDefault="006D6D9F" w:rsidP="00E87679">
                  <w:pPr>
                    <w:pStyle w:val="a3"/>
                    <w:jc w:val="center"/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</w:pP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на 2014 – 2016 годы</w:t>
                  </w:r>
                </w:p>
              </w:txbxContent>
            </v:textbox>
          </v:shape>
        </w:pict>
      </w:r>
    </w:p>
    <w:p w:rsidR="00890729" w:rsidRPr="00890729" w:rsidRDefault="00890729" w:rsidP="00890729"/>
    <w:p w:rsidR="00890729" w:rsidRPr="00890729" w:rsidRDefault="00C83142" w:rsidP="00890729">
      <w:r>
        <w:rPr>
          <w:rFonts w:ascii="Times New Roman" w:hAnsi="Times New Roman" w:cs="Times New Roman"/>
          <w:noProof/>
          <w:lang w:eastAsia="ru-RU"/>
        </w:rPr>
        <w:pict>
          <v:shape id="_x0000_s1028" type="#_x0000_t63" style="position:absolute;margin-left:-47.35pt;margin-top:0;width:252.75pt;height:346.3pt;z-index:251660288" adj="26258,8027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46941" w:rsidRDefault="00D46941" w:rsidP="008E6121">
                  <w:pPr>
                    <w:pStyle w:val="a3"/>
                    <w:jc w:val="center"/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</w:pPr>
                </w:p>
                <w:p w:rsidR="000E372C" w:rsidRPr="00890729" w:rsidRDefault="000E372C" w:rsidP="008E6121">
                  <w:pPr>
                    <w:pStyle w:val="a3"/>
                    <w:jc w:val="center"/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</w:pP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Прогноз социально-экономического развития </w:t>
                  </w:r>
                  <w:r w:rsidR="000D3710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Дегтевского сельского поселения </w:t>
                  </w: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Миллеровского района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 на 201</w:t>
                  </w:r>
                  <w:r w:rsidR="00D46941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6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 – 201</w:t>
                  </w:r>
                  <w:r w:rsidR="00D46941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8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 годы </w:t>
                  </w:r>
                </w:p>
                <w:p w:rsidR="000E372C" w:rsidRPr="00E87679" w:rsidRDefault="000E372C" w:rsidP="008E6121">
                  <w:pPr>
                    <w:pStyle w:val="a3"/>
                    <w:jc w:val="center"/>
                    <w:rPr>
                      <w:b/>
                      <w:color w:val="F2F2F2" w:themeColor="background1" w:themeShade="F2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890729" w:rsidRPr="00890729" w:rsidRDefault="000D3710" w:rsidP="00890729"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2014728</wp:posOffset>
            </wp:positionH>
            <wp:positionV relativeFrom="paragraph">
              <wp:posOffset>289052</wp:posOffset>
            </wp:positionV>
            <wp:extent cx="4604004" cy="4526280"/>
            <wp:effectExtent l="19050" t="0" r="6096" b="0"/>
            <wp:wrapNone/>
            <wp:docPr id="17" name="Рисунок 16" descr="Бюдж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джет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004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729" w:rsidRPr="00890729" w:rsidRDefault="00890729" w:rsidP="00890729"/>
    <w:p w:rsidR="00890729" w:rsidRPr="00890729" w:rsidRDefault="00890729" w:rsidP="00890729"/>
    <w:p w:rsidR="00890729" w:rsidRPr="00890729" w:rsidRDefault="00890729" w:rsidP="00890729"/>
    <w:p w:rsidR="00890729" w:rsidRPr="00890729" w:rsidRDefault="00890729" w:rsidP="00890729"/>
    <w:p w:rsidR="00890729" w:rsidRPr="00890729" w:rsidRDefault="00890729" w:rsidP="00890729"/>
    <w:p w:rsidR="00890729" w:rsidRPr="00890729" w:rsidRDefault="00890729" w:rsidP="00890729"/>
    <w:p w:rsidR="00890729" w:rsidRPr="00890729" w:rsidRDefault="00C83142" w:rsidP="00890729">
      <w:r>
        <w:rPr>
          <w:rFonts w:ascii="Times New Roman" w:hAnsi="Times New Roman" w:cs="Times New Roman"/>
          <w:noProof/>
          <w:lang w:eastAsia="ru-RU"/>
        </w:rPr>
        <w:pict>
          <v:shape id="_x0000_s1029" type="#_x0000_t63" style="position:absolute;margin-left:515.7pt;margin-top:5.2pt;width:259.2pt;height:239.05pt;z-index:251661312" adj="-4554,-8019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0E372C" w:rsidRPr="00890729" w:rsidRDefault="000E372C" w:rsidP="008E6121">
                  <w:pPr>
                    <w:pStyle w:val="a3"/>
                    <w:jc w:val="center"/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</w:pPr>
                </w:p>
                <w:p w:rsidR="000E372C" w:rsidRPr="00890729" w:rsidRDefault="000E372C" w:rsidP="008E6121">
                  <w:pPr>
                    <w:pStyle w:val="a3"/>
                    <w:jc w:val="center"/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</w:pP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Муниципальные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 программы </w:t>
                  </w:r>
                  <w:r w:rsidR="000D3710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Дегтевского сельского поселения </w:t>
                  </w: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Миллеровского района</w:t>
                  </w:r>
                </w:p>
                <w:p w:rsidR="000E372C" w:rsidRPr="00E87679" w:rsidRDefault="000E372C" w:rsidP="008E6121">
                  <w:pPr>
                    <w:pStyle w:val="a3"/>
                    <w:jc w:val="center"/>
                    <w:rPr>
                      <w:b/>
                      <w:color w:val="F2F2F2" w:themeColor="background1" w:themeShade="F2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890729" w:rsidRPr="00890729" w:rsidRDefault="00890729" w:rsidP="00890729"/>
    <w:p w:rsidR="00890729" w:rsidRPr="00890729" w:rsidRDefault="00890729" w:rsidP="00890729"/>
    <w:p w:rsidR="00890729" w:rsidRPr="00890729" w:rsidRDefault="00890729" w:rsidP="00890729"/>
    <w:p w:rsidR="00890729" w:rsidRPr="00890729" w:rsidRDefault="00890729" w:rsidP="00890729"/>
    <w:p w:rsidR="00890729" w:rsidRPr="00890729" w:rsidRDefault="00890729" w:rsidP="00890729"/>
    <w:p w:rsidR="00890729" w:rsidRPr="00890729" w:rsidRDefault="00890729" w:rsidP="00890729"/>
    <w:p w:rsidR="00890729" w:rsidRDefault="00890729" w:rsidP="00890729"/>
    <w:p w:rsidR="00890729" w:rsidRDefault="00890729">
      <w:r>
        <w:br w:type="page"/>
      </w:r>
    </w:p>
    <w:p w:rsidR="005E4DAF" w:rsidRDefault="00C83142">
      <w:pPr>
        <w:rPr>
          <w:emboss/>
          <w:color w:val="548DD4" w:themeColor="text2" w:themeTint="99"/>
          <w:sz w:val="48"/>
          <w:szCs w:val="48"/>
        </w:rPr>
      </w:pPr>
      <w:r>
        <w:rPr>
          <w:noProof/>
          <w:color w:val="548DD4" w:themeColor="text2" w:themeTint="99"/>
          <w:sz w:val="48"/>
          <w:szCs w:val="48"/>
          <w:lang w:eastAsia="ru-RU"/>
        </w:rPr>
        <w:lastRenderedPageBreak/>
        <w:pict>
          <v:roundrect id="_x0000_s1261" style="position:absolute;margin-left:141.9pt;margin-top:285.85pt;width:380.9pt;height:190.85pt;z-index:251874304" arcsize="10923f" strokecolor="#548dd4 [1951]">
            <v:shadow on="t" opacity=".5" offset="6pt,6pt"/>
            <v:textbox style="mso-next-textbox:#_x0000_s1261">
              <w:txbxContent>
                <w:p w:rsidR="00094C44" w:rsidRPr="00B73D1E" w:rsidRDefault="00094C44" w:rsidP="00094C44">
                  <w:pPr>
                    <w:pStyle w:val="a3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B73D1E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Прогноз социально-экономического развития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Дегтевского сельского поселения Миллеровского района</w:t>
                  </w:r>
                  <w:r w:rsidRPr="00B73D1E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– на 3-х-летний период</w:t>
                  </w:r>
                </w:p>
                <w:p w:rsidR="00094C44" w:rsidRPr="00B73D1E" w:rsidRDefault="00094C44" w:rsidP="00094C44">
                  <w:pPr>
                    <w:pStyle w:val="a3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B73D1E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Основные направления бюджетной и налоговой политики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Дегтевского сельского поселения</w:t>
                  </w:r>
                  <w:r w:rsidRPr="00B73D1E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– на 2016-2018 годы</w:t>
                  </w:r>
                </w:p>
                <w:p w:rsidR="00094C44" w:rsidRPr="00B73D1E" w:rsidRDefault="00094C44" w:rsidP="00094C44">
                  <w:pPr>
                    <w:pStyle w:val="a3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B73D1E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Документы стратегического планирования – на долгосрочный период</w:t>
                  </w:r>
                </w:p>
              </w:txbxContent>
            </v:textbox>
          </v:roundrect>
        </w:pict>
      </w:r>
      <w:r>
        <w:rPr>
          <w:noProof/>
          <w:color w:val="548DD4" w:themeColor="text2" w:themeTint="99"/>
          <w:sz w:val="48"/>
          <w:szCs w:val="48"/>
          <w:lang w:eastAsia="ru-RU"/>
        </w:rPr>
        <w:pict>
          <v:roundrect id="_x0000_s1258" style="position:absolute;margin-left:440.85pt;margin-top:28.25pt;width:259pt;height:198.5pt;z-index:251871232" arcsize="10923f" fillcolor="white [3201]" strokecolor="#92cddc [1944]" strokeweight="1pt">
            <v:fill color2="#b6dde8 [1304]" rotate="t" focusposition="1" focussize="" focus="100%" type="gradient"/>
            <v:shadow on="t" type="perspective" color="#205867 [1608]" opacity=".5" offset="1pt" offset2="-3pt"/>
            <v:textbox style="mso-next-textbox:#_x0000_s1258">
              <w:txbxContent>
                <w:p w:rsidR="00094C44" w:rsidRDefault="00094C44" w:rsidP="00094C4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94C44" w:rsidRPr="000952D3" w:rsidRDefault="00094C44" w:rsidP="00094C44">
                  <w:pPr>
                    <w:pStyle w:val="a3"/>
                    <w:numPr>
                      <w:ilvl w:val="0"/>
                      <w:numId w:val="2"/>
                    </w:numPr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Решение собрания депутатов Дегтевского сельского поселения от 30.10.2015 №85 «Об особенностях регулирования бюджетных правоотношений в Дегтевском сельском поселении Миллеровского района в 2015 и 2016 годах»</w:t>
                  </w:r>
                </w:p>
              </w:txbxContent>
            </v:textbox>
          </v:roundrect>
        </w:pict>
      </w:r>
      <w:r>
        <w:rPr>
          <w:noProof/>
          <w:color w:val="548DD4" w:themeColor="text2" w:themeTint="99"/>
          <w:sz w:val="48"/>
          <w:szCs w:val="48"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267" type="#_x0000_t102" style="position:absolute;margin-left:481.5pt;margin-top:222.15pt;width:58.35pt;height:86.55pt;rotation:-1836988fd;z-index:251878400" adj=",17930,5565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shape>
        </w:pict>
      </w:r>
      <w:r>
        <w:rPr>
          <w:noProof/>
          <w:color w:val="548DD4" w:themeColor="text2" w:themeTint="99"/>
          <w:sz w:val="48"/>
          <w:szCs w:val="48"/>
          <w:lang w:eastAsia="ru-RU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266" type="#_x0000_t99" style="position:absolute;margin-left:350.15pt;margin-top:10.05pt;width:166.75pt;height:46.2pt;z-index:251877376" adj="-9887314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shape>
        </w:pict>
      </w:r>
      <w:r>
        <w:rPr>
          <w:noProof/>
          <w:color w:val="548DD4" w:themeColor="text2" w:themeTint="99"/>
          <w:sz w:val="48"/>
          <w:szCs w:val="48"/>
          <w:lang w:eastAsia="ru-RU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265" type="#_x0000_t104" style="position:absolute;margin-left:81pt;margin-top:222.15pt;width:308.1pt;height:43.95pt;z-index:251876352" adj="13290,18191,12413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shape>
        </w:pict>
      </w:r>
      <w:r>
        <w:rPr>
          <w:noProof/>
          <w:color w:val="548DD4" w:themeColor="text2" w:themeTint="99"/>
          <w:sz w:val="48"/>
          <w:szCs w:val="48"/>
          <w:lang w:eastAsia="ru-RU"/>
        </w:rPr>
        <w:pict>
          <v:group id="_x0000_s1262" style="position:absolute;margin-left:-34.1pt;margin-top:338.05pt;width:170.15pt;height:93.95pt;z-index:251875328" coordorigin="452,8171" coordsize="3366,2076">
            <v:rect id="_x0000_s1263" style="position:absolute;left:2195;top:9762;width:1623;height:485" fillcolor="#c0504d [3205]" stroked="f" strokeweight="0">
              <v:fill color2="#923633 [2373]" focusposition=".5,.5" focussize="" focus="100%" type="gradientRadial"/>
              <v:shadow on="t" type="perspective" color="#622423 [1605]" offset="1pt" offset2="-3pt"/>
            </v:rect>
            <v:oval id="_x0000_s1264" style="position:absolute;left:452;top:8171;width:3232;height:2076" fillcolor="#c0504d [3205]" stroked="f" strokeweight="0">
              <v:fill color2="#923633 [2373]" focusposition=".5,.5" focussize="" focus="100%" type="gradientRadial"/>
              <v:shadow on="t" type="perspective" color="#622423 [1605]" offset="1pt" offset2="-3pt"/>
              <v:textbox style="mso-next-textbox:#_x0000_s1264">
                <w:txbxContent>
                  <w:p w:rsidR="00094C44" w:rsidRPr="00B73D1E" w:rsidRDefault="00094C44" w:rsidP="00094C44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hadow/>
                        <w:color w:val="EEECE1" w:themeColor="background2"/>
                        <w:sz w:val="36"/>
                        <w:szCs w:val="36"/>
                      </w:rPr>
                    </w:pPr>
                    <w:r w:rsidRPr="00B73D1E">
                      <w:rPr>
                        <w:rFonts w:ascii="Times New Roman" w:hAnsi="Times New Roman" w:cs="Times New Roman"/>
                        <w:b/>
                        <w:shadow/>
                        <w:color w:val="EEECE1" w:themeColor="background2"/>
                        <w:sz w:val="36"/>
                        <w:szCs w:val="36"/>
                      </w:rPr>
                      <w:t>Несмотря на однолетний бюджет</w:t>
                    </w:r>
                  </w:p>
                </w:txbxContent>
              </v:textbox>
            </v:oval>
          </v:group>
        </w:pict>
      </w:r>
      <w:r>
        <w:rPr>
          <w:noProof/>
          <w:color w:val="548DD4" w:themeColor="text2" w:themeTint="99"/>
          <w:sz w:val="48"/>
          <w:szCs w:val="48"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260" type="#_x0000_t80" style="position:absolute;margin-left:558.35pt;margin-top:216.1pt;width:167.6pt;height:132.6pt;z-index:251873280" adj="14992,99,16079,8101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260">
              <w:txbxContent>
                <w:p w:rsidR="00094C44" w:rsidRDefault="00094C44" w:rsidP="00094C4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094C44" w:rsidRDefault="00094C44" w:rsidP="00094C4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65D8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Проект бюджета </w:t>
                  </w:r>
                </w:p>
                <w:p w:rsidR="00094C44" w:rsidRPr="00765D8E" w:rsidRDefault="00094C44" w:rsidP="00094C4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65D8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на 1 год</w:t>
                  </w:r>
                </w:p>
              </w:txbxContent>
            </v:textbox>
          </v:shape>
        </w:pict>
      </w:r>
      <w:r>
        <w:rPr>
          <w:noProof/>
          <w:color w:val="548DD4" w:themeColor="text2" w:themeTint="99"/>
          <w:sz w:val="48"/>
          <w:szCs w:val="48"/>
          <w:lang w:eastAsia="ru-RU"/>
        </w:rPr>
        <w:pict>
          <v:rect id="_x0000_s1259" style="position:absolute;margin-left:550.75pt;margin-top:338.05pt;width:186.2pt;height:122.75pt;z-index:251872256" fillcolor="white [3201]" strokecolor="#f79646 [3209]" strokeweight="5pt">
            <v:stroke linestyle="thickThin"/>
            <v:shadow color="#868686"/>
            <v:textbox style="mso-next-textbox:#_x0000_s1259">
              <w:txbxContent>
                <w:p w:rsidR="00094C44" w:rsidRDefault="00094C44" w:rsidP="00094C44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94C44" w:rsidRPr="00765D8E" w:rsidRDefault="00094C44" w:rsidP="00094C44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целях повышения точности расчетов в рамках изменений макроэкономических условий</w:t>
                  </w:r>
                </w:p>
              </w:txbxContent>
            </v:textbox>
          </v:rect>
        </w:pict>
      </w:r>
      <w:r>
        <w:rPr>
          <w:noProof/>
          <w:color w:val="548DD4" w:themeColor="text2" w:themeTint="99"/>
          <w:sz w:val="48"/>
          <w:szCs w:val="48"/>
          <w:lang w:eastAsia="ru-RU"/>
        </w:rPr>
        <w:pict>
          <v:roundrect id="_x0000_s1257" style="position:absolute;margin-left:241.7pt;margin-top:28.25pt;width:187pt;height:198.5pt;z-index:251870208" arcsize="10923f" fillcolor="white [3201]" strokecolor="#f0fa90" strokeweight="1pt">
            <v:fill color2="#fbd4b4 [1305]" rotate="t" focusposition="1" focussize="" focus="100%" type="gradient"/>
            <v:shadow on="t" type="perspective" color="#974706 [1609]" opacity=".5" offset="1pt" offset2="-3pt"/>
            <v:textbox style="mso-next-textbox:#_x0000_s1257">
              <w:txbxContent>
                <w:p w:rsidR="00094C44" w:rsidRDefault="00094C44" w:rsidP="00094C4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94C44" w:rsidRPr="000952D3" w:rsidRDefault="00094C44" w:rsidP="00094C44">
                  <w:pPr>
                    <w:pStyle w:val="a3"/>
                    <w:numPr>
                      <w:ilvl w:val="0"/>
                      <w:numId w:val="2"/>
                    </w:numPr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Федеральный закон от 30.09.2015 №273-ФЗ «Об особенностях составления и утверждения проектов бюджетов бюджетной системы РФ на 2016 год…»</w:t>
                  </w:r>
                </w:p>
              </w:txbxContent>
            </v:textbox>
          </v:roundrect>
        </w:pict>
      </w:r>
      <w:r>
        <w:rPr>
          <w:noProof/>
          <w:color w:val="548DD4" w:themeColor="text2" w:themeTint="99"/>
          <w:sz w:val="48"/>
          <w:szCs w:val="48"/>
          <w:lang w:eastAsia="ru-RU"/>
        </w:rPr>
        <w:pict>
          <v:roundrect id="_x0000_s1256" style="position:absolute;margin-left:54pt;margin-top:165.35pt;width:180.25pt;height:30.3pt;z-index:251869184" arcsize="10923f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mso-next-textbox:#_x0000_s1256">
              <w:txbxContent>
                <w:p w:rsidR="00094C44" w:rsidRPr="00240C29" w:rsidRDefault="00094C44" w:rsidP="00094C4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Основание</w:t>
                  </w:r>
                </w:p>
              </w:txbxContent>
            </v:textbox>
          </v:roundrect>
        </w:pict>
      </w:r>
      <w:r>
        <w:rPr>
          <w:noProof/>
          <w:color w:val="548DD4" w:themeColor="text2" w:themeTint="99"/>
          <w:sz w:val="48"/>
          <w:szCs w:val="48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255" type="#_x0000_t97" style="position:absolute;margin-left:38.7pt;margin-top:101.95pt;width:252.25pt;height:174.2pt;z-index:251868160;mso-position-horizontal-relative:page;mso-position-vertical-relative:page" adj="3259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255">
              <w:txbxContent>
                <w:p w:rsidR="00094C44" w:rsidRDefault="00094C44" w:rsidP="00094C44"/>
                <w:p w:rsidR="00094C44" w:rsidRPr="00240C29" w:rsidRDefault="00094C44" w:rsidP="00094C44">
                  <w:pPr>
                    <w:pStyle w:val="a3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 w:cs="Times New Roman"/>
                      <w:b/>
                      <w:shadow/>
                      <w:sz w:val="32"/>
                      <w:szCs w:val="32"/>
                    </w:rPr>
                  </w:pPr>
                  <w:r w:rsidRPr="00240C29">
                    <w:rPr>
                      <w:rFonts w:ascii="Times New Roman" w:hAnsi="Times New Roman" w:cs="Times New Roman"/>
                      <w:b/>
                      <w:shadow/>
                      <w:sz w:val="32"/>
                      <w:szCs w:val="32"/>
                    </w:rPr>
                    <w:t>Особенности формирования бюджета на 2016 год</w:t>
                  </w:r>
                </w:p>
              </w:txbxContent>
            </v:textbox>
            <w10:wrap anchorx="page" anchory="page"/>
          </v:shape>
        </w:pict>
      </w:r>
      <w:r w:rsidR="005E4DAF">
        <w:rPr>
          <w:emboss/>
          <w:color w:val="548DD4" w:themeColor="text2" w:themeTint="99"/>
          <w:sz w:val="48"/>
          <w:szCs w:val="48"/>
        </w:rPr>
        <w:br w:type="page"/>
      </w:r>
    </w:p>
    <w:p w:rsidR="0057449E" w:rsidRPr="008F12B0" w:rsidRDefault="008F12B0" w:rsidP="000D3710">
      <w:pPr>
        <w:pStyle w:val="a3"/>
        <w:rPr>
          <w:emboss/>
          <w:color w:val="548DD4" w:themeColor="text2" w:themeTint="99"/>
          <w:sz w:val="48"/>
          <w:szCs w:val="48"/>
        </w:rPr>
      </w:pPr>
      <w:r w:rsidRPr="008F12B0">
        <w:rPr>
          <w:emboss/>
          <w:color w:val="548DD4" w:themeColor="text2" w:themeTint="99"/>
          <w:sz w:val="48"/>
          <w:szCs w:val="48"/>
        </w:rPr>
        <w:lastRenderedPageBreak/>
        <w:t>Проект бюджета</w:t>
      </w:r>
    </w:p>
    <w:p w:rsidR="008F12B0" w:rsidRDefault="00D46941" w:rsidP="000D3710">
      <w:pPr>
        <w:pStyle w:val="a3"/>
        <w:rPr>
          <w:emboss/>
          <w:color w:val="548DD4" w:themeColor="text2" w:themeTint="99"/>
          <w:sz w:val="48"/>
          <w:szCs w:val="48"/>
        </w:rPr>
      </w:pPr>
      <w:r>
        <w:rPr>
          <w:noProof/>
          <w:color w:val="548DD4" w:themeColor="text2" w:themeTint="99"/>
          <w:sz w:val="48"/>
          <w:szCs w:val="48"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7079615</wp:posOffset>
            </wp:positionH>
            <wp:positionV relativeFrom="paragraph">
              <wp:posOffset>225425</wp:posOffset>
            </wp:positionV>
            <wp:extent cx="1951355" cy="1508760"/>
            <wp:effectExtent l="152400" t="0" r="201295" b="0"/>
            <wp:wrapNone/>
            <wp:docPr id="26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508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F12B0" w:rsidRPr="008F12B0">
        <w:rPr>
          <w:emboss/>
          <w:color w:val="548DD4" w:themeColor="text2" w:themeTint="99"/>
          <w:sz w:val="48"/>
          <w:szCs w:val="48"/>
        </w:rPr>
        <w:t>на 201</w:t>
      </w:r>
      <w:r>
        <w:rPr>
          <w:emboss/>
          <w:color w:val="548DD4" w:themeColor="text2" w:themeTint="99"/>
          <w:sz w:val="48"/>
          <w:szCs w:val="48"/>
        </w:rPr>
        <w:t>6</w:t>
      </w:r>
      <w:r w:rsidR="008F12B0" w:rsidRPr="008F12B0">
        <w:rPr>
          <w:emboss/>
          <w:color w:val="548DD4" w:themeColor="text2" w:themeTint="99"/>
          <w:sz w:val="48"/>
          <w:szCs w:val="48"/>
        </w:rPr>
        <w:t xml:space="preserve"> год направлен на решение следующих ключевых задач:</w:t>
      </w:r>
    </w:p>
    <w:p w:rsidR="00877A71" w:rsidRDefault="00C83142" w:rsidP="00890729">
      <w:pPr>
        <w:pStyle w:val="a3"/>
        <w:jc w:val="center"/>
        <w:rPr>
          <w:emboss/>
          <w:color w:val="548DD4" w:themeColor="text2" w:themeTint="99"/>
          <w:sz w:val="48"/>
          <w:szCs w:val="48"/>
        </w:rPr>
      </w:pPr>
      <w:r>
        <w:rPr>
          <w:noProof/>
          <w:color w:val="548DD4" w:themeColor="text2" w:themeTint="99"/>
          <w:sz w:val="48"/>
          <w:szCs w:val="48"/>
          <w:lang w:eastAsia="ru-RU"/>
        </w:rPr>
        <w:pict>
          <v:roundrect id="_x0000_s1040" style="position:absolute;left:0;text-align:left;margin-left:-45pt;margin-top:4.9pt;width:464.2pt;height:97.9pt;z-index:251668480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0E372C" w:rsidRPr="00D46941" w:rsidRDefault="00D46941" w:rsidP="00D46941">
                  <w:pPr>
                    <w:rPr>
                      <w:szCs w:val="36"/>
                    </w:rPr>
                  </w:pPr>
                  <w:r w:rsidRPr="00D46941">
                    <w:rPr>
                      <w:emboss/>
                      <w:color w:val="FFFFFF"/>
                      <w:sz w:val="36"/>
                      <w:szCs w:val="36"/>
                    </w:rPr>
                    <w:t>повышение эффективности и результативности имеющихся инструментов программно-целевого управления и бюджетирования</w:t>
                  </w:r>
                </w:p>
              </w:txbxContent>
            </v:textbox>
          </v:roundrect>
        </w:pict>
      </w:r>
    </w:p>
    <w:p w:rsidR="00877A71" w:rsidRPr="00877A71" w:rsidRDefault="00877A71" w:rsidP="00877A71"/>
    <w:p w:rsidR="00877A71" w:rsidRPr="00877A71" w:rsidRDefault="00877A71" w:rsidP="00877A71"/>
    <w:p w:rsidR="00877A71" w:rsidRPr="00877A71" w:rsidRDefault="00D46941" w:rsidP="00877A71">
      <w:r>
        <w:rPr>
          <w:noProof/>
          <w:color w:val="548DD4" w:themeColor="text2" w:themeTint="99"/>
          <w:sz w:val="48"/>
          <w:szCs w:val="48"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10795</wp:posOffset>
            </wp:positionV>
            <wp:extent cx="1953895" cy="1334770"/>
            <wp:effectExtent l="152400" t="0" r="179705" b="0"/>
            <wp:wrapNone/>
            <wp:docPr id="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33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83142">
        <w:rPr>
          <w:noProof/>
          <w:color w:val="548DD4" w:themeColor="text2" w:themeTint="99"/>
          <w:sz w:val="48"/>
          <w:szCs w:val="48"/>
          <w:lang w:eastAsia="ru-RU"/>
        </w:rPr>
        <w:pict>
          <v:roundrect id="_x0000_s1041" style="position:absolute;margin-left:328.5pt;margin-top:6.8pt;width:441.2pt;height:102.95pt;z-index:251669504;mso-position-horizontal-relative:text;mso-position-vertical-relative:text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0E372C" w:rsidRPr="00D46941" w:rsidRDefault="00D46941" w:rsidP="00D46941">
                  <w:pPr>
                    <w:rPr>
                      <w:szCs w:val="36"/>
                    </w:rPr>
                  </w:pPr>
                  <w:r w:rsidRPr="00D46941">
                    <w:rPr>
                      <w:emboss/>
                      <w:color w:val="FFFFFF"/>
                      <w:sz w:val="36"/>
                      <w:szCs w:val="36"/>
                    </w:rPr>
                    <w:t>создание условий для повышения качества предоставления муниципальных услуг</w:t>
                  </w:r>
                </w:p>
              </w:txbxContent>
            </v:textbox>
          </v:roundrect>
        </w:pict>
      </w:r>
    </w:p>
    <w:p w:rsidR="00877A71" w:rsidRPr="00877A71" w:rsidRDefault="00877A71" w:rsidP="00877A71"/>
    <w:p w:rsidR="00877A71" w:rsidRPr="00877A71" w:rsidRDefault="00877A71" w:rsidP="00877A71"/>
    <w:p w:rsidR="00877A71" w:rsidRPr="00877A71" w:rsidRDefault="00C83142" w:rsidP="00877A71">
      <w:r>
        <w:rPr>
          <w:noProof/>
          <w:color w:val="548DD4" w:themeColor="text2" w:themeTint="99"/>
          <w:sz w:val="48"/>
          <w:szCs w:val="48"/>
          <w:lang w:eastAsia="ru-RU"/>
        </w:rPr>
        <w:pict>
          <v:roundrect id="_x0000_s1043" style="position:absolute;margin-left:9.8pt;margin-top:8.25pt;width:409.4pt;height:93.4pt;z-index:251671552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D46941" w:rsidRPr="00D46941" w:rsidRDefault="00D46941" w:rsidP="00D46941">
                  <w:pPr>
                    <w:pStyle w:val="a3"/>
                    <w:rPr>
                      <w:emboss/>
                      <w:color w:val="FFFFFF"/>
                      <w:sz w:val="36"/>
                      <w:szCs w:val="36"/>
                    </w:rPr>
                  </w:pPr>
                  <w:r w:rsidRPr="00D46941">
                    <w:rPr>
                      <w:emboss/>
                      <w:color w:val="FFFFFF"/>
                      <w:sz w:val="36"/>
                      <w:szCs w:val="36"/>
                    </w:rPr>
                    <w:t>повышение эффективности процедур проведения муниципальных закупок</w:t>
                  </w:r>
                </w:p>
                <w:p w:rsidR="000E372C" w:rsidRPr="008F12B0" w:rsidRDefault="000E372C" w:rsidP="00877A71">
                  <w:pPr>
                    <w:pStyle w:val="a3"/>
                    <w:rPr>
                      <w:embos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877A71" w:rsidRPr="00877A71" w:rsidRDefault="00C83142" w:rsidP="00877A71">
      <w:r>
        <w:rPr>
          <w:noProof/>
          <w:color w:val="548DD4" w:themeColor="text2" w:themeTint="99"/>
          <w:sz w:val="48"/>
          <w:szCs w:val="48"/>
          <w:lang w:eastAsia="ru-RU"/>
        </w:rPr>
        <w:pict>
          <v:roundrect id="_x0000_s1044" style="position:absolute;margin-left:328.5pt;margin-top:17.1pt;width:377.7pt;height:170.6pt;z-index:251672576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0E372C" w:rsidRPr="008F12B0" w:rsidRDefault="00D46941" w:rsidP="00877A71">
                  <w:pPr>
                    <w:pStyle w:val="a3"/>
                    <w:rPr>
                      <w:emboss/>
                      <w:color w:val="FFFFFF"/>
                      <w:sz w:val="36"/>
                      <w:szCs w:val="36"/>
                    </w:rPr>
                  </w:pPr>
                  <w:r w:rsidRPr="00D46941">
                    <w:rPr>
                      <w:emboss/>
                      <w:color w:val="FFFFFF"/>
                      <w:sz w:val="36"/>
                      <w:szCs w:val="36"/>
                    </w:rPr>
                    <w:t>совершенствование процедур предварительного и последующего контроля, в том числе уточнение порядка и содержания мер принуждения к нарушениям в финансово-бюджетной сфере</w:t>
                  </w:r>
                </w:p>
              </w:txbxContent>
            </v:textbox>
          </v:roundrect>
        </w:pict>
      </w:r>
    </w:p>
    <w:p w:rsidR="00877A71" w:rsidRPr="00877A71" w:rsidRDefault="00D46941" w:rsidP="00877A71">
      <w:r>
        <w:rPr>
          <w:noProof/>
          <w:lang w:eastAsia="ru-RU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-454152</wp:posOffset>
            </wp:positionH>
            <wp:positionV relativeFrom="paragraph">
              <wp:posOffset>113665</wp:posOffset>
            </wp:positionV>
            <wp:extent cx="1954022" cy="1389888"/>
            <wp:effectExtent l="152400" t="0" r="160528" b="0"/>
            <wp:wrapNone/>
            <wp:docPr id="233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022" cy="13898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77A71" w:rsidRPr="00877A71" w:rsidRDefault="00877A71" w:rsidP="00877A71"/>
    <w:p w:rsidR="00877A71" w:rsidRDefault="00877A71" w:rsidP="00877A71"/>
    <w:p w:rsidR="00BF7820" w:rsidRDefault="00D46941" w:rsidP="00BF7820">
      <w:pPr>
        <w:pStyle w:val="a3"/>
        <w:jc w:val="center"/>
        <w:rPr>
          <w:emboss/>
          <w:color w:val="548DD4" w:themeColor="text2" w:themeTint="99"/>
          <w:sz w:val="44"/>
          <w:szCs w:val="44"/>
        </w:rPr>
      </w:pPr>
      <w:r w:rsidRPr="00D46941">
        <w:rPr>
          <w:noProof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4214622</wp:posOffset>
            </wp:positionH>
            <wp:positionV relativeFrom="paragraph">
              <wp:posOffset>635127</wp:posOffset>
            </wp:positionV>
            <wp:extent cx="1955927" cy="1609344"/>
            <wp:effectExtent l="152400" t="0" r="177673" b="0"/>
            <wp:wrapNone/>
            <wp:docPr id="235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927" cy="16093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46941"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6893814</wp:posOffset>
            </wp:positionH>
            <wp:positionV relativeFrom="paragraph">
              <wp:posOffset>534543</wp:posOffset>
            </wp:positionV>
            <wp:extent cx="1951863" cy="1472184"/>
            <wp:effectExtent l="152400" t="0" r="200787" b="0"/>
            <wp:wrapNone/>
            <wp:docPr id="234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863" cy="1472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83142">
        <w:rPr>
          <w:noProof/>
          <w:lang w:eastAsia="ru-RU"/>
        </w:rPr>
        <w:pict>
          <v:roundrect id="_x0000_s1195" style="position:absolute;left:0;text-align:left;margin-left:24.15pt;margin-top:42.55pt;width:349.7pt;height:103.9pt;z-index:251781120;mso-position-horizontal-relative:text;mso-position-vertical-relative:text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5071D" w:rsidRPr="008F12B0" w:rsidRDefault="00D46941" w:rsidP="0045071D">
                  <w:pPr>
                    <w:pStyle w:val="a3"/>
                    <w:rPr>
                      <w:emboss/>
                      <w:color w:val="FFFFFF"/>
                      <w:sz w:val="36"/>
                      <w:szCs w:val="36"/>
                    </w:rPr>
                  </w:pPr>
                  <w:r w:rsidRPr="00D46941">
                    <w:rPr>
                      <w:emboss/>
                      <w:color w:val="FFFFFF"/>
                      <w:sz w:val="36"/>
                      <w:szCs w:val="36"/>
                    </w:rPr>
                    <w:t>обеспечение открытости бюджетного процесса перед гражданами</w:t>
                  </w:r>
                </w:p>
              </w:txbxContent>
            </v:textbox>
          </v:roundrect>
        </w:pict>
      </w:r>
      <w:r w:rsidR="00877A71">
        <w:br w:type="page"/>
      </w:r>
      <w:r w:rsidR="00BF7820" w:rsidRPr="00877A71">
        <w:rPr>
          <w:emboss/>
          <w:color w:val="548DD4" w:themeColor="text2" w:themeTint="99"/>
          <w:sz w:val="44"/>
          <w:szCs w:val="44"/>
        </w:rPr>
        <w:lastRenderedPageBreak/>
        <w:t>Ос</w:t>
      </w:r>
      <w:r w:rsidR="00BF7820">
        <w:rPr>
          <w:emboss/>
          <w:color w:val="548DD4" w:themeColor="text2" w:themeTint="99"/>
          <w:sz w:val="44"/>
          <w:szCs w:val="44"/>
        </w:rPr>
        <w:t>новные параметры бюджета Дегтевского сельского поселения</w:t>
      </w:r>
    </w:p>
    <w:p w:rsidR="00BF7820" w:rsidRDefault="00C83142" w:rsidP="00BF7820">
      <w:pPr>
        <w:jc w:val="center"/>
      </w:pP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97" type="#_x0000_t106" style="position:absolute;left:0;text-align:left;margin-left:389.5pt;margin-top:1.85pt;width:350.6pt;height:95.75pt;z-index:251783168" adj="15901,2228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F7820" w:rsidRDefault="00BF7820" w:rsidP="004A02C0">
                  <w:pPr>
                    <w:jc w:val="center"/>
                    <w:rPr>
                      <w:emboss/>
                      <w:sz w:val="36"/>
                      <w:szCs w:val="36"/>
                    </w:rPr>
                  </w:pPr>
                  <w:r w:rsidRPr="00213625">
                    <w:rPr>
                      <w:emboss/>
                      <w:sz w:val="36"/>
                      <w:szCs w:val="36"/>
                    </w:rPr>
                    <w:t>Расходы бюджета</w:t>
                  </w:r>
                </w:p>
                <w:p w:rsidR="00BF7820" w:rsidRPr="00BF7820" w:rsidRDefault="00D46941" w:rsidP="00BF7820">
                  <w:pPr>
                    <w:jc w:val="center"/>
                    <w:rPr>
                      <w:b/>
                      <w:emboss/>
                      <w:sz w:val="36"/>
                      <w:szCs w:val="36"/>
                    </w:rPr>
                  </w:pPr>
                  <w:r w:rsidRPr="00D46941">
                    <w:rPr>
                      <w:b/>
                      <w:emboss/>
                      <w:sz w:val="36"/>
                      <w:szCs w:val="36"/>
                    </w:rPr>
                    <w:t>1061</w:t>
                  </w:r>
                  <w:r w:rsidR="009A396E">
                    <w:rPr>
                      <w:b/>
                      <w:emboss/>
                      <w:sz w:val="36"/>
                      <w:szCs w:val="36"/>
                    </w:rPr>
                    <w:t>5</w:t>
                  </w:r>
                  <w:r w:rsidRPr="00D46941">
                    <w:rPr>
                      <w:b/>
                      <w:emboss/>
                      <w:sz w:val="36"/>
                      <w:szCs w:val="36"/>
                    </w:rPr>
                    <w:t>,</w:t>
                  </w:r>
                  <w:r w:rsidR="009A396E">
                    <w:rPr>
                      <w:b/>
                      <w:emboss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6" type="#_x0000_t106" style="position:absolute;left:0;text-align:left;margin-left:-20.65pt;margin-top:1.85pt;width:350.6pt;height:87.85pt;z-index:251782144" adj="14210,2803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F7820" w:rsidRDefault="00BF7820" w:rsidP="004A02C0">
                  <w:pPr>
                    <w:jc w:val="center"/>
                    <w:rPr>
                      <w:emboss/>
                      <w:sz w:val="36"/>
                      <w:szCs w:val="36"/>
                    </w:rPr>
                  </w:pPr>
                  <w:r w:rsidRPr="00213625">
                    <w:rPr>
                      <w:emboss/>
                      <w:sz w:val="36"/>
                      <w:szCs w:val="36"/>
                    </w:rPr>
                    <w:t>Доходы бюджета</w:t>
                  </w:r>
                </w:p>
                <w:p w:rsidR="00BF7820" w:rsidRPr="00BF7820" w:rsidRDefault="00D46941" w:rsidP="00BF7820">
                  <w:pPr>
                    <w:jc w:val="center"/>
                    <w:rPr>
                      <w:emboss/>
                      <w:sz w:val="36"/>
                      <w:szCs w:val="36"/>
                    </w:rPr>
                  </w:pPr>
                  <w:r w:rsidRPr="00D46941">
                    <w:rPr>
                      <w:emboss/>
                      <w:sz w:val="36"/>
                      <w:szCs w:val="36"/>
                    </w:rPr>
                    <w:t>9873,5</w:t>
                  </w:r>
                </w:p>
              </w:txbxContent>
            </v:textbox>
          </v:shape>
        </w:pict>
      </w:r>
      <w:r w:rsidR="00BF7820">
        <w:rPr>
          <w:emboss/>
          <w:color w:val="548DD4" w:themeColor="text2" w:themeTint="99"/>
          <w:sz w:val="44"/>
          <w:szCs w:val="44"/>
        </w:rPr>
        <w:t>на 201</w:t>
      </w:r>
      <w:r w:rsidR="005E0F20">
        <w:rPr>
          <w:emboss/>
          <w:color w:val="548DD4" w:themeColor="text2" w:themeTint="99"/>
          <w:sz w:val="44"/>
          <w:szCs w:val="44"/>
        </w:rPr>
        <w:t>6</w:t>
      </w:r>
      <w:r w:rsidR="00BF7820">
        <w:rPr>
          <w:emboss/>
          <w:color w:val="548DD4" w:themeColor="text2" w:themeTint="99"/>
          <w:sz w:val="44"/>
          <w:szCs w:val="44"/>
        </w:rPr>
        <w:t xml:space="preserve"> год</w:t>
      </w:r>
      <w:r w:rsidR="00BF7820">
        <w:t xml:space="preserve"> </w:t>
      </w:r>
    </w:p>
    <w:p w:rsidR="00BF7820" w:rsidRDefault="00C83142" w:rsidP="00BF7820">
      <w:pPr>
        <w:jc w:val="center"/>
      </w:pPr>
      <w:r>
        <w:rPr>
          <w:noProof/>
          <w:lang w:eastAsia="ru-RU"/>
        </w:rPr>
        <w:pict>
          <v:group id="_x0000_s1249" style="position:absolute;left:0;text-align:left;margin-left:477.8pt;margin-top:285.35pt;width:293.9pt;height:51.3pt;z-index:251855872" coordorigin="1222,3919" coordsize="5005,968">
            <v:oval id="_x0000_s1250" style="position:absolute;left:1222;top:3919;width:5005;height:968" fillcolor="#b2a1c7 [1943]" strokecolor="#8064a2 [3207]" strokeweight="1pt">
              <v:fill color2="#8064a2 [3207]" focusposition=".5,.5" focussize="" focus="50%" type="gradient"/>
              <v:shadow on="t" type="perspective" color="#3f3151 [1607]" offset="1pt" offset2="-3pt"/>
              <v:textbox>
                <w:txbxContent>
                  <w:p w:rsidR="00F8066C" w:rsidRDefault="00F8066C" w:rsidP="00F8066C"/>
                </w:txbxContent>
              </v:textbox>
            </v:oval>
            <v:oval id="_x0000_s1251" style="position:absolute;left:2613;top:3985;width:3482;height:857" fillcolor="#b2a1c7 [1943]" stroked="f" strokecolor="#8064a2 [3207]" strokeweight="1pt">
              <v:fill color2="#8064a2 [3207]" focus="50%" type="gradient"/>
              <v:shadow on="t" type="perspective" color="#3f3151 [1607]" offset="1pt" offset2="-3pt"/>
              <v:textbox>
                <w:txbxContent>
                  <w:p w:rsidR="00F8066C" w:rsidRPr="00F8066C" w:rsidRDefault="00F8066C" w:rsidP="00F8066C">
                    <w:pPr>
                      <w:rPr>
                        <w:szCs w:val="24"/>
                      </w:rPr>
                    </w:pPr>
                    <w:r w:rsidRPr="00F8066C">
                      <w:rPr>
                        <w:sz w:val="24"/>
                        <w:szCs w:val="24"/>
                      </w:rPr>
                      <w:t>Культура – 345</w:t>
                    </w:r>
                    <w:r w:rsidR="009A396E">
                      <w:rPr>
                        <w:sz w:val="24"/>
                        <w:szCs w:val="24"/>
                      </w:rPr>
                      <w:t>0</w:t>
                    </w:r>
                    <w:r w:rsidRPr="00F8066C">
                      <w:rPr>
                        <w:sz w:val="24"/>
                        <w:szCs w:val="24"/>
                      </w:rPr>
                      <w:t>,</w:t>
                    </w:r>
                    <w:r w:rsidR="009A396E">
                      <w:rPr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_x0000_s1248" style="position:absolute;left:0;text-align:left;margin-left:433.55pt;margin-top:322.95pt;width:348.25pt;height:64.7pt;z-index:-251461632" coordorigin="9805,9515" coordsize="6965,1294">
            <v:oval id="_x0000_s1246" style="position:absolute;left:9887;top:9515;width:6883;height:1294" fillcolor="#d99594 [1941]" strokecolor="#d99594 [1941]" strokeweight="1pt">
              <v:fill color2="#f2dbdb [661]" angle="-45" focusposition=".5,.5" focussize="" focus="-50%" type="gradient"/>
              <v:shadow on="t" type="perspective" color="#622423 [1605]" opacity=".5" offset="1pt" offset2="-3pt"/>
              <v:textbox>
                <w:txbxContent>
                  <w:p w:rsidR="005439F8" w:rsidRDefault="005439F8" w:rsidP="005439F8"/>
                </w:txbxContent>
              </v:textbox>
            </v:oval>
            <v:oval id="_x0000_s1247" style="position:absolute;left:9805;top:9600;width:6728;height:1146" filled="f" fillcolor="none" stroked="f" strokecolor="#d99594 [1941]" strokeweight="1pt">
              <v:fill color2="#f2dbdb [661]" angle="-45" focus="-50%" type="gradient"/>
              <v:shadow on="t" type="perspective" color="#622423 [1605]" opacity=".5" offset="1pt" offset2="-3pt"/>
              <v:textbox>
                <w:txbxContent>
                  <w:p w:rsidR="005439F8" w:rsidRPr="00F8066C" w:rsidRDefault="005439F8" w:rsidP="005439F8">
                    <w:pPr>
                      <w:rPr>
                        <w:sz w:val="24"/>
                        <w:szCs w:val="24"/>
                      </w:rPr>
                    </w:pPr>
                    <w:r w:rsidRPr="005439F8">
                      <w:rPr>
                        <w:sz w:val="24"/>
                        <w:szCs w:val="24"/>
                      </w:rPr>
                      <w:t>Национальная безопасность и</w:t>
                    </w: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Pr="00F8066C">
                      <w:rPr>
                        <w:sz w:val="24"/>
                        <w:szCs w:val="24"/>
                      </w:rPr>
                      <w:t>правоохр</w:t>
                    </w:r>
                    <w:proofErr w:type="gramStart"/>
                    <w:r w:rsidRPr="00F8066C">
                      <w:rPr>
                        <w:sz w:val="24"/>
                        <w:szCs w:val="24"/>
                      </w:rPr>
                      <w:t>.д</w:t>
                    </w:r>
                    <w:proofErr w:type="gramEnd"/>
                    <w:r w:rsidRPr="00F8066C">
                      <w:rPr>
                        <w:sz w:val="24"/>
                        <w:szCs w:val="24"/>
                      </w:rPr>
                      <w:t>еятельность</w:t>
                    </w:r>
                    <w:proofErr w:type="spellEnd"/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 w:rsidRPr="00F8066C">
                      <w:rPr>
                        <w:sz w:val="24"/>
                        <w:szCs w:val="24"/>
                      </w:rPr>
                      <w:t>– 93,9</w:t>
                    </w:r>
                  </w:p>
                </w:txbxContent>
              </v:textbox>
            </v:oval>
          </v:group>
        </w:pict>
      </w:r>
      <w:r w:rsidR="00F8066C"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5634990</wp:posOffset>
            </wp:positionH>
            <wp:positionV relativeFrom="paragraph">
              <wp:posOffset>2786380</wp:posOffset>
            </wp:positionV>
            <wp:extent cx="1389380" cy="941705"/>
            <wp:effectExtent l="0" t="0" r="0" b="0"/>
            <wp:wrapNone/>
            <wp:docPr id="325" name="Рисунок 324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94170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_x0000_s1221" style="position:absolute;left:0;text-align:left;margin-left:464.05pt;margin-top:371.85pt;width:336.45pt;height:64.7pt;z-index:251806720;mso-position-horizontal-relative:text;mso-position-vertical-relative:text" coordorigin="8330,7189" coordsize="7777,1294">
            <v:oval id="_x0000_s1222" style="position:absolute;left:8330;top:7189;width:7777;height:1294" fillcolor="#fabf8f [1945]" strokecolor="#f79646 [3209]" strokeweight="1pt">
              <v:fill color2="#f79646 [3209]" focusposition=".5,.5" focussize="" focus="50%" type="gradient"/>
              <v:shadow on="t" type="perspective" color="#974706 [1609]" offset="1pt" offset2="-3pt"/>
              <v:textbox>
                <w:txbxContent>
                  <w:p w:rsidR="009406CE" w:rsidRDefault="009406CE" w:rsidP="009406CE"/>
                </w:txbxContent>
              </v:textbox>
            </v:oval>
            <v:oval id="_x0000_s1223" style="position:absolute;left:8648;top:7274;width:5411;height:1146" fillcolor="#fabf8f [1945]" strokecolor="#f79646 [3209]" strokeweight="1pt">
              <v:fill color2="#f79646 [3209]" focus="50%" type="gradient"/>
              <v:shadow on="t" type="perspective" color="#974706 [1609]" offset="1pt" offset2="-3pt"/>
              <v:textbox>
                <w:txbxContent>
                  <w:p w:rsidR="009406CE" w:rsidRDefault="009406CE" w:rsidP="009406CE">
                    <w:pPr>
                      <w:pStyle w:val="a3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Иные расходы</w:t>
                    </w:r>
                  </w:p>
                  <w:p w:rsidR="009406CE" w:rsidRPr="00F14A47" w:rsidRDefault="009406CE" w:rsidP="009406CE">
                    <w:pPr>
                      <w:pStyle w:val="a3"/>
                      <w:jc w:val="center"/>
                      <w:rPr>
                        <w:sz w:val="24"/>
                        <w:szCs w:val="24"/>
                      </w:rPr>
                    </w:pPr>
                    <w:r w:rsidRPr="009406CE">
                      <w:rPr>
                        <w:sz w:val="24"/>
                        <w:szCs w:val="24"/>
                      </w:rPr>
                      <w:t>9970,7</w:t>
                    </w:r>
                  </w:p>
                </w:txbxContent>
              </v:textbox>
            </v:oval>
          </v:group>
        </w:pict>
      </w:r>
      <w:r w:rsidR="005439F8" w:rsidRPr="005439F8"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5068062</wp:posOffset>
            </wp:positionH>
            <wp:positionV relativeFrom="paragraph">
              <wp:posOffset>455168</wp:posOffset>
            </wp:positionV>
            <wp:extent cx="1709928" cy="1234440"/>
            <wp:effectExtent l="19050" t="0" r="4572" b="0"/>
            <wp:wrapNone/>
            <wp:docPr id="4" name="Рисунок 0" descr="545317_vie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317_view.jp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1234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439F8"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1351280</wp:posOffset>
            </wp:positionV>
            <wp:extent cx="1929130" cy="1289050"/>
            <wp:effectExtent l="0" t="0" r="0" b="0"/>
            <wp:wrapNone/>
            <wp:docPr id="297" name="Рисунок 296" descr="соцп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цполит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8905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_x0000_s1217" style="position:absolute;left:0;text-align:left;margin-left:359.8pt;margin-top:185.65pt;width:388.85pt;height:64.7pt;z-index:251802624;mso-position-horizontal-relative:text;mso-position-vertical-relative:text" coordorigin="8330,7189" coordsize="7777,1294">
            <v:oval id="_x0000_s1214" style="position:absolute;left:8330;top:7189;width:7777;height:1294" fillcolor="#d99594 [1941]" strokecolor="#d99594 [1941]" strokeweight="1pt">
              <v:fill color2="#f2dbdb [661]" angle="-45" focusposition=".5,.5" focussize="" focus="-50%" type="gradient"/>
              <v:shadow on="t" type="perspective" color="#622423 [1605]" opacity=".5" offset="1pt" offset2="-3pt"/>
              <v:textbox>
                <w:txbxContent>
                  <w:p w:rsidR="002B5C27" w:rsidRDefault="002B5C27" w:rsidP="002B5C27"/>
                </w:txbxContent>
              </v:textbox>
            </v:oval>
            <v:oval id="_x0000_s1215" style="position:absolute;left:8648;top:7274;width:5411;height:1146" filled="f" fillcolor="none" stroked="f" strokecolor="#d99594 [1941]" strokeweight="1pt">
              <v:fill color2="#f2dbdb [661]" angle="-45" focus="-50%" type="gradient"/>
              <v:shadow on="t" type="perspective" color="#622423 [1605]" opacity=".5" offset="1pt" offset2="-3pt"/>
              <v:textbox>
                <w:txbxContent>
                  <w:p w:rsidR="002B5C27" w:rsidRPr="00F14A47" w:rsidRDefault="002B5C27" w:rsidP="002B5C27">
                    <w:pPr>
                      <w:pStyle w:val="a3"/>
                      <w:jc w:val="center"/>
                      <w:rPr>
                        <w:sz w:val="24"/>
                        <w:szCs w:val="24"/>
                      </w:rPr>
                    </w:pPr>
                    <w:r w:rsidRPr="002B5C27">
                      <w:rPr>
                        <w:sz w:val="24"/>
                        <w:szCs w:val="24"/>
                      </w:rPr>
                      <w:t>Жилищно-коммунальное хозяйство</w:t>
                    </w:r>
                    <w:r w:rsidR="005439F8">
                      <w:rPr>
                        <w:sz w:val="24"/>
                        <w:szCs w:val="24"/>
                      </w:rPr>
                      <w:t xml:space="preserve"> </w:t>
                    </w:r>
                    <w:r w:rsidR="005439F8" w:rsidRPr="005439F8">
                      <w:rPr>
                        <w:sz w:val="24"/>
                        <w:szCs w:val="24"/>
                      </w:rPr>
                      <w:t xml:space="preserve">– 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="005439F8" w:rsidRPr="005439F8">
                      <w:rPr>
                        <w:sz w:val="24"/>
                        <w:szCs w:val="24"/>
                      </w:rPr>
                      <w:t>183,5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_x0000_s1242" style="position:absolute;left:0;text-align:left;margin-left:417.35pt;margin-top:128.7pt;width:352.6pt;height:64.7pt;z-index:-251467776;mso-position-horizontal-relative:text;mso-position-vertical-relative:text" coordorigin="1222,3919" coordsize="5005,968">
            <v:oval id="_x0000_s1243" style="position:absolute;left:1222;top:3919;width:5005;height:968" fillcolor="#95b3d7 [1940]" strokecolor="#95b3d7 [1940]" strokeweight="1pt">
              <v:fill color2="#dbe5f1 [660]" angle="-45" focusposition=".5,.5" focussize="" focus="-50%" type="gradient"/>
              <v:shadow on="t" type="perspective" color="#243f60 [1604]" opacity=".5" offset="1pt" offset2="-3pt"/>
              <v:textbox>
                <w:txbxContent>
                  <w:p w:rsidR="005439F8" w:rsidRDefault="005439F8" w:rsidP="005439F8"/>
                </w:txbxContent>
              </v:textbox>
            </v:oval>
            <v:oval id="_x0000_s1244" style="position:absolute;left:2613;top:3985;width:3482;height:857" filled="f" stroked="f">
              <v:textbox>
                <w:txbxContent>
                  <w:p w:rsidR="005439F8" w:rsidRPr="005439F8" w:rsidRDefault="005439F8" w:rsidP="005439F8">
                    <w:pPr>
                      <w:rPr>
                        <w:szCs w:val="24"/>
                      </w:rPr>
                    </w:pPr>
                    <w:r w:rsidRPr="005439F8">
                      <w:rPr>
                        <w:sz w:val="24"/>
                        <w:szCs w:val="24"/>
                      </w:rPr>
                      <w:t>Социальная политика – 271,0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_x0000_s1218" style="position:absolute;left:0;text-align:left;margin-left:464.05pt;margin-top:243.1pt;width:293.9pt;height:51.3pt;z-index:251804672;mso-position-horizontal-relative:text;mso-position-vertical-relative:text" coordorigin="1222,3919" coordsize="5005,968">
            <v:oval id="_x0000_s1219" style="position:absolute;left:1222;top:3919;width:5005;height:968" fillcolor="#95b3d7 [1940]" strokecolor="#95b3d7 [1940]" strokeweight="1pt">
              <v:fill color2="#dbe5f1 [660]" angle="-45" focusposition=".5,.5" focussize="" focus="-50%" type="gradient"/>
              <v:shadow on="t" type="perspective" color="#243f60 [1604]" opacity=".5" offset="1pt" offset2="-3pt"/>
              <v:textbox>
                <w:txbxContent>
                  <w:p w:rsidR="009406CE" w:rsidRDefault="009406CE" w:rsidP="009406CE"/>
                </w:txbxContent>
              </v:textbox>
            </v:oval>
            <v:oval id="_x0000_s1220" style="position:absolute;left:2613;top:3985;width:3482;height:857" filled="f" stroked="f">
              <v:textbox>
                <w:txbxContent>
                  <w:p w:rsidR="009406CE" w:rsidRPr="00F14A47" w:rsidRDefault="005439F8" w:rsidP="009406CE">
                    <w:pPr>
                      <w:pStyle w:val="a3"/>
                      <w:jc w:val="center"/>
                      <w:rPr>
                        <w:sz w:val="24"/>
                        <w:szCs w:val="24"/>
                      </w:rPr>
                    </w:pPr>
                    <w:r w:rsidRPr="005439F8">
                      <w:rPr>
                        <w:sz w:val="24"/>
                        <w:szCs w:val="24"/>
                      </w:rPr>
                      <w:t>Дорожный фонд – 1490,6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_x0000_s1210" style="position:absolute;left:0;text-align:left;margin-left:405.35pt;margin-top:77.25pt;width:352.6pt;height:64.7pt;z-index:251792384;mso-position-horizontal-relative:text;mso-position-vertical-relative:text" coordorigin="1222,3919" coordsize="5005,968">
            <v:oval id="_x0000_s1211" style="position:absolute;left:1222;top:3919;width:5005;height:968" fillcolor="#c2d69b [1942]" strokecolor="#9bbb59 [3206]" strokeweight="1pt">
              <v:fill color2="#9bbb59 [3206]" focusposition=".5,.5" focussize="" focus="50%" type="gradient"/>
              <v:shadow on="t" type="perspective" color="#4e6128 [1606]" offset="1pt" offset2="-3pt"/>
              <v:textbox>
                <w:txbxContent>
                  <w:p w:rsidR="002B5C27" w:rsidRDefault="002B5C27" w:rsidP="002B5C27"/>
                </w:txbxContent>
              </v:textbox>
            </v:oval>
            <v:oval id="_x0000_s1212" style="position:absolute;left:2613;top:3985;width:3482;height:857" filled="f" stroked="f">
              <v:textbox>
                <w:txbxContent>
                  <w:p w:rsidR="002B5C27" w:rsidRPr="005439F8" w:rsidRDefault="005439F8" w:rsidP="005439F8">
                    <w:pPr>
                      <w:rPr>
                        <w:szCs w:val="24"/>
                      </w:rPr>
                    </w:pPr>
                    <w:r w:rsidRPr="005439F8">
                      <w:rPr>
                        <w:sz w:val="24"/>
                        <w:szCs w:val="24"/>
                      </w:rPr>
                      <w:t>Общегосударственные</w:t>
                    </w:r>
                    <w:r>
                      <w:rPr>
                        <w:sz w:val="24"/>
                        <w:szCs w:val="24"/>
                      </w:rPr>
                      <w:t xml:space="preserve"> расходы</w:t>
                    </w:r>
                    <w:r w:rsidRPr="005439F8">
                      <w:rPr>
                        <w:sz w:val="24"/>
                        <w:szCs w:val="24"/>
                      </w:rPr>
                      <w:t xml:space="preserve"> – 4925,6</w:t>
                    </w:r>
                  </w:p>
                </w:txbxContent>
              </v:textbox>
            </v:oval>
          </v:group>
        </w:pict>
      </w:r>
      <w:r w:rsidR="00346E15" w:rsidRPr="00346E15"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-774192</wp:posOffset>
            </wp:positionH>
            <wp:positionV relativeFrom="paragraph">
              <wp:posOffset>4306734</wp:posOffset>
            </wp:positionV>
            <wp:extent cx="1572006" cy="1177633"/>
            <wp:effectExtent l="0" t="0" r="9144" b="0"/>
            <wp:wrapNone/>
            <wp:docPr id="3" name="Рисунок 258" descr="26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8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006" cy="1177633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_x0000_s1239" style="position:absolute;left:0;text-align:left;margin-left:171.65pt;margin-top:381.55pt;width:352.6pt;height:58.15pt;z-index:251845632;mso-position-horizontal-relative:text;mso-position-vertical-relative:text" coordorigin="1222,3919" coordsize="5005,968">
            <v:oval id="_x0000_s1240" style="position:absolute;left:1222;top:3919;width:5005;height:968" fillcolor="#d99594 [1941]" strokecolor="#c0504d [3205]" strokeweight="1pt">
              <v:fill color2="#c0504d [3205]" focusposition=".5,.5" focussize="" focus="50%" type="gradient"/>
              <v:shadow on="t" type="perspective" color="#622423 [1605]" offset="1pt" offset2="-3pt"/>
              <v:textbox style="mso-next-textbox:#_x0000_s1240">
                <w:txbxContent>
                  <w:p w:rsidR="00346E15" w:rsidRDefault="00346E15" w:rsidP="00346E15"/>
                </w:txbxContent>
              </v:textbox>
            </v:oval>
            <v:oval id="_x0000_s1241" style="position:absolute;left:2613;top:3985;width:3482;height:857" fillcolor="#d99594 [1941]" strokecolor="#c0504d [3205]" strokeweight="1pt">
              <v:fill color2="#c0504d [3205]" focus="50%" type="gradient"/>
              <v:shadow type="perspective" color="#622423 [1605]" offset="1pt" offset2="-3pt"/>
              <v:textbox style="mso-next-textbox:#_x0000_s1241">
                <w:txbxContent>
                  <w:p w:rsidR="00346E15" w:rsidRPr="00346E15" w:rsidRDefault="00346E15" w:rsidP="00346E15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>Финансовая помощь – 2023,0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_x0000_s1236" style="position:absolute;left:0;text-align:left;margin-left:-56.3pt;margin-top:369.55pt;width:352.6pt;height:58.15pt;z-index:251844608;mso-position-horizontal-relative:text;mso-position-vertical-relative:text" coordorigin="1222,3919" coordsize="5005,968">
            <v:oval id="_x0000_s1237" style="position:absolute;left:1222;top:3919;width:5005;height:968" fillcolor="#c2d69b [1942]" strokecolor="#9bbb59 [3206]" strokeweight="1pt">
              <v:fill color2="#9bbb59 [3206]" focusposition=".5,.5" focussize="" focus="50%" type="gradient"/>
              <v:shadow on="t" type="perspective" color="#4e6128 [1606]" offset="1pt" offset2="-3pt"/>
              <v:textbox style="mso-next-textbox:#_x0000_s1237">
                <w:txbxContent>
                  <w:p w:rsidR="00346E15" w:rsidRDefault="00346E15" w:rsidP="00346E15"/>
                </w:txbxContent>
              </v:textbox>
            </v:oval>
            <v:oval id="_x0000_s1238" style="position:absolute;left:2613;top:3985;width:3482;height:857" fillcolor="#c2d69b [1942]" strokecolor="#9bbb59 [3206]" strokeweight="1pt">
              <v:fill color2="#9bbb59 [3206]" focus="50%" type="gradient"/>
              <v:shadow type="perspective" color="#4e6128 [1606]" offset="1pt" offset2="-3pt"/>
              <v:textbox style="mso-next-textbox:#_x0000_s1238">
                <w:txbxContent>
                  <w:p w:rsidR="00346E15" w:rsidRPr="00346E15" w:rsidRDefault="00346E15" w:rsidP="00346E15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>Иные доходы – 246,8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_x0000_s1233" style="position:absolute;left:0;text-align:left;margin-left:105.2pt;margin-top:322.95pt;width:352.6pt;height:58.15pt;z-index:251841536;mso-position-horizontal-relative:text;mso-position-vertical-relative:text" coordorigin="1222,3919" coordsize="5005,968">
            <v:oval id="_x0000_s1234" style="position:absolute;left:1222;top:3919;width:5005;height:968" fillcolor="#b2a1c7 [1943]" strokecolor="#8064a2 [3207]" strokeweight="1pt">
              <v:fill color2="#8064a2 [3207]" focusposition=".5,.5" focussize="" focus="50%" type="gradient"/>
              <v:shadow on="t" type="perspective" color="#3f3151 [1607]" offset="1pt" offset2="-3pt"/>
              <v:textbox style="mso-next-textbox:#_x0000_s1234">
                <w:txbxContent>
                  <w:p w:rsidR="00346E15" w:rsidRDefault="00346E15" w:rsidP="00346E15"/>
                </w:txbxContent>
              </v:textbox>
            </v:oval>
            <v:oval id="_x0000_s1235" style="position:absolute;left:2613;top:3985;width:3482;height:857" fillcolor="#b2a1c7 [1943]" strokecolor="#8064a2 [3207]" strokeweight="1pt">
              <v:fill color2="#8064a2 [3207]" focus="50%" type="gradient"/>
              <v:shadow type="perspective" color="#3f3151 [1607]" offset="1pt" offset2="-3pt"/>
              <v:textbox style="mso-next-textbox:#_x0000_s1235">
                <w:txbxContent>
                  <w:p w:rsidR="00346E15" w:rsidRPr="00346E15" w:rsidRDefault="00346E15" w:rsidP="00346E15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>Земельный налог – 3727,4</w:t>
                    </w:r>
                  </w:p>
                </w:txbxContent>
              </v:textbox>
            </v:oval>
          </v:group>
        </w:pict>
      </w:r>
      <w:r w:rsidR="00346E15" w:rsidRPr="00346E15"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1191006</wp:posOffset>
            </wp:positionH>
            <wp:positionV relativeFrom="paragraph">
              <wp:posOffset>3939032</wp:posOffset>
            </wp:positionV>
            <wp:extent cx="1682115" cy="1179576"/>
            <wp:effectExtent l="0" t="0" r="0" b="0"/>
            <wp:wrapNone/>
            <wp:docPr id="2" name="Рисунок 310" descr="жк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х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179576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6E15"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3271520</wp:posOffset>
            </wp:positionV>
            <wp:extent cx="1572260" cy="1042035"/>
            <wp:effectExtent l="19050" t="0" r="8890" b="0"/>
            <wp:wrapNone/>
            <wp:docPr id="1" name="Рисунок 88" descr="2475461758db026262a8418296a31a9992af7b6d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5461758db026262a8418296a31a9992af7b6d97_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420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6E15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2896235</wp:posOffset>
            </wp:positionV>
            <wp:extent cx="1572260" cy="1042035"/>
            <wp:effectExtent l="19050" t="0" r="8890" b="0"/>
            <wp:wrapNone/>
            <wp:docPr id="89" name="Рисунок 88" descr="2475461758db026262a8418296a31a9992af7b6d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5461758db026262a8418296a31a9992af7b6d97_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420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6E15"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1387475</wp:posOffset>
            </wp:positionV>
            <wp:extent cx="2019935" cy="1051560"/>
            <wp:effectExtent l="19050" t="0" r="0" b="0"/>
            <wp:wrapNone/>
            <wp:docPr id="275" name="Рисунок 274" descr="nalog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logi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05156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6E15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2183130</wp:posOffset>
            </wp:positionV>
            <wp:extent cx="1772920" cy="1407795"/>
            <wp:effectExtent l="19050" t="0" r="0" b="0"/>
            <wp:wrapNone/>
            <wp:docPr id="70" name="Рисунок 69" descr="1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9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40779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6E15"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131064</wp:posOffset>
            </wp:positionH>
            <wp:positionV relativeFrom="paragraph">
              <wp:posOffset>729488</wp:posOffset>
            </wp:positionV>
            <wp:extent cx="1965198" cy="1472184"/>
            <wp:effectExtent l="19050" t="0" r="0" b="0"/>
            <wp:wrapNone/>
            <wp:docPr id="259" name="Рисунок 258" descr="26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8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198" cy="1472184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_x0000_s1198" style="position:absolute;left:0;text-align:left;margin-left:-1.2pt;margin-top:93.7pt;width:352.6pt;height:61.95pt;z-index:251784192;mso-position-horizontal-relative:text;mso-position-vertical-relative:text" coordorigin="1222,3919" coordsize="5005,968">
            <v:oval id="_x0000_s1199" style="position:absolute;left:1222;top:3919;width:5005;height:968" fillcolor="#fabf8f [1945]" strokecolor="#fabf8f [1945]" strokeweight="1pt">
              <v:fill color2="#fde9d9 [665]" angle="-45" focusposition=".5,.5" focussize="" focus="-50%" type="gradient"/>
              <v:shadow on="t" type="perspective" color="#974706 [1609]" opacity=".5" offset="1pt" offset2="-3pt"/>
              <v:textbox>
                <w:txbxContent>
                  <w:p w:rsidR="005E4B72" w:rsidRDefault="005E4B72" w:rsidP="005E4B72"/>
                </w:txbxContent>
              </v:textbox>
            </v:oval>
            <v:oval id="_x0000_s1200" style="position:absolute;left:2613;top:3985;width:3482;height:857" filled="f" stroked="f">
              <v:textbox>
                <w:txbxContent>
                  <w:p w:rsidR="005E4B72" w:rsidRPr="00D46941" w:rsidRDefault="00D46941" w:rsidP="00D46941">
                    <w:pPr>
                      <w:ind w:left="426"/>
                      <w:rPr>
                        <w:szCs w:val="24"/>
                      </w:rPr>
                    </w:pPr>
                    <w:r w:rsidRPr="00D46941">
                      <w:rPr>
                        <w:sz w:val="24"/>
                        <w:szCs w:val="24"/>
                      </w:rPr>
                      <w:t>Налог на совокупный доход – 647,7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_x0000_s1207" style="position:absolute;left:0;text-align:left;margin-left:52.75pt;margin-top:236.35pt;width:352.6pt;height:58.15pt;z-index:251790336;mso-position-horizontal-relative:text;mso-position-vertical-relative:text" coordorigin="1222,3919" coordsize="5005,968">
            <v:oval id="_x0000_s1208" style="position:absolute;left:1222;top:3919;width:5005;height:968" fillcolor="#c2d69b [1942]" strokecolor="#c2d69b [1942]" strokeweight="1pt">
              <v:fill color2="#eaf1dd [662]" angle="-45" focusposition=".5,.5" focussize="" focus="-50%" type="gradient"/>
              <v:shadow on="t" type="perspective" color="#4e6128 [1606]" opacity=".5" offset="1pt" offset2="-3pt"/>
              <v:textbox style="mso-next-textbox:#_x0000_s1208">
                <w:txbxContent>
                  <w:p w:rsidR="00877536" w:rsidRDefault="00877536" w:rsidP="00877536"/>
                </w:txbxContent>
              </v:textbox>
            </v:oval>
            <v:oval id="_x0000_s1209" style="position:absolute;left:2613;top:3985;width:3482;height:857" filled="f" stroked="f">
              <v:textbox style="mso-next-textbox:#_x0000_s1209">
                <w:txbxContent>
                  <w:p w:rsidR="00877536" w:rsidRPr="00346E15" w:rsidRDefault="00346E15" w:rsidP="00346E15">
                    <w:pPr>
                      <w:ind w:right="292"/>
                      <w:rPr>
                        <w:sz w:val="24"/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>Налог на доходы физ</w:t>
                    </w:r>
                    <w:proofErr w:type="gramStart"/>
                    <w:r w:rsidRPr="00346E15">
                      <w:rPr>
                        <w:sz w:val="24"/>
                        <w:szCs w:val="24"/>
                      </w:rPr>
                      <w:t>.л</w:t>
                    </w:r>
                    <w:proofErr w:type="gramEnd"/>
                    <w:r w:rsidRPr="00346E15">
                      <w:rPr>
                        <w:sz w:val="24"/>
                        <w:szCs w:val="24"/>
                      </w:rPr>
                      <w:t>иц – 1309,2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_x0000_s1230" style="position:absolute;left:0;text-align:left;margin-left:-30.3pt;margin-top:287.75pt;width:352.6pt;height:58.15pt;z-index:251838464;mso-position-horizontal-relative:text;mso-position-vertical-relative:text" coordorigin="1222,3919" coordsize="5005,968">
            <v:oval id="_x0000_s1231" style="position:absolute;left:1222;top:3919;width:5005;height:968" fillcolor="#92cddc [1944]" strokecolor="#4bacc6 [3208]" strokeweight="1pt">
              <v:fill color2="#4bacc6 [3208]" focusposition=".5,.5" focussize="" focus="50%" type="gradient"/>
              <v:shadow on="t" type="perspective" color="#205867 [1608]" offset="1pt" offset2="-3pt"/>
              <v:textbox style="mso-next-textbox:#_x0000_s1231">
                <w:txbxContent>
                  <w:p w:rsidR="00346E15" w:rsidRDefault="00346E15" w:rsidP="00346E15"/>
                </w:txbxContent>
              </v:textbox>
            </v:oval>
            <v:oval id="_x0000_s1232" style="position:absolute;left:2613;top:3985;width:3482;height:857" fillcolor="#92cddc [1944]" strokecolor="#4bacc6 [3208]" strokeweight="1pt">
              <v:fill color2="#4bacc6 [3208]" focus="50%" type="gradient"/>
              <v:shadow type="perspective" color="#205867 [1608]" offset="1pt" offset2="-3pt"/>
              <v:textbox style="mso-next-textbox:#_x0000_s1232">
                <w:txbxContent>
                  <w:p w:rsidR="00346E15" w:rsidRPr="00346E15" w:rsidRDefault="00346E15" w:rsidP="00346E15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>Налог на имущество физ</w:t>
                    </w:r>
                    <w:proofErr w:type="gramStart"/>
                    <w:r w:rsidRPr="00346E15">
                      <w:rPr>
                        <w:sz w:val="24"/>
                        <w:szCs w:val="24"/>
                      </w:rPr>
                      <w:t>.л</w:t>
                    </w:r>
                    <w:proofErr w:type="gramEnd"/>
                    <w:r w:rsidRPr="00346E15">
                      <w:rPr>
                        <w:sz w:val="24"/>
                        <w:szCs w:val="24"/>
                      </w:rPr>
                      <w:t>иц. – 100,8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_x0000_s1204" style="position:absolute;left:0;text-align:left;margin-left:-45.15pt;margin-top:202.95pt;width:474.4pt;height:46.3pt;z-index:251788288;mso-position-horizontal-relative:text;mso-position-vertical-relative:text" coordorigin="1222,3919" coordsize="5005,968">
            <v:oval id="_x0000_s1205" style="position:absolute;left:1222;top:3919;width:5005;height:968" fillcolor="#fabf8f [1945]" strokecolor="#fabf8f [1945]" strokeweight="1pt">
              <v:fill color2="#fde9d9 [665]" angle="-45" focusposition=".5,.5" focussize="" focus="-50%" type="gradient"/>
              <v:shadow on="t" type="perspective" color="#974706 [1609]" opacity=".5" offset="1pt" offset2="-3pt"/>
              <v:textbox>
                <w:txbxContent>
                  <w:p w:rsidR="00877536" w:rsidRDefault="00877536" w:rsidP="00877536"/>
                </w:txbxContent>
              </v:textbox>
            </v:oval>
            <v:oval id="_x0000_s1206" style="position:absolute;left:2613;top:3985;width:3482;height:857" filled="f" stroked="f">
              <v:textbox>
                <w:txbxContent>
                  <w:p w:rsidR="00877536" w:rsidRPr="00346E15" w:rsidRDefault="00346E15" w:rsidP="00346E15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>Акцизы – 1490,6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_x0000_s1201" style="position:absolute;left:0;text-align:left;margin-left:7.2pt;margin-top:152.75pt;width:352.6pt;height:65.2pt;z-index:251786240;mso-position-horizontal-relative:text;mso-position-vertical-relative:text" coordorigin="1222,3919" coordsize="5005,968">
            <v:oval id="_x0000_s1202" style="position:absolute;left:1222;top:3919;width:5005;height:968" fillcolor="#c2d69b [1942]" strokecolor="#c2d69b [1942]" strokeweight="1pt">
              <v:fill color2="#eaf1dd [662]" angle="-45" focusposition=".5,.5" focussize="" focus="-50%" type="gradient"/>
              <v:shadow on="t" type="perspective" color="#4e6128 [1606]" opacity=".5" offset="1pt" offset2="-3pt"/>
              <v:textbox>
                <w:txbxContent>
                  <w:p w:rsidR="00F14A47" w:rsidRDefault="00F14A47" w:rsidP="00F14A47"/>
                </w:txbxContent>
              </v:textbox>
            </v:oval>
            <v:oval id="_x0000_s1203" style="position:absolute;left:2613;top:3985;width:3482;height:857" filled="f" stroked="f">
              <v:textbox>
                <w:txbxContent>
                  <w:p w:rsidR="00F14A47" w:rsidRPr="00D46941" w:rsidRDefault="00D46941" w:rsidP="00D46941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>Доходы от использования</w:t>
                    </w:r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r w:rsidRPr="00346E15">
                      <w:rPr>
                        <w:sz w:val="24"/>
                        <w:szCs w:val="24"/>
                      </w:rPr>
                      <w:t>имущества – 328,0</w:t>
                    </w:r>
                  </w:p>
                </w:txbxContent>
              </v:textbox>
            </v:oval>
          </v:group>
        </w:pict>
      </w:r>
      <w:r w:rsidR="009406CE"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8287385</wp:posOffset>
            </wp:positionH>
            <wp:positionV relativeFrom="paragraph">
              <wp:posOffset>4295140</wp:posOffset>
            </wp:positionV>
            <wp:extent cx="1572260" cy="1042035"/>
            <wp:effectExtent l="19050" t="0" r="8890" b="0"/>
            <wp:wrapNone/>
            <wp:docPr id="339" name="Рисунок 88" descr="2475461758db026262a8418296a31a9992af7b6d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5461758db026262a8418296a31a9992af7b6d97_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420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B5C27"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7445502</wp:posOffset>
            </wp:positionH>
            <wp:positionV relativeFrom="paragraph">
              <wp:posOffset>2250150</wp:posOffset>
            </wp:positionV>
            <wp:extent cx="1685925" cy="1179576"/>
            <wp:effectExtent l="0" t="0" r="9525" b="0"/>
            <wp:wrapNone/>
            <wp:docPr id="311" name="Рисунок 310" descr="жк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х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79576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BF7820">
        <w:br w:type="page"/>
      </w:r>
    </w:p>
    <w:p w:rsidR="006073E8" w:rsidRDefault="006769C7" w:rsidP="006769C7">
      <w:pPr>
        <w:pStyle w:val="a3"/>
        <w:jc w:val="center"/>
        <w:rPr>
          <w:emboss/>
          <w:color w:val="548DD4" w:themeColor="text2" w:themeTint="99"/>
          <w:sz w:val="44"/>
          <w:szCs w:val="44"/>
        </w:rPr>
      </w:pPr>
      <w:r>
        <w:rPr>
          <w:emboss/>
          <w:color w:val="548DD4" w:themeColor="text2" w:themeTint="99"/>
          <w:sz w:val="44"/>
          <w:szCs w:val="44"/>
        </w:rPr>
        <w:lastRenderedPageBreak/>
        <w:t xml:space="preserve">Динамика собственных доходов бюджета </w:t>
      </w:r>
      <w:r w:rsidR="00F8066C">
        <w:rPr>
          <w:emboss/>
          <w:color w:val="548DD4" w:themeColor="text2" w:themeTint="99"/>
          <w:sz w:val="44"/>
          <w:szCs w:val="44"/>
        </w:rPr>
        <w:t>Дегтевского сельского поселения</w:t>
      </w:r>
    </w:p>
    <w:p w:rsidR="000544E5" w:rsidRDefault="000544E5" w:rsidP="000544E5">
      <w:pPr>
        <w:pStyle w:val="a3"/>
        <w:jc w:val="right"/>
        <w:rPr>
          <w:emboss/>
          <w:sz w:val="36"/>
          <w:szCs w:val="36"/>
        </w:rPr>
      </w:pPr>
    </w:p>
    <w:p w:rsidR="006769C7" w:rsidRPr="000544E5" w:rsidRDefault="000544E5" w:rsidP="000544E5">
      <w:pPr>
        <w:pStyle w:val="a3"/>
        <w:jc w:val="right"/>
        <w:rPr>
          <w:emboss/>
          <w:sz w:val="36"/>
          <w:szCs w:val="36"/>
        </w:rPr>
      </w:pPr>
      <w:r w:rsidRPr="000544E5">
        <w:rPr>
          <w:emboss/>
          <w:sz w:val="36"/>
          <w:szCs w:val="36"/>
        </w:rPr>
        <w:t>тыс. рублей</w:t>
      </w:r>
    </w:p>
    <w:p w:rsidR="000918BA" w:rsidRDefault="000918BA" w:rsidP="000918BA">
      <w:pPr>
        <w:pStyle w:val="a3"/>
        <w:jc w:val="center"/>
        <w:rPr>
          <w:emboss/>
          <w:color w:val="548DD4" w:themeColor="text2" w:themeTint="99"/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8331790" cy="4805916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emboss/>
          <w:color w:val="548DD4" w:themeColor="text2" w:themeTint="99"/>
          <w:sz w:val="44"/>
          <w:szCs w:val="44"/>
        </w:rPr>
        <w:br w:type="page"/>
      </w:r>
    </w:p>
    <w:p w:rsidR="000544E5" w:rsidRDefault="000544E5" w:rsidP="006769C7">
      <w:pPr>
        <w:pStyle w:val="a3"/>
        <w:jc w:val="center"/>
        <w:rPr>
          <w:emboss/>
          <w:color w:val="548DD4" w:themeColor="text2" w:themeTint="99"/>
          <w:sz w:val="44"/>
          <w:szCs w:val="44"/>
        </w:rPr>
      </w:pPr>
      <w:r>
        <w:rPr>
          <w:emboss/>
          <w:color w:val="548DD4" w:themeColor="text2" w:themeTint="99"/>
          <w:sz w:val="44"/>
          <w:szCs w:val="44"/>
        </w:rPr>
        <w:lastRenderedPageBreak/>
        <w:t xml:space="preserve">Структура собственных доходов бюджета </w:t>
      </w:r>
      <w:r w:rsidR="000A2928">
        <w:rPr>
          <w:emboss/>
          <w:color w:val="548DD4" w:themeColor="text2" w:themeTint="99"/>
          <w:sz w:val="44"/>
          <w:szCs w:val="44"/>
        </w:rPr>
        <w:t>Дегтевского сельского поселения</w:t>
      </w:r>
      <w:r>
        <w:rPr>
          <w:emboss/>
          <w:color w:val="548DD4" w:themeColor="text2" w:themeTint="99"/>
          <w:sz w:val="44"/>
          <w:szCs w:val="44"/>
        </w:rPr>
        <w:t xml:space="preserve"> </w:t>
      </w:r>
    </w:p>
    <w:p w:rsidR="000544E5" w:rsidRDefault="000544E5" w:rsidP="003E505A">
      <w:pPr>
        <w:pStyle w:val="a3"/>
        <w:ind w:left="993"/>
        <w:rPr>
          <w:emboss/>
          <w:color w:val="548DD4" w:themeColor="text2" w:themeTint="99"/>
          <w:sz w:val="44"/>
          <w:szCs w:val="44"/>
        </w:rPr>
      </w:pPr>
      <w:r>
        <w:rPr>
          <w:emboss/>
          <w:color w:val="548DD4" w:themeColor="text2" w:themeTint="99"/>
          <w:sz w:val="44"/>
          <w:szCs w:val="44"/>
        </w:rPr>
        <w:t>в 201</w:t>
      </w:r>
      <w:r w:rsidR="00846C60">
        <w:rPr>
          <w:emboss/>
          <w:color w:val="548DD4" w:themeColor="text2" w:themeTint="99"/>
          <w:sz w:val="44"/>
          <w:szCs w:val="44"/>
        </w:rPr>
        <w:t>6</w:t>
      </w:r>
      <w:r>
        <w:rPr>
          <w:emboss/>
          <w:color w:val="548DD4" w:themeColor="text2" w:themeTint="99"/>
          <w:sz w:val="44"/>
          <w:szCs w:val="44"/>
        </w:rPr>
        <w:t xml:space="preserve"> году </w:t>
      </w:r>
      <w:r w:rsidR="00BB518A" w:rsidRPr="00BB518A">
        <w:rPr>
          <w:emboss/>
          <w:color w:val="548DD4" w:themeColor="text2" w:themeTint="99"/>
          <w:sz w:val="56"/>
          <w:szCs w:val="56"/>
        </w:rPr>
        <w:t>10187,0</w:t>
      </w:r>
      <w:r w:rsidRPr="003E505A">
        <w:rPr>
          <w:emboss/>
          <w:color w:val="548DD4" w:themeColor="text2" w:themeTint="99"/>
          <w:sz w:val="56"/>
          <w:szCs w:val="56"/>
        </w:rPr>
        <w:t xml:space="preserve"> тыс. руб</w:t>
      </w:r>
      <w:r w:rsidR="003E505A" w:rsidRPr="003E505A">
        <w:rPr>
          <w:emboss/>
          <w:color w:val="548DD4" w:themeColor="text2" w:themeTint="99"/>
          <w:sz w:val="56"/>
          <w:szCs w:val="56"/>
        </w:rPr>
        <w:t>лей</w:t>
      </w:r>
    </w:p>
    <w:p w:rsidR="00D63EFD" w:rsidRDefault="00BB518A">
      <w:pPr>
        <w:rPr>
          <w:emboss/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211074</wp:posOffset>
            </wp:positionV>
            <wp:extent cx="6134862" cy="5440680"/>
            <wp:effectExtent l="19050" t="0" r="0" b="0"/>
            <wp:wrapNone/>
            <wp:docPr id="342" name="Рисунок 16" descr="Бюдж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джет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862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EFD">
        <w:rPr>
          <w:noProof/>
          <w:sz w:val="44"/>
          <w:szCs w:val="44"/>
          <w:lang w:eastAsia="ru-RU"/>
        </w:rPr>
        <w:drawing>
          <wp:inline distT="0" distB="0" distL="0" distR="0">
            <wp:extent cx="9217152" cy="4873752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D63EFD">
        <w:rPr>
          <w:emboss/>
          <w:sz w:val="44"/>
          <w:szCs w:val="44"/>
        </w:rPr>
        <w:br w:type="page"/>
      </w:r>
    </w:p>
    <w:p w:rsidR="003E505A" w:rsidRDefault="003E505A" w:rsidP="003E505A">
      <w:pPr>
        <w:pStyle w:val="a3"/>
        <w:rPr>
          <w:emboss/>
          <w:sz w:val="44"/>
          <w:szCs w:val="44"/>
        </w:rPr>
      </w:pPr>
    </w:p>
    <w:p w:rsidR="00C371CC" w:rsidRDefault="00C371CC" w:rsidP="00C371CC">
      <w:pPr>
        <w:pStyle w:val="a3"/>
        <w:jc w:val="center"/>
        <w:rPr>
          <w:emboss/>
          <w:color w:val="548DD4" w:themeColor="text2" w:themeTint="99"/>
          <w:sz w:val="44"/>
          <w:szCs w:val="44"/>
        </w:rPr>
      </w:pPr>
      <w:r w:rsidRPr="00C371CC">
        <w:rPr>
          <w:emboss/>
          <w:color w:val="548DD4" w:themeColor="text2" w:themeTint="99"/>
          <w:sz w:val="52"/>
          <w:szCs w:val="52"/>
        </w:rPr>
        <w:t>Структура</w:t>
      </w:r>
      <w:r w:rsidR="00BB518A">
        <w:rPr>
          <w:emboss/>
          <w:color w:val="548DD4" w:themeColor="text2" w:themeTint="99"/>
          <w:sz w:val="44"/>
          <w:szCs w:val="44"/>
        </w:rPr>
        <w:t xml:space="preserve"> муниципальных программ</w:t>
      </w:r>
    </w:p>
    <w:p w:rsidR="00C371CC" w:rsidRDefault="00C371CC" w:rsidP="00C371CC">
      <w:pPr>
        <w:pStyle w:val="a3"/>
        <w:jc w:val="center"/>
        <w:rPr>
          <w:emboss/>
          <w:color w:val="548DD4" w:themeColor="text2" w:themeTint="99"/>
          <w:sz w:val="44"/>
          <w:szCs w:val="44"/>
        </w:rPr>
      </w:pPr>
      <w:r>
        <w:rPr>
          <w:emboss/>
          <w:color w:val="548DD4" w:themeColor="text2" w:themeTint="99"/>
          <w:sz w:val="44"/>
          <w:szCs w:val="44"/>
        </w:rPr>
        <w:t>на 201</w:t>
      </w:r>
      <w:r w:rsidR="005E0F20">
        <w:rPr>
          <w:emboss/>
          <w:color w:val="548DD4" w:themeColor="text2" w:themeTint="99"/>
          <w:sz w:val="44"/>
          <w:szCs w:val="44"/>
        </w:rPr>
        <w:t>6</w:t>
      </w:r>
      <w:r>
        <w:rPr>
          <w:emboss/>
          <w:color w:val="548DD4" w:themeColor="text2" w:themeTint="99"/>
          <w:sz w:val="44"/>
          <w:szCs w:val="44"/>
        </w:rPr>
        <w:t xml:space="preserve"> год</w:t>
      </w:r>
    </w:p>
    <w:p w:rsidR="0006072B" w:rsidRDefault="00C83142">
      <w:pPr>
        <w:rPr>
          <w:emboss/>
          <w:sz w:val="16"/>
          <w:szCs w:val="16"/>
        </w:rPr>
      </w:pPr>
      <w:r>
        <w:rPr>
          <w:noProof/>
          <w:sz w:val="16"/>
          <w:szCs w:val="16"/>
          <w:lang w:eastAsia="ru-RU"/>
        </w:rPr>
        <w:pict>
          <v:oval id="_x0000_s1134" style="position:absolute;margin-left:585.45pt;margin-top:90.9pt;width:168.6pt;height:140.2pt;z-index:25173299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0E372C" w:rsidRPr="00192B66" w:rsidRDefault="0065511D" w:rsidP="00192B66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Другие</w:t>
                  </w:r>
                </w:p>
                <w:p w:rsidR="000E372C" w:rsidRDefault="000E372C" w:rsidP="00110920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="0065511D">
                    <w:rPr>
                      <w:sz w:val="32"/>
                      <w:szCs w:val="32"/>
                    </w:rPr>
                    <w:t xml:space="preserve">146,9 </w:t>
                  </w:r>
                  <w:r w:rsidRPr="00192B66">
                    <w:rPr>
                      <w:sz w:val="26"/>
                      <w:szCs w:val="26"/>
                    </w:rPr>
                    <w:t>тыс. рублей –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A47D4D">
                    <w:rPr>
                      <w:sz w:val="32"/>
                      <w:szCs w:val="32"/>
                    </w:rPr>
                    <w:t>1,45</w:t>
                  </w:r>
                  <w:r w:rsidRPr="00192B66">
                    <w:rPr>
                      <w:sz w:val="32"/>
                      <w:szCs w:val="32"/>
                    </w:rPr>
                    <w:t xml:space="preserve"> %)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  <w:lang w:eastAsia="ru-RU"/>
        </w:rPr>
        <w:pict>
          <v:oval id="_x0000_s1253" style="position:absolute;margin-left:237.15pt;margin-top:39.5pt;width:168.9pt;height:138.4pt;z-index:25186201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57F86" w:rsidRPr="00192B66" w:rsidRDefault="00357F86" w:rsidP="00357F86">
                  <w:pPr>
                    <w:pStyle w:val="a3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6"/>
                      <w:szCs w:val="36"/>
                    </w:rPr>
                    <w:t>Финансы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</w:p>
                <w:p w:rsidR="00357F86" w:rsidRDefault="00357F86" w:rsidP="00357F86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Pr="00357F86">
                    <w:rPr>
                      <w:sz w:val="28"/>
                      <w:szCs w:val="28"/>
                    </w:rPr>
                    <w:t>4539,2</w:t>
                  </w:r>
                  <w:r w:rsidRPr="00192B66">
                    <w:rPr>
                      <w:sz w:val="28"/>
                      <w:szCs w:val="28"/>
                    </w:rPr>
                    <w:t xml:space="preserve">тыс. рублей </w:t>
                  </w:r>
                  <w:r>
                    <w:rPr>
                      <w:sz w:val="28"/>
                      <w:szCs w:val="28"/>
                    </w:rPr>
                    <w:t xml:space="preserve">– </w:t>
                  </w:r>
                  <w:r w:rsidR="00A47D4D">
                    <w:rPr>
                      <w:sz w:val="36"/>
                      <w:szCs w:val="36"/>
                    </w:rPr>
                    <w:t>44,89</w:t>
                  </w:r>
                  <w:r w:rsidRPr="00192B66">
                    <w:rPr>
                      <w:sz w:val="36"/>
                      <w:szCs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  <w:lang w:eastAsia="ru-RU"/>
        </w:rPr>
        <w:pict>
          <v:oval id="_x0000_s1129" style="position:absolute;margin-left:409.55pt;margin-top:29.6pt;width:185.95pt;height:138.4pt;z-index:251727872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0E372C" w:rsidRPr="00192B66" w:rsidRDefault="000E372C" w:rsidP="00C371CC">
                  <w:pPr>
                    <w:pStyle w:val="a3"/>
                    <w:jc w:val="center"/>
                    <w:rPr>
                      <w:sz w:val="36"/>
                      <w:szCs w:val="36"/>
                    </w:rPr>
                  </w:pPr>
                  <w:r w:rsidRPr="00192B66">
                    <w:rPr>
                      <w:sz w:val="36"/>
                      <w:szCs w:val="36"/>
                    </w:rPr>
                    <w:t>Социальные программы</w:t>
                  </w:r>
                </w:p>
                <w:p w:rsidR="000E372C" w:rsidRPr="00C371CC" w:rsidRDefault="000E372C" w:rsidP="00C371CC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="00800AAC">
                    <w:rPr>
                      <w:sz w:val="32"/>
                      <w:szCs w:val="32"/>
                    </w:rPr>
                    <w:t>235,0</w:t>
                  </w:r>
                  <w:r w:rsidRPr="00192B66">
                    <w:rPr>
                      <w:sz w:val="32"/>
                      <w:szCs w:val="32"/>
                    </w:rPr>
                    <w:t xml:space="preserve"> тыс. рублей</w:t>
                  </w:r>
                  <w:r>
                    <w:rPr>
                      <w:sz w:val="28"/>
                      <w:szCs w:val="28"/>
                    </w:rPr>
                    <w:t xml:space="preserve"> – </w:t>
                  </w:r>
                  <w:r w:rsidR="00A47D4D">
                    <w:rPr>
                      <w:sz w:val="36"/>
                      <w:szCs w:val="36"/>
                    </w:rPr>
                    <w:t>2,32</w:t>
                  </w:r>
                  <w:r w:rsidRPr="00192B66">
                    <w:rPr>
                      <w:sz w:val="36"/>
                      <w:szCs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  <w:lang w:eastAsia="ru-RU"/>
        </w:rPr>
        <w:pict>
          <v:oval id="_x0000_s1130" style="position:absolute;margin-left:35.55pt;margin-top:90.9pt;width:194.9pt;height:138.4pt;z-index:25172889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0E372C" w:rsidRPr="00192B66" w:rsidRDefault="000E372C" w:rsidP="00110920">
                  <w:pPr>
                    <w:pStyle w:val="a3"/>
                    <w:jc w:val="center"/>
                    <w:rPr>
                      <w:sz w:val="32"/>
                      <w:szCs w:val="32"/>
                    </w:rPr>
                  </w:pPr>
                  <w:r w:rsidRPr="00110920">
                    <w:rPr>
                      <w:sz w:val="28"/>
                      <w:szCs w:val="28"/>
                    </w:rPr>
                    <w:t>Развитие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110920">
                    <w:rPr>
                      <w:sz w:val="36"/>
                      <w:szCs w:val="36"/>
                    </w:rPr>
                    <w:t>транспортной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110920">
                    <w:rPr>
                      <w:sz w:val="24"/>
                      <w:szCs w:val="24"/>
                    </w:rPr>
                    <w:t>системы</w:t>
                  </w:r>
                </w:p>
                <w:p w:rsidR="000E372C" w:rsidRDefault="000E372C" w:rsidP="00110920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="00800AAC" w:rsidRPr="00800AAC">
                    <w:rPr>
                      <w:sz w:val="28"/>
                      <w:szCs w:val="28"/>
                    </w:rPr>
                    <w:t>1490,6</w:t>
                  </w:r>
                  <w:r w:rsidRPr="00192B66">
                    <w:rPr>
                      <w:sz w:val="28"/>
                      <w:szCs w:val="28"/>
                    </w:rPr>
                    <w:t xml:space="preserve"> тыс. рублей </w:t>
                  </w:r>
                  <w:r>
                    <w:rPr>
                      <w:sz w:val="28"/>
                      <w:szCs w:val="28"/>
                    </w:rPr>
                    <w:t xml:space="preserve">– </w:t>
                  </w:r>
                  <w:r w:rsidR="00A47D4D">
                    <w:rPr>
                      <w:sz w:val="36"/>
                      <w:szCs w:val="36"/>
                    </w:rPr>
                    <w:t>14,74</w:t>
                  </w:r>
                  <w:r w:rsidRPr="00192B66">
                    <w:rPr>
                      <w:sz w:val="36"/>
                      <w:szCs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  <w:r>
        <w:rPr>
          <w:noProof/>
          <w:color w:val="548DD4" w:themeColor="text2" w:themeTint="99"/>
          <w:sz w:val="44"/>
          <w:szCs w:val="44"/>
          <w:lang w:eastAsia="ru-RU"/>
        </w:rPr>
        <w:pict>
          <v:oval id="_x0000_s1252" style="position:absolute;margin-left:237.15pt;margin-top:282.45pt;width:201.6pt;height:138.4pt;z-index:251856896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800AAC" w:rsidRPr="00192B66" w:rsidRDefault="00800AAC" w:rsidP="00800AAC">
                  <w:pPr>
                    <w:pStyle w:val="a3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>Обеспечение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6"/>
                      <w:szCs w:val="36"/>
                    </w:rPr>
                    <w:t>жильем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граждан</w:t>
                  </w:r>
                </w:p>
                <w:p w:rsidR="00800AAC" w:rsidRDefault="00800AAC" w:rsidP="00800AAC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32"/>
                      <w:szCs w:val="32"/>
                    </w:rPr>
                    <w:t>36,0</w:t>
                  </w:r>
                  <w:r w:rsidRPr="00192B66">
                    <w:rPr>
                      <w:sz w:val="28"/>
                      <w:szCs w:val="28"/>
                    </w:rPr>
                    <w:t xml:space="preserve"> тыс. рублей </w:t>
                  </w:r>
                  <w:r>
                    <w:rPr>
                      <w:sz w:val="28"/>
                      <w:szCs w:val="28"/>
                    </w:rPr>
                    <w:t xml:space="preserve">– </w:t>
                  </w:r>
                  <w:r w:rsidR="00A47D4D">
                    <w:rPr>
                      <w:sz w:val="36"/>
                      <w:szCs w:val="36"/>
                    </w:rPr>
                    <w:t>0,36</w:t>
                  </w:r>
                  <w:r w:rsidRPr="00192B66">
                    <w:rPr>
                      <w:sz w:val="36"/>
                      <w:szCs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  <w:lang w:eastAsia="ru-RU"/>
        </w:rPr>
        <w:pict>
          <v:oval id="_x0000_s1135" style="position:absolute;margin-left:457.45pt;margin-top:219.75pt;width:210.8pt;height:140.5pt;z-index:25173401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0E372C" w:rsidRPr="00192B66" w:rsidRDefault="0065511D" w:rsidP="00192B66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Жилищно </w:t>
                  </w:r>
                  <w:r>
                    <w:t>коммунальное</w:t>
                  </w:r>
                  <w:r w:rsidR="000E372C" w:rsidRPr="00192B66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хозяйство</w:t>
                  </w:r>
                </w:p>
                <w:p w:rsidR="00A47D4D" w:rsidRDefault="000E372C" w:rsidP="00110920">
                  <w:pPr>
                    <w:jc w:val="center"/>
                  </w:pPr>
                  <w:proofErr w:type="gramStart"/>
                  <w:r>
                    <w:rPr>
                      <w:sz w:val="28"/>
                      <w:szCs w:val="28"/>
                    </w:rPr>
                    <w:t>(</w:t>
                  </w:r>
                  <w:r w:rsidR="0065511D">
                    <w:rPr>
                      <w:sz w:val="32"/>
                      <w:szCs w:val="32"/>
                    </w:rPr>
                    <w:t xml:space="preserve">208,5 </w:t>
                  </w:r>
                  <w:r w:rsidRPr="00192B66">
                    <w:t xml:space="preserve">тыс. рублей </w:t>
                  </w:r>
                  <w:proofErr w:type="gramEnd"/>
                </w:p>
                <w:p w:rsidR="000E372C" w:rsidRDefault="000E372C" w:rsidP="00110920">
                  <w:pPr>
                    <w:jc w:val="center"/>
                  </w:pPr>
                  <w:r w:rsidRPr="00192B66">
                    <w:t>–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A47D4D">
                    <w:rPr>
                      <w:sz w:val="28"/>
                      <w:szCs w:val="28"/>
                    </w:rPr>
                    <w:t>2,06</w:t>
                  </w:r>
                  <w:r w:rsidRPr="00192B66">
                    <w:rPr>
                      <w:sz w:val="28"/>
                      <w:szCs w:val="28"/>
                    </w:rPr>
                    <w:t xml:space="preserve"> </w:t>
                  </w:r>
                  <w:r w:rsidR="00FF67A9">
                    <w:rPr>
                      <w:sz w:val="28"/>
                      <w:szCs w:val="28"/>
                    </w:rPr>
                    <w:t>%</w:t>
                  </w:r>
                  <w:r w:rsidRPr="00192B66"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  <w:lang w:eastAsia="ru-RU"/>
        </w:rPr>
        <w:pict>
          <v:oval id="_x0000_s1131" style="position:absolute;margin-left:25.3pt;margin-top:238.65pt;width:195.95pt;height:121.6pt;z-index:25172992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0E372C" w:rsidRPr="00110920" w:rsidRDefault="00800AAC" w:rsidP="00110920">
                  <w:pPr>
                    <w:pStyle w:val="a3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Культура</w:t>
                  </w:r>
                </w:p>
                <w:p w:rsidR="000E372C" w:rsidRDefault="000E372C" w:rsidP="00110920">
                  <w:r>
                    <w:rPr>
                      <w:sz w:val="28"/>
                      <w:szCs w:val="28"/>
                    </w:rPr>
                    <w:t>(</w:t>
                  </w:r>
                  <w:r w:rsidR="00800AAC">
                    <w:rPr>
                      <w:sz w:val="32"/>
                      <w:szCs w:val="32"/>
                    </w:rPr>
                    <w:t>345</w:t>
                  </w:r>
                  <w:r w:rsidR="009A396E">
                    <w:rPr>
                      <w:sz w:val="32"/>
                      <w:szCs w:val="32"/>
                    </w:rPr>
                    <w:t>0</w:t>
                  </w:r>
                  <w:r w:rsidR="00800AAC">
                    <w:rPr>
                      <w:sz w:val="32"/>
                      <w:szCs w:val="32"/>
                    </w:rPr>
                    <w:t>,</w:t>
                  </w:r>
                  <w:r w:rsidR="009A396E">
                    <w:rPr>
                      <w:sz w:val="32"/>
                      <w:szCs w:val="32"/>
                    </w:rPr>
                    <w:t>7</w:t>
                  </w:r>
                  <w:r w:rsidR="00800AAC">
                    <w:rPr>
                      <w:sz w:val="32"/>
                      <w:szCs w:val="32"/>
                    </w:rPr>
                    <w:t xml:space="preserve"> </w:t>
                  </w:r>
                  <w:r w:rsidRPr="00110920">
                    <w:rPr>
                      <w:sz w:val="32"/>
                      <w:szCs w:val="32"/>
                    </w:rPr>
                    <w:t>тыс. рублей –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A47D4D">
                    <w:rPr>
                      <w:sz w:val="36"/>
                      <w:szCs w:val="36"/>
                    </w:rPr>
                    <w:t>34,17</w:t>
                  </w:r>
                  <w:r w:rsidRPr="00192B66">
                    <w:rPr>
                      <w:sz w:val="36"/>
                      <w:szCs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  <w:r>
        <w:rPr>
          <w:noProof/>
          <w:sz w:val="16"/>
          <w:szCs w:val="16"/>
          <w:lang w:eastAsia="ru-RU"/>
        </w:rPr>
        <w:pict>
          <v:shape id="_x0000_s1128" type="#_x0000_t106" style="position:absolute;margin-left:-45.45pt;margin-top:11.1pt;width:820.8pt;height:423.7pt;z-index:251726848" adj="5171,13632" fillcolor="#4f81bd [3204]" strokecolor="#4f81bd [3204]" strokeweight="10pt">
            <v:shadow on="t" color="#868686" opacity=".5" offset="6pt,-6pt"/>
          </v:shape>
        </w:pict>
      </w:r>
      <w:r>
        <w:rPr>
          <w:noProof/>
          <w:sz w:val="16"/>
          <w:szCs w:val="16"/>
          <w:lang w:eastAsia="ru-RU"/>
        </w:rPr>
        <w:pict>
          <v:rect id="_x0000_s1136" style="position:absolute;margin-left:189.65pt;margin-top:177.9pt;width:310.2pt;height:130.4pt;z-index:251735040" filled="f" stroked="f">
            <v:textbox>
              <w:txbxContent>
                <w:p w:rsidR="000E372C" w:rsidRPr="00C371CC" w:rsidRDefault="000E372C" w:rsidP="00C371CC">
                  <w:pPr>
                    <w:pStyle w:val="a3"/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C371CC">
                    <w:rPr>
                      <w:b/>
                      <w:color w:val="FFFFFF" w:themeColor="background1"/>
                      <w:sz w:val="72"/>
                      <w:szCs w:val="72"/>
                    </w:rPr>
                    <w:t>Всего</w:t>
                  </w:r>
                </w:p>
                <w:p w:rsidR="000E372C" w:rsidRPr="00C371CC" w:rsidRDefault="00800AAC" w:rsidP="00C371CC">
                  <w:pPr>
                    <w:pStyle w:val="a3"/>
                    <w:jc w:val="center"/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800AAC">
                    <w:rPr>
                      <w:b/>
                      <w:color w:val="FFFFFF" w:themeColor="background1"/>
                      <w:sz w:val="52"/>
                      <w:szCs w:val="52"/>
                    </w:rPr>
                    <w:t>10111,4</w:t>
                  </w:r>
                  <w:r w:rsidR="000E372C" w:rsidRPr="00C371CC">
                    <w:rPr>
                      <w:b/>
                      <w:color w:val="FFFFFF" w:themeColor="background1"/>
                      <w:sz w:val="52"/>
                      <w:szCs w:val="52"/>
                    </w:rPr>
                    <w:t xml:space="preserve"> тыс. рублей</w:t>
                  </w:r>
                </w:p>
              </w:txbxContent>
            </v:textbox>
          </v:rect>
        </w:pict>
      </w:r>
      <w:r w:rsidR="0006072B">
        <w:rPr>
          <w:emboss/>
          <w:sz w:val="16"/>
          <w:szCs w:val="16"/>
        </w:rPr>
        <w:br w:type="page"/>
      </w:r>
    </w:p>
    <w:p w:rsidR="0006072B" w:rsidRDefault="00AE4F7B" w:rsidP="00AE4F7B">
      <w:pPr>
        <w:pStyle w:val="a3"/>
        <w:jc w:val="center"/>
        <w:rPr>
          <w:emboss/>
          <w:color w:val="548DD4" w:themeColor="text2" w:themeTint="99"/>
          <w:sz w:val="40"/>
          <w:szCs w:val="40"/>
        </w:rPr>
      </w:pPr>
      <w:r w:rsidRPr="00AE4F7B">
        <w:rPr>
          <w:emboss/>
          <w:color w:val="548DD4" w:themeColor="text2" w:themeTint="99"/>
          <w:sz w:val="40"/>
          <w:szCs w:val="40"/>
        </w:rPr>
        <w:lastRenderedPageBreak/>
        <w:t>Доля муниципальных программ в общем объеме расходов, запланированных на реализацию муниципальных программ в 201</w:t>
      </w:r>
      <w:r w:rsidR="00846C60">
        <w:rPr>
          <w:emboss/>
          <w:color w:val="548DD4" w:themeColor="text2" w:themeTint="99"/>
          <w:sz w:val="40"/>
          <w:szCs w:val="40"/>
        </w:rPr>
        <w:t>6</w:t>
      </w:r>
      <w:r w:rsidRPr="00AE4F7B">
        <w:rPr>
          <w:emboss/>
          <w:color w:val="548DD4" w:themeColor="text2" w:themeTint="99"/>
          <w:sz w:val="40"/>
          <w:szCs w:val="40"/>
        </w:rPr>
        <w:t xml:space="preserve"> году</w:t>
      </w:r>
    </w:p>
    <w:p w:rsidR="000C5F9C" w:rsidRDefault="00C83142">
      <w:pPr>
        <w:rPr>
          <w:emboss/>
          <w:color w:val="548DD4" w:themeColor="text2" w:themeTint="99"/>
          <w:sz w:val="40"/>
          <w:szCs w:val="40"/>
        </w:rPr>
      </w:pPr>
      <w:r>
        <w:rPr>
          <w:noProof/>
          <w:sz w:val="16"/>
          <w:szCs w:val="16"/>
          <w:lang w:eastAsia="ru-RU"/>
        </w:rPr>
        <w:pict>
          <v:rect id="_x0000_s1143" style="position:absolute;margin-left:384.3pt;margin-top:68.7pt;width:203.2pt;height:84pt;z-index:251866112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43">
              <w:txbxContent>
                <w:p w:rsidR="000E372C" w:rsidRDefault="000E372C" w:rsidP="00AE4F7B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 w:rsidRPr="007844B4">
                    <w:rPr>
                      <w:sz w:val="36"/>
                      <w:szCs w:val="36"/>
                    </w:rPr>
                    <w:t>Обеспечение</w:t>
                  </w:r>
                  <w:r>
                    <w:rPr>
                      <w:sz w:val="28"/>
                      <w:szCs w:val="28"/>
                    </w:rPr>
                    <w:t xml:space="preserve"> доступным и комфортным </w:t>
                  </w:r>
                  <w:r w:rsidRPr="007844B4">
                    <w:rPr>
                      <w:sz w:val="36"/>
                      <w:szCs w:val="36"/>
                    </w:rPr>
                    <w:t>жильем</w:t>
                  </w:r>
                  <w:r>
                    <w:rPr>
                      <w:sz w:val="28"/>
                      <w:szCs w:val="28"/>
                    </w:rPr>
                    <w:t xml:space="preserve"> населения</w:t>
                  </w:r>
                </w:p>
                <w:p w:rsidR="000E372C" w:rsidRPr="00AE4F7B" w:rsidRDefault="00324CCF" w:rsidP="00AE4F7B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0,3</w:t>
                  </w:r>
                  <w:r w:rsidR="00A47D4D">
                    <w:rPr>
                      <w:sz w:val="28"/>
                      <w:szCs w:val="28"/>
                    </w:rPr>
                    <w:t>6</w:t>
                  </w:r>
                  <w:r w:rsidR="000E372C">
                    <w:rPr>
                      <w:sz w:val="28"/>
                      <w:szCs w:val="28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  <w:lang w:eastAsia="ru-RU"/>
        </w:rPr>
        <w:pict>
          <v:rect id="_x0000_s1151" style="position:absolute;margin-left:-11.8pt;margin-top:345pt;width:185.05pt;height:68.15pt;z-index:25186508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mso-next-textbox:#_x0000_s1151">
              <w:txbxContent>
                <w:p w:rsidR="000E372C" w:rsidRDefault="000E372C" w:rsidP="00A75AFA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 w:rsidRPr="000C5F9C">
                    <w:rPr>
                      <w:sz w:val="36"/>
                      <w:szCs w:val="36"/>
                    </w:rPr>
                    <w:t>Информационное</w:t>
                  </w:r>
                  <w:r>
                    <w:rPr>
                      <w:sz w:val="28"/>
                      <w:szCs w:val="28"/>
                    </w:rPr>
                    <w:t xml:space="preserve"> общество</w:t>
                  </w:r>
                </w:p>
                <w:p w:rsidR="000E372C" w:rsidRPr="000C5F9C" w:rsidRDefault="00A93854" w:rsidP="00A75AFA">
                  <w:pPr>
                    <w:pStyle w:val="a3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0,</w:t>
                  </w:r>
                  <w:r w:rsidR="00324CCF">
                    <w:rPr>
                      <w:sz w:val="36"/>
                      <w:szCs w:val="36"/>
                    </w:rPr>
                    <w:t>47</w:t>
                  </w:r>
                  <w:r w:rsidR="000E372C" w:rsidRPr="000C5F9C">
                    <w:rPr>
                      <w:sz w:val="36"/>
                      <w:szCs w:val="36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  <w:lang w:eastAsia="ru-RU"/>
        </w:rPr>
        <w:pict>
          <v:rect id="_x0000_s1147" style="position:absolute;margin-left:434.4pt;margin-top:174.2pt;width:240.8pt;height:79.5pt;z-index:251819008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147">
              <w:txbxContent>
                <w:p w:rsidR="000E372C" w:rsidRDefault="00A47D4D" w:rsidP="00A75AFA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40"/>
                      <w:szCs w:val="40"/>
                    </w:rPr>
                    <w:t>Другие</w:t>
                  </w:r>
                </w:p>
                <w:p w:rsidR="000E372C" w:rsidRPr="00E65E7F" w:rsidRDefault="00A47D4D" w:rsidP="00A75AFA">
                  <w:pPr>
                    <w:pStyle w:val="a3"/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1,45</w:t>
                  </w:r>
                  <w:r w:rsidR="000E372C" w:rsidRPr="00E65E7F">
                    <w:rPr>
                      <w:sz w:val="48"/>
                      <w:szCs w:val="48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  <w:lang w:eastAsia="ru-RU"/>
        </w:rPr>
        <w:pict>
          <v:rect id="_x0000_s1144" style="position:absolute;margin-left:407.55pt;margin-top:269.15pt;width:203.2pt;height:113.5pt;z-index:251864064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144">
              <w:txbxContent>
                <w:p w:rsidR="000E372C" w:rsidRDefault="00A47D4D" w:rsidP="00A75AFA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Ж</w:t>
                  </w:r>
                  <w:r w:rsidR="000E372C" w:rsidRPr="00701140">
                    <w:rPr>
                      <w:b/>
                      <w:sz w:val="28"/>
                      <w:szCs w:val="28"/>
                    </w:rPr>
                    <w:t>илищно-коммунальн</w:t>
                  </w:r>
                  <w:r>
                    <w:rPr>
                      <w:b/>
                      <w:sz w:val="28"/>
                      <w:szCs w:val="28"/>
                    </w:rPr>
                    <w:t>ое</w:t>
                  </w:r>
                  <w:r w:rsidR="000E372C" w:rsidRPr="007844B4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>хозяйство</w:t>
                  </w:r>
                </w:p>
                <w:p w:rsidR="000E372C" w:rsidRPr="00AE4F7B" w:rsidRDefault="00A47D4D" w:rsidP="00A75AFA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2,06</w:t>
                  </w:r>
                  <w:r w:rsidR="000E372C">
                    <w:rPr>
                      <w:sz w:val="28"/>
                      <w:szCs w:val="28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  <w:lang w:eastAsia="ru-RU"/>
        </w:rPr>
        <w:pict>
          <v:rect id="_x0000_s1139" style="position:absolute;margin-left:280.05pt;margin-top:185.3pt;width:203.2pt;height:125.6pt;z-index:251863040" fillcolor="#8064a2 [3207]" stroked="f" strokeweight="0">
            <v:fill color2="#5e4878 [2375]" focusposition=".5,.5" focussize="" focus="100%" type="gradientRadial"/>
            <v:shadow on="t" type="perspective" color="#3f3151 [1607]" offset="1pt" offset2="-3pt"/>
            <v:textbox style="mso-next-textbox:#_x0000_s1139">
              <w:txbxContent>
                <w:p w:rsidR="000E372C" w:rsidRDefault="000E372C" w:rsidP="00AE4F7B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 w:rsidRPr="007844B4">
                    <w:rPr>
                      <w:sz w:val="40"/>
                      <w:szCs w:val="40"/>
                    </w:rPr>
                    <w:t>Социальн</w:t>
                  </w:r>
                  <w:r w:rsidR="00A47D4D">
                    <w:rPr>
                      <w:sz w:val="40"/>
                      <w:szCs w:val="40"/>
                    </w:rPr>
                    <w:t>ые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A47D4D">
                    <w:rPr>
                      <w:sz w:val="56"/>
                      <w:szCs w:val="56"/>
                    </w:rPr>
                    <w:t>программы</w:t>
                  </w:r>
                </w:p>
                <w:p w:rsidR="000E372C" w:rsidRPr="000C5F9C" w:rsidRDefault="00324CCF" w:rsidP="00AE4F7B">
                  <w:pPr>
                    <w:pStyle w:val="a3"/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2,3</w:t>
                  </w:r>
                  <w:r w:rsidR="00A47D4D">
                    <w:rPr>
                      <w:sz w:val="48"/>
                      <w:szCs w:val="48"/>
                    </w:rPr>
                    <w:t>2</w:t>
                  </w:r>
                  <w:r w:rsidR="000E372C" w:rsidRPr="000C5F9C">
                    <w:rPr>
                      <w:sz w:val="48"/>
                      <w:szCs w:val="48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  <w:lang w:eastAsia="ru-RU"/>
        </w:rPr>
        <w:pict>
          <v:rect id="_x0000_s1141" style="position:absolute;margin-left:132.2pt;margin-top:273.8pt;width:228.95pt;height:164.95pt;z-index:251826176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0E372C" w:rsidRDefault="000E372C" w:rsidP="00AE4F7B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Развитие </w:t>
                  </w:r>
                  <w:r w:rsidRPr="007844B4">
                    <w:rPr>
                      <w:sz w:val="36"/>
                      <w:szCs w:val="36"/>
                    </w:rPr>
                    <w:t>транспортной</w:t>
                  </w:r>
                  <w:r>
                    <w:rPr>
                      <w:sz w:val="28"/>
                      <w:szCs w:val="28"/>
                    </w:rPr>
                    <w:t xml:space="preserve"> системы</w:t>
                  </w:r>
                </w:p>
                <w:p w:rsidR="000E372C" w:rsidRPr="00AE4F7B" w:rsidRDefault="00A47D4D" w:rsidP="00AE4F7B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14,74</w:t>
                  </w:r>
                  <w:r w:rsidR="000E372C">
                    <w:rPr>
                      <w:sz w:val="28"/>
                      <w:szCs w:val="28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  <w:lang w:eastAsia="ru-RU"/>
        </w:rPr>
        <w:pict>
          <v:rect id="_x0000_s1153" style="position:absolute;margin-left:193.6pt;margin-top:52.6pt;width:203.2pt;height:188.55pt;z-index:251825152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0E372C" w:rsidRDefault="00A47D4D" w:rsidP="007844B4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>Культура</w:t>
                  </w:r>
                </w:p>
                <w:p w:rsidR="000E372C" w:rsidRPr="000C5F9C" w:rsidRDefault="00A47D4D" w:rsidP="007844B4">
                  <w:pPr>
                    <w:pStyle w:val="a3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34,17</w:t>
                  </w:r>
                  <w:r w:rsidR="000E372C" w:rsidRPr="000C5F9C">
                    <w:rPr>
                      <w:sz w:val="36"/>
                      <w:szCs w:val="36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noProof/>
          <w:sz w:val="16"/>
          <w:szCs w:val="16"/>
          <w:lang w:eastAsia="ru-RU"/>
        </w:rPr>
        <w:pict>
          <v:rect id="_x0000_s1142" style="position:absolute;margin-left:-.6pt;margin-top:20.15pt;width:251.7pt;height:303.9pt;z-index:251813888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142">
              <w:txbxContent>
                <w:p w:rsidR="000E372C" w:rsidRDefault="000E372C" w:rsidP="00AE4F7B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 w:rsidRPr="007844B4">
                    <w:rPr>
                      <w:sz w:val="36"/>
                      <w:szCs w:val="36"/>
                    </w:rPr>
                    <w:t>Управление</w:t>
                  </w:r>
                  <w:r>
                    <w:rPr>
                      <w:sz w:val="28"/>
                      <w:szCs w:val="28"/>
                    </w:rPr>
                    <w:t xml:space="preserve"> муниципальными </w:t>
                  </w:r>
                  <w:r w:rsidRPr="007844B4">
                    <w:rPr>
                      <w:sz w:val="44"/>
                      <w:szCs w:val="44"/>
                    </w:rPr>
                    <w:t>финансами</w:t>
                  </w:r>
                </w:p>
                <w:p w:rsidR="000E372C" w:rsidRPr="00AE4F7B" w:rsidRDefault="00A47D4D" w:rsidP="00AE4F7B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44,89</w:t>
                  </w:r>
                  <w:r w:rsidR="000E372C">
                    <w:rPr>
                      <w:sz w:val="28"/>
                      <w:szCs w:val="28"/>
                    </w:rPr>
                    <w:t xml:space="preserve"> %</w:t>
                  </w:r>
                </w:p>
              </w:txbxContent>
            </v:textbox>
          </v:rect>
        </w:pict>
      </w:r>
      <w:r w:rsidR="000C5F9C">
        <w:rPr>
          <w:emboss/>
          <w:color w:val="548DD4" w:themeColor="text2" w:themeTint="99"/>
          <w:sz w:val="40"/>
          <w:szCs w:val="40"/>
        </w:rPr>
        <w:br w:type="page"/>
      </w:r>
    </w:p>
    <w:p w:rsidR="00AE4F7B" w:rsidRDefault="00063427" w:rsidP="00AE4F7B">
      <w:pPr>
        <w:pStyle w:val="a3"/>
        <w:jc w:val="center"/>
        <w:rPr>
          <w:emboss/>
          <w:color w:val="548DD4" w:themeColor="text2" w:themeTint="99"/>
          <w:sz w:val="40"/>
          <w:szCs w:val="40"/>
        </w:rPr>
      </w:pPr>
      <w:r w:rsidRPr="00AE4F7B">
        <w:rPr>
          <w:emboss/>
          <w:color w:val="548DD4" w:themeColor="text2" w:themeTint="99"/>
          <w:sz w:val="40"/>
          <w:szCs w:val="40"/>
        </w:rPr>
        <w:lastRenderedPageBreak/>
        <w:t>Доля муниципальных программ в общем объеме расходов, запланированных на реализацию муниципальных программ в 201</w:t>
      </w:r>
      <w:r w:rsidR="00846C60">
        <w:rPr>
          <w:emboss/>
          <w:color w:val="548DD4" w:themeColor="text2" w:themeTint="99"/>
          <w:sz w:val="40"/>
          <w:szCs w:val="40"/>
        </w:rPr>
        <w:t>6</w:t>
      </w:r>
      <w:r w:rsidRPr="00AE4F7B">
        <w:rPr>
          <w:emboss/>
          <w:color w:val="548DD4" w:themeColor="text2" w:themeTint="99"/>
          <w:sz w:val="40"/>
          <w:szCs w:val="40"/>
        </w:rPr>
        <w:t xml:space="preserve"> году</w:t>
      </w:r>
    </w:p>
    <w:p w:rsidR="00063427" w:rsidRDefault="00063427" w:rsidP="00AE4F7B">
      <w:pPr>
        <w:pStyle w:val="a3"/>
        <w:jc w:val="center"/>
        <w:rPr>
          <w:emboss/>
          <w:color w:val="548DD4" w:themeColor="text2" w:themeTint="99"/>
          <w:sz w:val="40"/>
          <w:szCs w:val="40"/>
        </w:rPr>
      </w:pPr>
    </w:p>
    <w:p w:rsidR="00063427" w:rsidRDefault="00C83142">
      <w:pPr>
        <w:rPr>
          <w:emboss/>
          <w:color w:val="548DD4" w:themeColor="text2" w:themeTint="99"/>
          <w:sz w:val="40"/>
          <w:szCs w:val="40"/>
        </w:rPr>
      </w:pPr>
      <w:r>
        <w:rPr>
          <w:noProof/>
          <w:color w:val="548DD4" w:themeColor="text2" w:themeTint="99"/>
          <w:sz w:val="40"/>
          <w:szCs w:val="40"/>
          <w:lang w:eastAsia="ru-RU"/>
        </w:rPr>
        <w:pict>
          <v:group id="_x0000_s1161" style="position:absolute;margin-left:99.65pt;margin-top:86.9pt;width:235.2pt;height:229.6pt;z-index:251759616" coordorigin="1632,5392" coordsize="4704,4592">
            <v:oval id="_x0000_s1162" style="position:absolute;left:1632;top:5392;width:4576;height:4048" fillcolor="#c0504d [3205]" stroked="f" strokeweight="0">
              <v:fill color2="#923633 [2373]" focusposition=".5,.5" focussize="" focus="100%" type="gradientRadial"/>
              <v:shadow on="t" type="perspective" color="#622423 [1605]" offset="-19pt" offset2="-43pt"/>
              <v:textbox>
                <w:txbxContent>
                  <w:p w:rsidR="000E372C" w:rsidRDefault="000E372C" w:rsidP="00063427">
                    <w:pPr>
                      <w:pStyle w:val="a3"/>
                    </w:pPr>
                  </w:p>
                  <w:p w:rsidR="00324CCF" w:rsidRDefault="000918BA" w:rsidP="00063427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918BA">
                      <w:rPr>
                        <w:b/>
                        <w:sz w:val="52"/>
                        <w:szCs w:val="52"/>
                      </w:rPr>
                      <w:t>10799,9</w:t>
                    </w:r>
                  </w:p>
                  <w:p w:rsidR="000E372C" w:rsidRPr="00063427" w:rsidRDefault="000E372C" w:rsidP="00063427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_x0000_s1163" style="position:absolute;left:4752;top:8464;width:1584;height:1520" fillcolor="#9bbb59 [3206]" strokecolor="#f2f2f2 [3041]" strokeweight="3pt">
              <v:shadow on="t" type="perspective" color="#4e6128 [1606]" opacity=".5" offset="7pt" offset2="11pt"/>
              <v:textbox>
                <w:txbxContent>
                  <w:p w:rsidR="000E372C" w:rsidRPr="00063427" w:rsidRDefault="00324CCF" w:rsidP="00063427">
                    <w:pPr>
                      <w:pStyle w:val="a3"/>
                      <w:jc w:val="center"/>
                      <w:rPr>
                        <w:b/>
                      </w:rPr>
                    </w:pPr>
                    <w:r w:rsidRPr="00324CCF">
                      <w:rPr>
                        <w:b/>
                      </w:rPr>
                      <w:t>378,7</w:t>
                    </w:r>
                    <w:r>
                      <w:rPr>
                        <w:b/>
                      </w:rPr>
                      <w:t xml:space="preserve"> </w:t>
                    </w:r>
                    <w:r w:rsidR="000E372C" w:rsidRPr="00063427">
                      <w:rPr>
                        <w:b/>
                      </w:rPr>
                      <w:t>тыс. рублей</w:t>
                    </w:r>
                  </w:p>
                </w:txbxContent>
              </v:textbox>
            </v:oval>
          </v:group>
        </w:pict>
      </w:r>
      <w:r>
        <w:rPr>
          <w:noProof/>
          <w:color w:val="548DD4" w:themeColor="text2" w:themeTint="99"/>
          <w:sz w:val="40"/>
          <w:szCs w:val="40"/>
          <w:lang w:eastAsia="ru-RU"/>
        </w:rPr>
        <w:pict>
          <v:group id="_x0000_s1164" style="position:absolute;margin-left:427.65pt;margin-top:86.9pt;width:235.2pt;height:229.6pt;z-index:251760640" coordorigin="1632,5392" coordsize="4704,4592">
            <v:oval id="_x0000_s1165" style="position:absolute;left:1632;top:5392;width:4576;height:4048" fillcolor="#c0504d [3205]" stroked="f" strokeweight="0">
              <v:fill color2="#923633 [2373]" focusposition=".5,.5" focussize="" focus="100%" type="gradientRadial"/>
              <v:shadow on="t" type="perspective" color="#622423 [1605]" offset="-19pt" offset2="-43pt"/>
              <v:textbox>
                <w:txbxContent>
                  <w:p w:rsidR="000E372C" w:rsidRDefault="000E372C" w:rsidP="00063427">
                    <w:pPr>
                      <w:pStyle w:val="a3"/>
                    </w:pPr>
                  </w:p>
                  <w:p w:rsidR="00324CCF" w:rsidRDefault="000918BA" w:rsidP="00063427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918BA">
                      <w:rPr>
                        <w:b/>
                        <w:sz w:val="52"/>
                        <w:szCs w:val="52"/>
                      </w:rPr>
                      <w:t>10111,4</w:t>
                    </w:r>
                  </w:p>
                  <w:p w:rsidR="000E372C" w:rsidRPr="00063427" w:rsidRDefault="000E372C" w:rsidP="00063427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_x0000_s1166" style="position:absolute;left:4752;top:8464;width:1584;height:1520" fillcolor="#9bbb59 [3206]" strokecolor="#f2f2f2 [3041]" strokeweight="3pt">
              <v:shadow on="t" type="perspective" color="#4e6128 [1606]" opacity=".5" offset="7pt" offset2="11pt"/>
              <v:textbox>
                <w:txbxContent>
                  <w:p w:rsidR="000E372C" w:rsidRPr="00063427" w:rsidRDefault="00324CCF" w:rsidP="00063427">
                    <w:pPr>
                      <w:pStyle w:val="a3"/>
                      <w:jc w:val="center"/>
                      <w:rPr>
                        <w:b/>
                      </w:rPr>
                    </w:pPr>
                    <w:r w:rsidRPr="00324CCF">
                      <w:rPr>
                        <w:b/>
                      </w:rPr>
                      <w:t>593,7</w:t>
                    </w:r>
                    <w:r w:rsidR="000E372C" w:rsidRPr="00063427">
                      <w:rPr>
                        <w:b/>
                      </w:rPr>
                      <w:t xml:space="preserve"> тыс. рублей</w:t>
                    </w:r>
                  </w:p>
                </w:txbxContent>
              </v:textbox>
            </v:oval>
          </v:group>
        </w:pict>
      </w:r>
      <w:r>
        <w:rPr>
          <w:noProof/>
          <w:color w:val="548DD4" w:themeColor="text2" w:themeTint="99"/>
          <w:sz w:val="40"/>
          <w:szCs w:val="40"/>
          <w:lang w:eastAsia="ru-RU"/>
        </w:rPr>
        <w:pict>
          <v:oval id="_x0000_s1169" style="position:absolute;margin-left:15.3pt;margin-top:351.7pt;width:34.4pt;height:33.6pt;z-index:251860992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oval>
        </w:pict>
      </w:r>
      <w:r>
        <w:rPr>
          <w:noProof/>
          <w:color w:val="548DD4" w:themeColor="text2" w:themeTint="99"/>
          <w:sz w:val="40"/>
          <w:szCs w:val="40"/>
          <w:lang w:eastAsia="ru-RU"/>
        </w:rPr>
        <w:pict>
          <v:oval id="_x0000_s1168" style="position:absolute;margin-left:15.3pt;margin-top:312.5pt;width:34.4pt;height:33.6pt;z-index:25185996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oval>
        </w:pict>
      </w:r>
      <w:r>
        <w:rPr>
          <w:noProof/>
          <w:color w:val="548DD4" w:themeColor="text2" w:themeTint="99"/>
          <w:sz w:val="40"/>
          <w:szCs w:val="40"/>
          <w:lang w:eastAsia="ru-RU"/>
        </w:rPr>
        <w:pict>
          <v:rect id="_x0000_s1167" style="position:absolute;margin-left:86.5pt;margin-top:316.5pt;width:665.6pt;height:72.8pt;z-index:251858944" filled="f" stroked="f">
            <v:textbox style="mso-next-textbox:#_x0000_s1167">
              <w:txbxContent>
                <w:p w:rsidR="000E372C" w:rsidRPr="00364F3E" w:rsidRDefault="000E372C" w:rsidP="00364F3E">
                  <w:pPr>
                    <w:pStyle w:val="a3"/>
                    <w:rPr>
                      <w:sz w:val="16"/>
                      <w:szCs w:val="16"/>
                    </w:rPr>
                  </w:pPr>
                  <w:r w:rsidRPr="00364F3E">
                    <w:rPr>
                      <w:sz w:val="28"/>
                      <w:szCs w:val="28"/>
                    </w:rPr>
                    <w:t>- расходы бюджета Миллеровского района, формируемые в рамках муниципальных программ Миллеровского района</w:t>
                  </w:r>
                </w:p>
                <w:p w:rsidR="000E372C" w:rsidRPr="00364F3E" w:rsidRDefault="000E372C" w:rsidP="00364F3E">
                  <w:pPr>
                    <w:pStyle w:val="a3"/>
                    <w:rPr>
                      <w:sz w:val="16"/>
                      <w:szCs w:val="16"/>
                    </w:rPr>
                  </w:pPr>
                </w:p>
                <w:p w:rsidR="000E372C" w:rsidRPr="00364F3E" w:rsidRDefault="000E372C" w:rsidP="00364F3E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proofErr w:type="spellStart"/>
                  <w:r>
                    <w:rPr>
                      <w:sz w:val="28"/>
                      <w:szCs w:val="28"/>
                    </w:rPr>
                    <w:t>непрограмные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расходы бюджета Миллеровского района</w:t>
                  </w:r>
                </w:p>
              </w:txbxContent>
            </v:textbox>
          </v:rect>
        </w:pict>
      </w:r>
      <w:r w:rsidR="00063427">
        <w:rPr>
          <w:emboss/>
          <w:color w:val="548DD4" w:themeColor="text2" w:themeTint="99"/>
          <w:sz w:val="40"/>
          <w:szCs w:val="40"/>
        </w:rPr>
        <w:t xml:space="preserve">                                   </w:t>
      </w:r>
      <w:r>
        <w:rPr>
          <w:emboss/>
          <w:color w:val="548DD4" w:themeColor="text2" w:themeTint="99"/>
          <w:sz w:val="40"/>
          <w:szCs w:val="40"/>
        </w:rPr>
        <w:pict>
          <v:shape id="_x0000_i1026" type="#_x0000_t136" style="width:95.45pt;height:51.05pt">
            <v:shadow on="t" opacity="52429f"/>
            <v:textpath style="font-family:&quot;Arial Black&quot;;font-style:italic;v-text-kern:t" trim="t" fitpath="t" string="2015"/>
          </v:shape>
        </w:pict>
      </w:r>
      <w:r w:rsidR="00063427">
        <w:rPr>
          <w:emboss/>
          <w:color w:val="548DD4" w:themeColor="text2" w:themeTint="99"/>
          <w:sz w:val="40"/>
          <w:szCs w:val="40"/>
        </w:rPr>
        <w:t xml:space="preserve">                                                  </w:t>
      </w:r>
      <w:r>
        <w:rPr>
          <w:emboss/>
          <w:color w:val="548DD4" w:themeColor="text2" w:themeTint="99"/>
          <w:sz w:val="40"/>
          <w:szCs w:val="40"/>
        </w:rPr>
        <w:pict>
          <v:shape id="_x0000_i1027" type="#_x0000_t136" style="width:95.45pt;height:51.05pt">
            <v:shadow on="t" opacity="52429f"/>
            <v:textpath style="font-family:&quot;Arial Black&quot;;font-style:italic;v-text-kern:t" trim="t" fitpath="t" string="2016"/>
          </v:shape>
        </w:pict>
      </w:r>
      <w:r w:rsidR="00063427">
        <w:rPr>
          <w:emboss/>
          <w:color w:val="548DD4" w:themeColor="text2" w:themeTint="99"/>
          <w:sz w:val="40"/>
          <w:szCs w:val="40"/>
        </w:rPr>
        <w:br w:type="page"/>
      </w:r>
    </w:p>
    <w:p w:rsidR="00364F3E" w:rsidRDefault="00743974" w:rsidP="00743974">
      <w:pPr>
        <w:pStyle w:val="a3"/>
        <w:jc w:val="center"/>
        <w:rPr>
          <w:emboss/>
          <w:color w:val="548DD4" w:themeColor="text2" w:themeTint="99"/>
          <w:sz w:val="40"/>
          <w:szCs w:val="40"/>
        </w:rPr>
      </w:pPr>
      <w:r>
        <w:rPr>
          <w:emboss/>
          <w:color w:val="548DD4" w:themeColor="text2" w:themeTint="99"/>
          <w:sz w:val="40"/>
          <w:szCs w:val="40"/>
        </w:rPr>
        <w:lastRenderedPageBreak/>
        <w:t>Объем бюджетных ассигнований на реализацию программ</w:t>
      </w:r>
    </w:p>
    <w:p w:rsidR="00743974" w:rsidRDefault="00743974" w:rsidP="00743974">
      <w:pPr>
        <w:pStyle w:val="a3"/>
        <w:jc w:val="center"/>
        <w:rPr>
          <w:emboss/>
          <w:color w:val="548DD4" w:themeColor="text2" w:themeTint="99"/>
          <w:sz w:val="40"/>
          <w:szCs w:val="40"/>
        </w:rPr>
      </w:pPr>
      <w:r>
        <w:rPr>
          <w:emboss/>
          <w:color w:val="548DD4" w:themeColor="text2" w:themeTint="99"/>
          <w:sz w:val="40"/>
          <w:szCs w:val="40"/>
        </w:rPr>
        <w:t>в 201</w:t>
      </w:r>
      <w:r w:rsidR="00846C60">
        <w:rPr>
          <w:emboss/>
          <w:color w:val="548DD4" w:themeColor="text2" w:themeTint="99"/>
          <w:sz w:val="40"/>
          <w:szCs w:val="40"/>
        </w:rPr>
        <w:t>5</w:t>
      </w:r>
      <w:r>
        <w:rPr>
          <w:emboss/>
          <w:color w:val="548DD4" w:themeColor="text2" w:themeTint="99"/>
          <w:sz w:val="40"/>
          <w:szCs w:val="40"/>
        </w:rPr>
        <w:t>-201</w:t>
      </w:r>
      <w:r w:rsidR="00846C60">
        <w:rPr>
          <w:emboss/>
          <w:color w:val="548DD4" w:themeColor="text2" w:themeTint="99"/>
          <w:sz w:val="40"/>
          <w:szCs w:val="40"/>
        </w:rPr>
        <w:t>6</w:t>
      </w:r>
      <w:r>
        <w:rPr>
          <w:emboss/>
          <w:color w:val="548DD4" w:themeColor="text2" w:themeTint="99"/>
          <w:sz w:val="40"/>
          <w:szCs w:val="40"/>
        </w:rPr>
        <w:t xml:space="preserve"> годах</w:t>
      </w:r>
    </w:p>
    <w:p w:rsidR="00743974" w:rsidRDefault="00743974" w:rsidP="00364F3E">
      <w:pPr>
        <w:pStyle w:val="a3"/>
        <w:rPr>
          <w:emboss/>
          <w:color w:val="548DD4" w:themeColor="text2" w:themeTint="99"/>
          <w:sz w:val="40"/>
          <w:szCs w:val="40"/>
        </w:rPr>
      </w:pPr>
    </w:p>
    <w:p w:rsidR="00743974" w:rsidRDefault="000918BA">
      <w:pPr>
        <w:rPr>
          <w:emboss/>
          <w:color w:val="548DD4" w:themeColor="text2" w:themeTint="99"/>
          <w:sz w:val="40"/>
          <w:szCs w:val="40"/>
        </w:rPr>
      </w:pPr>
      <w:r>
        <w:rPr>
          <w:noProof/>
          <w:color w:val="548DD4" w:themeColor="text2" w:themeTint="99"/>
          <w:sz w:val="40"/>
          <w:szCs w:val="40"/>
          <w:lang w:eastAsia="ru-RU"/>
        </w:rPr>
        <w:drawing>
          <wp:inline distT="0" distB="0" distL="0" distR="0">
            <wp:extent cx="9093052" cy="4731489"/>
            <wp:effectExtent l="19050" t="0" r="12848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743974" w:rsidRPr="00743974">
        <w:rPr>
          <w:emboss/>
          <w:color w:val="548DD4" w:themeColor="text2" w:themeTint="99"/>
          <w:sz w:val="40"/>
          <w:szCs w:val="40"/>
        </w:rPr>
        <w:t xml:space="preserve"> </w:t>
      </w:r>
      <w:r w:rsidR="00743974">
        <w:rPr>
          <w:emboss/>
          <w:color w:val="548DD4" w:themeColor="text2" w:themeTint="99"/>
          <w:sz w:val="40"/>
          <w:szCs w:val="40"/>
        </w:rPr>
        <w:br w:type="page"/>
      </w:r>
    </w:p>
    <w:p w:rsidR="00743974" w:rsidRDefault="000611C4" w:rsidP="00CA324B">
      <w:pPr>
        <w:pStyle w:val="a3"/>
        <w:rPr>
          <w:emboss/>
          <w:color w:val="548DD4" w:themeColor="text2" w:themeTint="99"/>
          <w:sz w:val="40"/>
          <w:szCs w:val="40"/>
        </w:rPr>
      </w:pPr>
      <w:r>
        <w:rPr>
          <w:emboss/>
          <w:color w:val="548DD4" w:themeColor="text2" w:themeTint="99"/>
          <w:sz w:val="40"/>
          <w:szCs w:val="40"/>
        </w:rPr>
        <w:lastRenderedPageBreak/>
        <w:t xml:space="preserve">Расходы бюджета </w:t>
      </w:r>
      <w:r w:rsidR="00E76F85">
        <w:rPr>
          <w:emboss/>
          <w:color w:val="548DD4" w:themeColor="text2" w:themeTint="99"/>
          <w:sz w:val="40"/>
          <w:szCs w:val="40"/>
        </w:rPr>
        <w:t>Дегтевского сельского поселения</w:t>
      </w:r>
      <w:r>
        <w:rPr>
          <w:emboss/>
          <w:color w:val="548DD4" w:themeColor="text2" w:themeTint="99"/>
          <w:sz w:val="40"/>
          <w:szCs w:val="40"/>
        </w:rPr>
        <w:t xml:space="preserve"> в 201</w:t>
      </w:r>
      <w:r w:rsidR="00846C60">
        <w:rPr>
          <w:emboss/>
          <w:color w:val="548DD4" w:themeColor="text2" w:themeTint="99"/>
          <w:sz w:val="40"/>
          <w:szCs w:val="40"/>
        </w:rPr>
        <w:t>6</w:t>
      </w:r>
      <w:r>
        <w:rPr>
          <w:emboss/>
          <w:color w:val="548DD4" w:themeColor="text2" w:themeTint="99"/>
          <w:sz w:val="40"/>
          <w:szCs w:val="40"/>
        </w:rPr>
        <w:t xml:space="preserve"> году</w:t>
      </w:r>
    </w:p>
    <w:p w:rsidR="00482B48" w:rsidRDefault="00C83142" w:rsidP="000611C4">
      <w:pPr>
        <w:pStyle w:val="a3"/>
        <w:rPr>
          <w:emboss/>
          <w:color w:val="548DD4" w:themeColor="text2" w:themeTint="99"/>
          <w:sz w:val="40"/>
          <w:szCs w:val="40"/>
        </w:rPr>
      </w:pPr>
      <w:bookmarkStart w:id="0" w:name="_GoBack"/>
      <w:bookmarkEnd w:id="0"/>
      <w:r>
        <w:rPr>
          <w:noProof/>
          <w:color w:val="548DD4" w:themeColor="text2" w:themeTint="99"/>
          <w:sz w:val="40"/>
          <w:szCs w:val="40"/>
          <w:lang w:eastAsia="ru-RU"/>
        </w:rPr>
        <w:pict>
          <v:rect id="_x0000_s1188" style="position:absolute;margin-left:-6.3pt;margin-top:7.2pt;width:241.6pt;height:39.2pt;z-index:251778048" filled="f" stroked="f">
            <v:textbox>
              <w:txbxContent>
                <w:p w:rsidR="00CA324B" w:rsidRPr="00CA324B" w:rsidRDefault="00E76F85" w:rsidP="00CA324B">
                  <w:pPr>
                    <w:pStyle w:val="a3"/>
                    <w:rPr>
                      <w:b/>
                      <w:emboss/>
                      <w:color w:val="365F91" w:themeColor="accent1" w:themeShade="BF"/>
                      <w:sz w:val="44"/>
                      <w:szCs w:val="44"/>
                    </w:rPr>
                  </w:pPr>
                  <w:r w:rsidRPr="00E76F85">
                    <w:rPr>
                      <w:b/>
                      <w:emboss/>
                      <w:color w:val="365F91" w:themeColor="accent1" w:themeShade="BF"/>
                      <w:sz w:val="44"/>
                      <w:szCs w:val="44"/>
                    </w:rPr>
                    <w:t>1061</w:t>
                  </w:r>
                  <w:r w:rsidR="009A396E">
                    <w:rPr>
                      <w:b/>
                      <w:emboss/>
                      <w:color w:val="365F91" w:themeColor="accent1" w:themeShade="BF"/>
                      <w:sz w:val="44"/>
                      <w:szCs w:val="44"/>
                    </w:rPr>
                    <w:t>5</w:t>
                  </w:r>
                  <w:r w:rsidRPr="00E76F85">
                    <w:rPr>
                      <w:b/>
                      <w:emboss/>
                      <w:color w:val="365F91" w:themeColor="accent1" w:themeShade="BF"/>
                      <w:sz w:val="44"/>
                      <w:szCs w:val="44"/>
                    </w:rPr>
                    <w:t>,</w:t>
                  </w:r>
                  <w:r w:rsidR="009A396E">
                    <w:rPr>
                      <w:b/>
                      <w:emboss/>
                      <w:color w:val="365F91" w:themeColor="accent1" w:themeShade="BF"/>
                      <w:sz w:val="44"/>
                      <w:szCs w:val="44"/>
                    </w:rPr>
                    <w:t>1</w:t>
                  </w:r>
                  <w:r w:rsidR="00482B48">
                    <w:rPr>
                      <w:b/>
                      <w:emboss/>
                      <w:color w:val="365F91" w:themeColor="accent1" w:themeShade="BF"/>
                      <w:sz w:val="44"/>
                      <w:szCs w:val="44"/>
                    </w:rPr>
                    <w:t xml:space="preserve"> </w:t>
                  </w:r>
                  <w:r w:rsidR="00CA324B" w:rsidRPr="00CA324B">
                    <w:rPr>
                      <w:b/>
                      <w:emboss/>
                      <w:color w:val="365F91" w:themeColor="accent1" w:themeShade="BF"/>
                      <w:sz w:val="44"/>
                      <w:szCs w:val="44"/>
                    </w:rPr>
                    <w:t xml:space="preserve"> тыс. рублей</w:t>
                  </w:r>
                </w:p>
              </w:txbxContent>
            </v:textbox>
          </v:rect>
        </w:pict>
      </w:r>
    </w:p>
    <w:p w:rsidR="000611C4" w:rsidRDefault="00E76F85" w:rsidP="000611C4">
      <w:pPr>
        <w:pStyle w:val="a3"/>
        <w:rPr>
          <w:emboss/>
          <w:color w:val="548DD4" w:themeColor="text2" w:themeTint="99"/>
          <w:sz w:val="40"/>
          <w:szCs w:val="40"/>
        </w:rPr>
      </w:pPr>
      <w:r>
        <w:rPr>
          <w:noProof/>
          <w:color w:val="548DD4" w:themeColor="text2" w:themeTint="99"/>
          <w:sz w:val="40"/>
          <w:szCs w:val="40"/>
          <w:lang w:eastAsia="ru-RU"/>
        </w:rPr>
        <w:drawing>
          <wp:inline distT="0" distB="0" distL="0" distR="0">
            <wp:extent cx="9422662" cy="5146158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611C4" w:rsidRDefault="000611C4" w:rsidP="00E76F85">
      <w:pPr>
        <w:pStyle w:val="a3"/>
      </w:pPr>
      <w:r w:rsidRPr="000611C4">
        <w:t xml:space="preserve"> </w:t>
      </w:r>
    </w:p>
    <w:sectPr w:rsidR="000611C4" w:rsidSect="00877A71">
      <w:headerReference w:type="default" r:id="rId29"/>
      <w:headerReference w:type="first" r:id="rId30"/>
      <w:type w:val="continuous"/>
      <w:pgSz w:w="16838" w:h="11906" w:orient="landscape"/>
      <w:pgMar w:top="170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142" w:rsidRDefault="00C83142" w:rsidP="001D1394">
      <w:pPr>
        <w:spacing w:after="0" w:line="240" w:lineRule="auto"/>
      </w:pPr>
      <w:r>
        <w:separator/>
      </w:r>
    </w:p>
  </w:endnote>
  <w:endnote w:type="continuationSeparator" w:id="0">
    <w:p w:rsidR="00C83142" w:rsidRDefault="00C83142" w:rsidP="001D1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142" w:rsidRDefault="00C83142" w:rsidP="001D1394">
      <w:pPr>
        <w:spacing w:after="0" w:line="240" w:lineRule="auto"/>
      </w:pPr>
      <w:r>
        <w:separator/>
      </w:r>
    </w:p>
  </w:footnote>
  <w:footnote w:type="continuationSeparator" w:id="0">
    <w:p w:rsidR="00C83142" w:rsidRDefault="00C83142" w:rsidP="001D1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72C" w:rsidRDefault="00C83142">
    <w:pPr>
      <w:pStyle w:val="a5"/>
    </w:pPr>
    <w:r>
      <w:rPr>
        <w:noProof/>
        <w:lang w:eastAsia="zh-TW"/>
      </w:rPr>
      <w:pict>
        <v:group id="_x0000_s2054" style="position:absolute;margin-left:0;margin-top:101.5pt;width:70pt;height:37pt;z-index:251665408;mso-top-percent:200;mso-position-horizontal:center;mso-position-horizontal-relative:right-margin-area;mso-position-vertical-relative:page;mso-top-percent:200" coordorigin="689,3255" coordsize="769,374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689;top:3263;width:769;height:360;v-text-anchor:middle" filled="f" stroked="f">
            <v:textbox style="mso-next-textbox:#_x0000_s2055" inset="0,0,0,0">
              <w:txbxContent>
                <w:p w:rsidR="00350EDC" w:rsidRPr="00350EDC" w:rsidRDefault="00821211" w:rsidP="00350EDC">
                  <w:pPr>
                    <w:pStyle w:val="a5"/>
                    <w:ind w:left="-142"/>
                    <w:jc w:val="center"/>
                    <w:rPr>
                      <w:b/>
                      <w:sz w:val="44"/>
                      <w:szCs w:val="28"/>
                    </w:rPr>
                  </w:pPr>
                  <w:r w:rsidRPr="00350EDC">
                    <w:rPr>
                      <w:b/>
                      <w:sz w:val="44"/>
                      <w:szCs w:val="28"/>
                    </w:rPr>
                    <w:fldChar w:fldCharType="begin"/>
                  </w:r>
                  <w:r w:rsidR="00350EDC" w:rsidRPr="00350EDC">
                    <w:rPr>
                      <w:b/>
                      <w:sz w:val="44"/>
                      <w:szCs w:val="28"/>
                    </w:rPr>
                    <w:instrText xml:space="preserve"> PAGE    \* MERGEFORMAT </w:instrText>
                  </w:r>
                  <w:r w:rsidRPr="00350EDC">
                    <w:rPr>
                      <w:b/>
                      <w:sz w:val="44"/>
                      <w:szCs w:val="28"/>
                    </w:rPr>
                    <w:fldChar w:fldCharType="separate"/>
                  </w:r>
                  <w:r w:rsidR="009A396E" w:rsidRPr="009A396E">
                    <w:rPr>
                      <w:rStyle w:val="ab"/>
                      <w:noProof/>
                      <w:color w:val="3F3151" w:themeColor="accent4" w:themeShade="7F"/>
                      <w:sz w:val="36"/>
                      <w:szCs w:val="28"/>
                    </w:rPr>
                    <w:t>12</w:t>
                  </w:r>
                  <w:r w:rsidRPr="00350EDC">
                    <w:rPr>
                      <w:b/>
                      <w:sz w:val="44"/>
                      <w:szCs w:val="28"/>
                    </w:rPr>
                    <w:fldChar w:fldCharType="end"/>
                  </w:r>
                </w:p>
              </w:txbxContent>
            </v:textbox>
          </v:shape>
          <v:group id="_x0000_s2056" style="position:absolute;left:886;top:3255;width:374;height:374" coordorigin="1453,14832" coordsize="374,374">
            <v:oval id="_x0000_s2057" style="position:absolute;left:1453;top:14832;width:374;height:374" filled="f" strokecolor="#7ba0cd [2420]" strokeweight=".5pt"/>
            <v:oval id="_x0000_s2058" style="position:absolute;left:1462;top:14835;width:101;height:101" fillcolor="#7ba0cd [2420]" stroked="f"/>
          </v:group>
          <w10:wrap anchorx="page" anchory="page"/>
        </v:group>
      </w:pict>
    </w:r>
    <w:r>
      <w:rPr>
        <w:noProof/>
        <w:lang w:eastAsia="ru-RU"/>
      </w:rPr>
      <w:pict>
        <v:rect id="_x0000_s2051" style="position:absolute;margin-left:-56.7pt;margin-top:11.7pt;width:532.45pt;height:29.35pt;z-index:251660288" fillcolor="white [3201]" strokecolor="#92cddc [1944]" strokeweight="1pt">
          <v:fill color2="#b6dde8 [1304]" focusposition="1" focussize="" focus="100%" type="gradient"/>
          <v:shadow on="t" type="perspective" color="#205867 [1608]" opacity=".5" offset="1pt" offset2="-3pt"/>
          <v:textbox style="mso-next-textbox:#_x0000_s2051">
            <w:txbxContent>
              <w:p w:rsidR="000E372C" w:rsidRPr="00350EDC" w:rsidRDefault="00350EDC" w:rsidP="00350EDC">
                <w:pPr>
                  <w:ind w:left="567"/>
                  <w:rPr>
                    <w:rFonts w:ascii="Times New Roman" w:hAnsi="Times New Roman" w:cs="Times New Roman"/>
                    <w:b/>
                    <w:emboss/>
                    <w:color w:val="C0504D" w:themeColor="accent2"/>
                    <w:sz w:val="28"/>
                    <w:u w:val="double"/>
                  </w:rPr>
                </w:pPr>
                <w:r w:rsidRPr="00350EDC">
                  <w:rPr>
                    <w:rFonts w:ascii="Times New Roman" w:hAnsi="Times New Roman" w:cs="Times New Roman"/>
                    <w:b/>
                    <w:emboss/>
                    <w:color w:val="C0504D" w:themeColor="accent2"/>
                    <w:sz w:val="28"/>
                    <w:u w:val="double"/>
                  </w:rPr>
                  <w:t xml:space="preserve">Администрация Дегтевского сельского поселения </w:t>
                </w:r>
                <w:r w:rsidR="000E372C" w:rsidRPr="00350EDC">
                  <w:rPr>
                    <w:rFonts w:ascii="Times New Roman" w:hAnsi="Times New Roman" w:cs="Times New Roman"/>
                    <w:b/>
                    <w:emboss/>
                    <w:color w:val="C0504D" w:themeColor="accent2"/>
                    <w:sz w:val="28"/>
                    <w:u w:val="double"/>
                  </w:rPr>
                  <w:t xml:space="preserve"> Миллеровского района</w:t>
                </w:r>
              </w:p>
            </w:txbxContent>
          </v:textbox>
        </v:rect>
      </w:pict>
    </w:r>
    <w:r>
      <w:rPr>
        <w:noProof/>
        <w:lang w:eastAsia="ru-RU"/>
      </w:rPr>
      <w:pict>
        <v:rect id="_x0000_s2050" style="position:absolute;margin-left:-56.7pt;margin-top:1.05pt;width:840.9pt;height:10.65pt;z-index:251660799" fillcolor="#9bbb59 [3206]" strokecolor="#9bbb59 [3206]" strokeweight="10pt">
          <v:stroke linestyle="thinThin"/>
          <v:shadow color="#868686"/>
        </v:rect>
      </w:pict>
    </w:r>
    <w:r>
      <w:rPr>
        <w:noProof/>
        <w:lang w:eastAsia="ru-RU"/>
      </w:rPr>
      <w:pict>
        <v:rect id="_x0000_s2049" style="position:absolute;margin-left:-56.7pt;margin-top:-35.4pt;width:840.9pt;height:36.45pt;z-index:251660543" fillcolor="#d99594 [1941]" strokecolor="#c0504d [3205]" strokeweight="1pt">
          <v:fill color2="#c0504d [3205]" focus="50%" type="gradient"/>
          <v:shadow on="t" type="perspective" color="#622423 [1605]" offset="1pt" offset2="-3pt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819" w:rsidRDefault="002E7819" w:rsidP="002E7819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84"/>
      </v:shape>
    </w:pict>
  </w:numPicBullet>
  <w:abstractNum w:abstractNumId="0">
    <w:nsid w:val="08822620"/>
    <w:multiLevelType w:val="hybridMultilevel"/>
    <w:tmpl w:val="818449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0268D"/>
    <w:multiLevelType w:val="hybridMultilevel"/>
    <w:tmpl w:val="49FE1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3A4782"/>
    <w:multiLevelType w:val="hybridMultilevel"/>
    <w:tmpl w:val="2514D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1394"/>
    <w:rsid w:val="00001479"/>
    <w:rsid w:val="00001E9F"/>
    <w:rsid w:val="0000229B"/>
    <w:rsid w:val="00005616"/>
    <w:rsid w:val="00005755"/>
    <w:rsid w:val="0001794F"/>
    <w:rsid w:val="000218A2"/>
    <w:rsid w:val="00023D51"/>
    <w:rsid w:val="00025D39"/>
    <w:rsid w:val="00027DC6"/>
    <w:rsid w:val="0003030A"/>
    <w:rsid w:val="00032FA4"/>
    <w:rsid w:val="000440B4"/>
    <w:rsid w:val="00050EB2"/>
    <w:rsid w:val="00051330"/>
    <w:rsid w:val="000544E5"/>
    <w:rsid w:val="00054B37"/>
    <w:rsid w:val="000551F8"/>
    <w:rsid w:val="000564F2"/>
    <w:rsid w:val="0006072B"/>
    <w:rsid w:val="000611C4"/>
    <w:rsid w:val="00063427"/>
    <w:rsid w:val="00063F4B"/>
    <w:rsid w:val="00071ECA"/>
    <w:rsid w:val="000739A7"/>
    <w:rsid w:val="00074522"/>
    <w:rsid w:val="00077A42"/>
    <w:rsid w:val="00077CDB"/>
    <w:rsid w:val="0008236E"/>
    <w:rsid w:val="000839A1"/>
    <w:rsid w:val="00084726"/>
    <w:rsid w:val="000918BA"/>
    <w:rsid w:val="00091983"/>
    <w:rsid w:val="00094069"/>
    <w:rsid w:val="00094C44"/>
    <w:rsid w:val="000961B1"/>
    <w:rsid w:val="0009707E"/>
    <w:rsid w:val="000A2928"/>
    <w:rsid w:val="000A6DED"/>
    <w:rsid w:val="000A77C4"/>
    <w:rsid w:val="000B0216"/>
    <w:rsid w:val="000B038D"/>
    <w:rsid w:val="000B4097"/>
    <w:rsid w:val="000B6CCA"/>
    <w:rsid w:val="000B7199"/>
    <w:rsid w:val="000C0A47"/>
    <w:rsid w:val="000C11E7"/>
    <w:rsid w:val="000C4108"/>
    <w:rsid w:val="000C5F9C"/>
    <w:rsid w:val="000C6D70"/>
    <w:rsid w:val="000D3625"/>
    <w:rsid w:val="000D3710"/>
    <w:rsid w:val="000E0AF1"/>
    <w:rsid w:val="000E25BD"/>
    <w:rsid w:val="000E305B"/>
    <w:rsid w:val="000E372C"/>
    <w:rsid w:val="000E5AB0"/>
    <w:rsid w:val="000E7F4A"/>
    <w:rsid w:val="000F3EB8"/>
    <w:rsid w:val="000F71DB"/>
    <w:rsid w:val="00103691"/>
    <w:rsid w:val="00106592"/>
    <w:rsid w:val="00110920"/>
    <w:rsid w:val="00122575"/>
    <w:rsid w:val="00122A3B"/>
    <w:rsid w:val="0012336D"/>
    <w:rsid w:val="001330C5"/>
    <w:rsid w:val="00133E74"/>
    <w:rsid w:val="00135A7C"/>
    <w:rsid w:val="00142BC5"/>
    <w:rsid w:val="00146283"/>
    <w:rsid w:val="0015114F"/>
    <w:rsid w:val="0015134F"/>
    <w:rsid w:val="00153892"/>
    <w:rsid w:val="00153F52"/>
    <w:rsid w:val="00155B2B"/>
    <w:rsid w:val="00156008"/>
    <w:rsid w:val="0015770C"/>
    <w:rsid w:val="00160DC2"/>
    <w:rsid w:val="00161059"/>
    <w:rsid w:val="0016516E"/>
    <w:rsid w:val="00166F09"/>
    <w:rsid w:val="00170B8B"/>
    <w:rsid w:val="00170F49"/>
    <w:rsid w:val="001777DE"/>
    <w:rsid w:val="00180865"/>
    <w:rsid w:val="001815C4"/>
    <w:rsid w:val="00181872"/>
    <w:rsid w:val="00185C12"/>
    <w:rsid w:val="001862C3"/>
    <w:rsid w:val="001866AC"/>
    <w:rsid w:val="00186A20"/>
    <w:rsid w:val="00192B66"/>
    <w:rsid w:val="00194593"/>
    <w:rsid w:val="001A1411"/>
    <w:rsid w:val="001A15F3"/>
    <w:rsid w:val="001A4FBB"/>
    <w:rsid w:val="001B417F"/>
    <w:rsid w:val="001B6EFB"/>
    <w:rsid w:val="001B733F"/>
    <w:rsid w:val="001B7A05"/>
    <w:rsid w:val="001C0008"/>
    <w:rsid w:val="001C43DC"/>
    <w:rsid w:val="001C78C6"/>
    <w:rsid w:val="001D0960"/>
    <w:rsid w:val="001D1394"/>
    <w:rsid w:val="001D3BDB"/>
    <w:rsid w:val="001D3E5C"/>
    <w:rsid w:val="001D5F5F"/>
    <w:rsid w:val="001D72F2"/>
    <w:rsid w:val="001E329D"/>
    <w:rsid w:val="001E4EB1"/>
    <w:rsid w:val="001F061A"/>
    <w:rsid w:val="001F15EB"/>
    <w:rsid w:val="001F5264"/>
    <w:rsid w:val="001F5835"/>
    <w:rsid w:val="001F5D0D"/>
    <w:rsid w:val="0021021C"/>
    <w:rsid w:val="00211A5F"/>
    <w:rsid w:val="00212D3D"/>
    <w:rsid w:val="00213625"/>
    <w:rsid w:val="00217732"/>
    <w:rsid w:val="0022205D"/>
    <w:rsid w:val="00227165"/>
    <w:rsid w:val="0023281E"/>
    <w:rsid w:val="00232BF9"/>
    <w:rsid w:val="00240BA0"/>
    <w:rsid w:val="00241619"/>
    <w:rsid w:val="00244DBA"/>
    <w:rsid w:val="00247035"/>
    <w:rsid w:val="00247477"/>
    <w:rsid w:val="00252EDE"/>
    <w:rsid w:val="00252F61"/>
    <w:rsid w:val="00257689"/>
    <w:rsid w:val="00260832"/>
    <w:rsid w:val="00274719"/>
    <w:rsid w:val="00276A1F"/>
    <w:rsid w:val="00277C4F"/>
    <w:rsid w:val="00282D6D"/>
    <w:rsid w:val="00287BD6"/>
    <w:rsid w:val="0029142E"/>
    <w:rsid w:val="00291AE2"/>
    <w:rsid w:val="00292052"/>
    <w:rsid w:val="00294CD2"/>
    <w:rsid w:val="00296279"/>
    <w:rsid w:val="002A4776"/>
    <w:rsid w:val="002A7E8F"/>
    <w:rsid w:val="002B1988"/>
    <w:rsid w:val="002B19D7"/>
    <w:rsid w:val="002B1D9C"/>
    <w:rsid w:val="002B5685"/>
    <w:rsid w:val="002B5B80"/>
    <w:rsid w:val="002B5C27"/>
    <w:rsid w:val="002B64D6"/>
    <w:rsid w:val="002B6CE6"/>
    <w:rsid w:val="002B7B26"/>
    <w:rsid w:val="002C07C7"/>
    <w:rsid w:val="002C1954"/>
    <w:rsid w:val="002C354B"/>
    <w:rsid w:val="002C408E"/>
    <w:rsid w:val="002C41C9"/>
    <w:rsid w:val="002C4DE8"/>
    <w:rsid w:val="002C5BB5"/>
    <w:rsid w:val="002D200E"/>
    <w:rsid w:val="002D2F63"/>
    <w:rsid w:val="002D3D95"/>
    <w:rsid w:val="002E14C7"/>
    <w:rsid w:val="002E2451"/>
    <w:rsid w:val="002E4699"/>
    <w:rsid w:val="002E7819"/>
    <w:rsid w:val="002F2718"/>
    <w:rsid w:val="002F6E18"/>
    <w:rsid w:val="002F7D02"/>
    <w:rsid w:val="003050D9"/>
    <w:rsid w:val="003113F5"/>
    <w:rsid w:val="00315340"/>
    <w:rsid w:val="0031559B"/>
    <w:rsid w:val="00315950"/>
    <w:rsid w:val="0032422E"/>
    <w:rsid w:val="00324CCF"/>
    <w:rsid w:val="00326B95"/>
    <w:rsid w:val="00326DCD"/>
    <w:rsid w:val="00336BCF"/>
    <w:rsid w:val="00340DAA"/>
    <w:rsid w:val="0034234D"/>
    <w:rsid w:val="00344177"/>
    <w:rsid w:val="0034457B"/>
    <w:rsid w:val="00344BF8"/>
    <w:rsid w:val="00346E15"/>
    <w:rsid w:val="00350234"/>
    <w:rsid w:val="00350EDC"/>
    <w:rsid w:val="00352BB7"/>
    <w:rsid w:val="00353045"/>
    <w:rsid w:val="0035338E"/>
    <w:rsid w:val="003548BE"/>
    <w:rsid w:val="00357F86"/>
    <w:rsid w:val="00360284"/>
    <w:rsid w:val="00360D62"/>
    <w:rsid w:val="00364F3E"/>
    <w:rsid w:val="00366BD3"/>
    <w:rsid w:val="003738D6"/>
    <w:rsid w:val="00374094"/>
    <w:rsid w:val="003777CE"/>
    <w:rsid w:val="0038029F"/>
    <w:rsid w:val="00380EF7"/>
    <w:rsid w:val="00381EA0"/>
    <w:rsid w:val="003820F3"/>
    <w:rsid w:val="00382A20"/>
    <w:rsid w:val="00382A5F"/>
    <w:rsid w:val="00382FD2"/>
    <w:rsid w:val="00384779"/>
    <w:rsid w:val="00386E03"/>
    <w:rsid w:val="0039071D"/>
    <w:rsid w:val="00390DAC"/>
    <w:rsid w:val="003A1FFA"/>
    <w:rsid w:val="003B2848"/>
    <w:rsid w:val="003B6472"/>
    <w:rsid w:val="003B7429"/>
    <w:rsid w:val="003C372B"/>
    <w:rsid w:val="003D28D7"/>
    <w:rsid w:val="003D6F79"/>
    <w:rsid w:val="003D7EF4"/>
    <w:rsid w:val="003E0742"/>
    <w:rsid w:val="003E44BD"/>
    <w:rsid w:val="003E505A"/>
    <w:rsid w:val="003E5DCA"/>
    <w:rsid w:val="003E6053"/>
    <w:rsid w:val="003E61B0"/>
    <w:rsid w:val="003E7BEC"/>
    <w:rsid w:val="003F15D8"/>
    <w:rsid w:val="003F2A31"/>
    <w:rsid w:val="003F5840"/>
    <w:rsid w:val="00400006"/>
    <w:rsid w:val="0040050B"/>
    <w:rsid w:val="004021A8"/>
    <w:rsid w:val="00403D2C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5CC"/>
    <w:rsid w:val="00417730"/>
    <w:rsid w:val="004178B9"/>
    <w:rsid w:val="00422738"/>
    <w:rsid w:val="00426AD7"/>
    <w:rsid w:val="00436CB9"/>
    <w:rsid w:val="00445E08"/>
    <w:rsid w:val="00446865"/>
    <w:rsid w:val="0045071D"/>
    <w:rsid w:val="0045233A"/>
    <w:rsid w:val="00455133"/>
    <w:rsid w:val="00455242"/>
    <w:rsid w:val="00455C2D"/>
    <w:rsid w:val="00456832"/>
    <w:rsid w:val="00457002"/>
    <w:rsid w:val="004578C9"/>
    <w:rsid w:val="004610D3"/>
    <w:rsid w:val="00462386"/>
    <w:rsid w:val="004624E7"/>
    <w:rsid w:val="00465D20"/>
    <w:rsid w:val="00470C06"/>
    <w:rsid w:val="004723C9"/>
    <w:rsid w:val="00472F8B"/>
    <w:rsid w:val="00473743"/>
    <w:rsid w:val="004766D2"/>
    <w:rsid w:val="004770BB"/>
    <w:rsid w:val="00482B48"/>
    <w:rsid w:val="00486004"/>
    <w:rsid w:val="004917B0"/>
    <w:rsid w:val="00492733"/>
    <w:rsid w:val="004942D3"/>
    <w:rsid w:val="004950E6"/>
    <w:rsid w:val="004A02C0"/>
    <w:rsid w:val="004A3BCA"/>
    <w:rsid w:val="004A6C3D"/>
    <w:rsid w:val="004B0C4F"/>
    <w:rsid w:val="004B287F"/>
    <w:rsid w:val="004C0845"/>
    <w:rsid w:val="004C2490"/>
    <w:rsid w:val="004C2F5E"/>
    <w:rsid w:val="004C5790"/>
    <w:rsid w:val="004C6E44"/>
    <w:rsid w:val="004D05DA"/>
    <w:rsid w:val="004D1A29"/>
    <w:rsid w:val="004D6F4B"/>
    <w:rsid w:val="004E18D4"/>
    <w:rsid w:val="004E21A7"/>
    <w:rsid w:val="004E482E"/>
    <w:rsid w:val="004E5F3C"/>
    <w:rsid w:val="004E6AED"/>
    <w:rsid w:val="004E7866"/>
    <w:rsid w:val="004F0B83"/>
    <w:rsid w:val="004F12B3"/>
    <w:rsid w:val="004F2794"/>
    <w:rsid w:val="004F2D07"/>
    <w:rsid w:val="004F5F6B"/>
    <w:rsid w:val="005107BD"/>
    <w:rsid w:val="00512A25"/>
    <w:rsid w:val="00516ED3"/>
    <w:rsid w:val="00522CBC"/>
    <w:rsid w:val="00522DE9"/>
    <w:rsid w:val="005323BC"/>
    <w:rsid w:val="00534E75"/>
    <w:rsid w:val="00535329"/>
    <w:rsid w:val="00535727"/>
    <w:rsid w:val="00537498"/>
    <w:rsid w:val="005439F8"/>
    <w:rsid w:val="005466AA"/>
    <w:rsid w:val="00552970"/>
    <w:rsid w:val="005566AC"/>
    <w:rsid w:val="00556735"/>
    <w:rsid w:val="0055779F"/>
    <w:rsid w:val="005604C8"/>
    <w:rsid w:val="005641AD"/>
    <w:rsid w:val="005641C8"/>
    <w:rsid w:val="005644E5"/>
    <w:rsid w:val="005701D9"/>
    <w:rsid w:val="00570305"/>
    <w:rsid w:val="00570B2F"/>
    <w:rsid w:val="005714B5"/>
    <w:rsid w:val="00572063"/>
    <w:rsid w:val="0057449E"/>
    <w:rsid w:val="00574696"/>
    <w:rsid w:val="00576FD3"/>
    <w:rsid w:val="00583103"/>
    <w:rsid w:val="005848A4"/>
    <w:rsid w:val="00585956"/>
    <w:rsid w:val="00586412"/>
    <w:rsid w:val="00586E3D"/>
    <w:rsid w:val="00587830"/>
    <w:rsid w:val="005904DF"/>
    <w:rsid w:val="00592AC9"/>
    <w:rsid w:val="00593098"/>
    <w:rsid w:val="00594193"/>
    <w:rsid w:val="005962C7"/>
    <w:rsid w:val="0059773C"/>
    <w:rsid w:val="005A3098"/>
    <w:rsid w:val="005A3BB8"/>
    <w:rsid w:val="005A6009"/>
    <w:rsid w:val="005B5004"/>
    <w:rsid w:val="005C31AF"/>
    <w:rsid w:val="005C3F69"/>
    <w:rsid w:val="005C4A93"/>
    <w:rsid w:val="005C6047"/>
    <w:rsid w:val="005C6247"/>
    <w:rsid w:val="005C6364"/>
    <w:rsid w:val="005C65CD"/>
    <w:rsid w:val="005C7314"/>
    <w:rsid w:val="005D28F8"/>
    <w:rsid w:val="005D4020"/>
    <w:rsid w:val="005D460D"/>
    <w:rsid w:val="005E0515"/>
    <w:rsid w:val="005E0F20"/>
    <w:rsid w:val="005E4B72"/>
    <w:rsid w:val="005E4DAF"/>
    <w:rsid w:val="005F4AB8"/>
    <w:rsid w:val="005F7379"/>
    <w:rsid w:val="00601942"/>
    <w:rsid w:val="00601CF4"/>
    <w:rsid w:val="00601D06"/>
    <w:rsid w:val="00603FB4"/>
    <w:rsid w:val="006073E8"/>
    <w:rsid w:val="006078E9"/>
    <w:rsid w:val="00615490"/>
    <w:rsid w:val="006169B0"/>
    <w:rsid w:val="006219E3"/>
    <w:rsid w:val="006247CE"/>
    <w:rsid w:val="00624C9E"/>
    <w:rsid w:val="00630F59"/>
    <w:rsid w:val="00634204"/>
    <w:rsid w:val="00635CD3"/>
    <w:rsid w:val="00636D1F"/>
    <w:rsid w:val="00637206"/>
    <w:rsid w:val="00643016"/>
    <w:rsid w:val="0064655C"/>
    <w:rsid w:val="006500C9"/>
    <w:rsid w:val="0065060B"/>
    <w:rsid w:val="00651553"/>
    <w:rsid w:val="00652234"/>
    <w:rsid w:val="0065331C"/>
    <w:rsid w:val="00653960"/>
    <w:rsid w:val="006546C4"/>
    <w:rsid w:val="00654C48"/>
    <w:rsid w:val="0065511D"/>
    <w:rsid w:val="0065588D"/>
    <w:rsid w:val="0066485B"/>
    <w:rsid w:val="00666819"/>
    <w:rsid w:val="006705A8"/>
    <w:rsid w:val="00671AAC"/>
    <w:rsid w:val="006723F4"/>
    <w:rsid w:val="00675D08"/>
    <w:rsid w:val="006769C7"/>
    <w:rsid w:val="00682CDF"/>
    <w:rsid w:val="00685272"/>
    <w:rsid w:val="0068531F"/>
    <w:rsid w:val="00693109"/>
    <w:rsid w:val="006951E0"/>
    <w:rsid w:val="00697048"/>
    <w:rsid w:val="006A10F2"/>
    <w:rsid w:val="006A2D00"/>
    <w:rsid w:val="006A54D1"/>
    <w:rsid w:val="006A58DE"/>
    <w:rsid w:val="006A5D6F"/>
    <w:rsid w:val="006A7734"/>
    <w:rsid w:val="006B027F"/>
    <w:rsid w:val="006B5B3A"/>
    <w:rsid w:val="006C0027"/>
    <w:rsid w:val="006C48E0"/>
    <w:rsid w:val="006C4B23"/>
    <w:rsid w:val="006C68BB"/>
    <w:rsid w:val="006C6E06"/>
    <w:rsid w:val="006D029B"/>
    <w:rsid w:val="006D6D9F"/>
    <w:rsid w:val="006D78CD"/>
    <w:rsid w:val="006E10C6"/>
    <w:rsid w:val="006E3070"/>
    <w:rsid w:val="006F109A"/>
    <w:rsid w:val="006F2D16"/>
    <w:rsid w:val="006F4C1A"/>
    <w:rsid w:val="006F5BE9"/>
    <w:rsid w:val="00701140"/>
    <w:rsid w:val="007025FF"/>
    <w:rsid w:val="00702B93"/>
    <w:rsid w:val="007040D1"/>
    <w:rsid w:val="00704A36"/>
    <w:rsid w:val="00704C81"/>
    <w:rsid w:val="00711270"/>
    <w:rsid w:val="00712FDB"/>
    <w:rsid w:val="00717666"/>
    <w:rsid w:val="00720942"/>
    <w:rsid w:val="00721D86"/>
    <w:rsid w:val="007220B2"/>
    <w:rsid w:val="00724289"/>
    <w:rsid w:val="007243BA"/>
    <w:rsid w:val="00724568"/>
    <w:rsid w:val="007248CC"/>
    <w:rsid w:val="00725863"/>
    <w:rsid w:val="00727300"/>
    <w:rsid w:val="00727B85"/>
    <w:rsid w:val="007350B1"/>
    <w:rsid w:val="00743974"/>
    <w:rsid w:val="0074406B"/>
    <w:rsid w:val="00744587"/>
    <w:rsid w:val="007453AB"/>
    <w:rsid w:val="00747559"/>
    <w:rsid w:val="0075240F"/>
    <w:rsid w:val="00752932"/>
    <w:rsid w:val="0075309B"/>
    <w:rsid w:val="00753504"/>
    <w:rsid w:val="0075445F"/>
    <w:rsid w:val="00756C0A"/>
    <w:rsid w:val="0076613E"/>
    <w:rsid w:val="00766549"/>
    <w:rsid w:val="00773839"/>
    <w:rsid w:val="0078134B"/>
    <w:rsid w:val="00783966"/>
    <w:rsid w:val="00783E52"/>
    <w:rsid w:val="007844B4"/>
    <w:rsid w:val="00787511"/>
    <w:rsid w:val="0079409B"/>
    <w:rsid w:val="00794F41"/>
    <w:rsid w:val="007A2E4F"/>
    <w:rsid w:val="007A3741"/>
    <w:rsid w:val="007B52FF"/>
    <w:rsid w:val="007B539C"/>
    <w:rsid w:val="007B6897"/>
    <w:rsid w:val="007C1109"/>
    <w:rsid w:val="007C166F"/>
    <w:rsid w:val="007C36FC"/>
    <w:rsid w:val="007C468A"/>
    <w:rsid w:val="007C612E"/>
    <w:rsid w:val="007D0826"/>
    <w:rsid w:val="007D37E2"/>
    <w:rsid w:val="007E21AA"/>
    <w:rsid w:val="007E31DF"/>
    <w:rsid w:val="007E4472"/>
    <w:rsid w:val="007E71D8"/>
    <w:rsid w:val="007F22F2"/>
    <w:rsid w:val="007F3429"/>
    <w:rsid w:val="007F4675"/>
    <w:rsid w:val="007F74BA"/>
    <w:rsid w:val="00800AAC"/>
    <w:rsid w:val="008019A8"/>
    <w:rsid w:val="0080493F"/>
    <w:rsid w:val="00805101"/>
    <w:rsid w:val="00806581"/>
    <w:rsid w:val="00810169"/>
    <w:rsid w:val="008107AE"/>
    <w:rsid w:val="00816A3D"/>
    <w:rsid w:val="00816BDA"/>
    <w:rsid w:val="00816FB1"/>
    <w:rsid w:val="0082051F"/>
    <w:rsid w:val="00820B5E"/>
    <w:rsid w:val="00821211"/>
    <w:rsid w:val="008216F5"/>
    <w:rsid w:val="00821E97"/>
    <w:rsid w:val="00822C69"/>
    <w:rsid w:val="00823A2C"/>
    <w:rsid w:val="008303FF"/>
    <w:rsid w:val="00830EC3"/>
    <w:rsid w:val="00833CE6"/>
    <w:rsid w:val="00835A95"/>
    <w:rsid w:val="00840A68"/>
    <w:rsid w:val="00842ADB"/>
    <w:rsid w:val="00844D19"/>
    <w:rsid w:val="00846C60"/>
    <w:rsid w:val="008534AF"/>
    <w:rsid w:val="008549D9"/>
    <w:rsid w:val="00855EC3"/>
    <w:rsid w:val="008562EC"/>
    <w:rsid w:val="00857C11"/>
    <w:rsid w:val="00861007"/>
    <w:rsid w:val="00861CDE"/>
    <w:rsid w:val="00863C1F"/>
    <w:rsid w:val="00863F78"/>
    <w:rsid w:val="00864529"/>
    <w:rsid w:val="00865124"/>
    <w:rsid w:val="0086637B"/>
    <w:rsid w:val="008672DD"/>
    <w:rsid w:val="00875EB5"/>
    <w:rsid w:val="00877536"/>
    <w:rsid w:val="00877A71"/>
    <w:rsid w:val="00877B07"/>
    <w:rsid w:val="008815EC"/>
    <w:rsid w:val="008816D1"/>
    <w:rsid w:val="00890729"/>
    <w:rsid w:val="00891687"/>
    <w:rsid w:val="00892B48"/>
    <w:rsid w:val="00892FBE"/>
    <w:rsid w:val="00894AD0"/>
    <w:rsid w:val="00895747"/>
    <w:rsid w:val="00897255"/>
    <w:rsid w:val="008B08D8"/>
    <w:rsid w:val="008B13FB"/>
    <w:rsid w:val="008B28D8"/>
    <w:rsid w:val="008B3F9C"/>
    <w:rsid w:val="008B5DE9"/>
    <w:rsid w:val="008C47EF"/>
    <w:rsid w:val="008D028E"/>
    <w:rsid w:val="008E0479"/>
    <w:rsid w:val="008E2ACB"/>
    <w:rsid w:val="008E3490"/>
    <w:rsid w:val="008E5F54"/>
    <w:rsid w:val="008E6121"/>
    <w:rsid w:val="008E6B89"/>
    <w:rsid w:val="008E7425"/>
    <w:rsid w:val="008E7834"/>
    <w:rsid w:val="008F12B0"/>
    <w:rsid w:val="008F39B2"/>
    <w:rsid w:val="008F5CE9"/>
    <w:rsid w:val="008F62CC"/>
    <w:rsid w:val="008F68DB"/>
    <w:rsid w:val="00901996"/>
    <w:rsid w:val="00901D98"/>
    <w:rsid w:val="00911611"/>
    <w:rsid w:val="00911948"/>
    <w:rsid w:val="009141B6"/>
    <w:rsid w:val="00915980"/>
    <w:rsid w:val="009159C5"/>
    <w:rsid w:val="00921C4E"/>
    <w:rsid w:val="0092230C"/>
    <w:rsid w:val="00923631"/>
    <w:rsid w:val="0092389E"/>
    <w:rsid w:val="00925774"/>
    <w:rsid w:val="0093324D"/>
    <w:rsid w:val="009347C1"/>
    <w:rsid w:val="009355B9"/>
    <w:rsid w:val="00936BA1"/>
    <w:rsid w:val="00936BBD"/>
    <w:rsid w:val="0094047D"/>
    <w:rsid w:val="009406CE"/>
    <w:rsid w:val="009407AE"/>
    <w:rsid w:val="00940E8A"/>
    <w:rsid w:val="00941DBF"/>
    <w:rsid w:val="00952981"/>
    <w:rsid w:val="00955059"/>
    <w:rsid w:val="00956BAD"/>
    <w:rsid w:val="009574BB"/>
    <w:rsid w:val="009610BE"/>
    <w:rsid w:val="00963386"/>
    <w:rsid w:val="00963AD8"/>
    <w:rsid w:val="009647B9"/>
    <w:rsid w:val="009655FE"/>
    <w:rsid w:val="009712DA"/>
    <w:rsid w:val="00973D77"/>
    <w:rsid w:val="0097498D"/>
    <w:rsid w:val="009762C2"/>
    <w:rsid w:val="00976519"/>
    <w:rsid w:val="00981EB5"/>
    <w:rsid w:val="00995ED2"/>
    <w:rsid w:val="00996BC4"/>
    <w:rsid w:val="00997E7A"/>
    <w:rsid w:val="009A1643"/>
    <w:rsid w:val="009A396E"/>
    <w:rsid w:val="009A5F1A"/>
    <w:rsid w:val="009A6BAA"/>
    <w:rsid w:val="009A77A9"/>
    <w:rsid w:val="009A7DE9"/>
    <w:rsid w:val="009B0875"/>
    <w:rsid w:val="009B2684"/>
    <w:rsid w:val="009B3EC4"/>
    <w:rsid w:val="009B4039"/>
    <w:rsid w:val="009B6745"/>
    <w:rsid w:val="009C024C"/>
    <w:rsid w:val="009C1D7E"/>
    <w:rsid w:val="009C30B9"/>
    <w:rsid w:val="009C6940"/>
    <w:rsid w:val="009D24EA"/>
    <w:rsid w:val="009D4422"/>
    <w:rsid w:val="009D4C38"/>
    <w:rsid w:val="009D609A"/>
    <w:rsid w:val="009E115A"/>
    <w:rsid w:val="009F3C10"/>
    <w:rsid w:val="009F648B"/>
    <w:rsid w:val="009F6AC5"/>
    <w:rsid w:val="009F6D58"/>
    <w:rsid w:val="00A0099F"/>
    <w:rsid w:val="00A00ACF"/>
    <w:rsid w:val="00A012CE"/>
    <w:rsid w:val="00A0383B"/>
    <w:rsid w:val="00A04E1D"/>
    <w:rsid w:val="00A1577F"/>
    <w:rsid w:val="00A16955"/>
    <w:rsid w:val="00A17767"/>
    <w:rsid w:val="00A2063C"/>
    <w:rsid w:val="00A22371"/>
    <w:rsid w:val="00A234A4"/>
    <w:rsid w:val="00A23EB5"/>
    <w:rsid w:val="00A24945"/>
    <w:rsid w:val="00A30B3D"/>
    <w:rsid w:val="00A35F01"/>
    <w:rsid w:val="00A36202"/>
    <w:rsid w:val="00A400F5"/>
    <w:rsid w:val="00A46EB5"/>
    <w:rsid w:val="00A47D4D"/>
    <w:rsid w:val="00A60BC2"/>
    <w:rsid w:val="00A6116F"/>
    <w:rsid w:val="00A6177A"/>
    <w:rsid w:val="00A62728"/>
    <w:rsid w:val="00A65947"/>
    <w:rsid w:val="00A7170E"/>
    <w:rsid w:val="00A732EF"/>
    <w:rsid w:val="00A746D4"/>
    <w:rsid w:val="00A7598E"/>
    <w:rsid w:val="00A75AFA"/>
    <w:rsid w:val="00A761D4"/>
    <w:rsid w:val="00A76845"/>
    <w:rsid w:val="00A80BB7"/>
    <w:rsid w:val="00A811AC"/>
    <w:rsid w:val="00A813AB"/>
    <w:rsid w:val="00A828B1"/>
    <w:rsid w:val="00A841C7"/>
    <w:rsid w:val="00A84D97"/>
    <w:rsid w:val="00A85E32"/>
    <w:rsid w:val="00A86891"/>
    <w:rsid w:val="00A86FC8"/>
    <w:rsid w:val="00A872B4"/>
    <w:rsid w:val="00A90032"/>
    <w:rsid w:val="00A91228"/>
    <w:rsid w:val="00A937A3"/>
    <w:rsid w:val="00A93854"/>
    <w:rsid w:val="00A93C80"/>
    <w:rsid w:val="00AA0167"/>
    <w:rsid w:val="00AA03C5"/>
    <w:rsid w:val="00AA1B9D"/>
    <w:rsid w:val="00AA3428"/>
    <w:rsid w:val="00AA6174"/>
    <w:rsid w:val="00AA6318"/>
    <w:rsid w:val="00AB35E2"/>
    <w:rsid w:val="00AB6615"/>
    <w:rsid w:val="00AB7362"/>
    <w:rsid w:val="00AC1FD8"/>
    <w:rsid w:val="00AD18BB"/>
    <w:rsid w:val="00AD3716"/>
    <w:rsid w:val="00AD6446"/>
    <w:rsid w:val="00AE04C2"/>
    <w:rsid w:val="00AE09EE"/>
    <w:rsid w:val="00AE3025"/>
    <w:rsid w:val="00AE3377"/>
    <w:rsid w:val="00AE4193"/>
    <w:rsid w:val="00AE4F7B"/>
    <w:rsid w:val="00AE5BC3"/>
    <w:rsid w:val="00AF03A8"/>
    <w:rsid w:val="00AF057F"/>
    <w:rsid w:val="00AF080F"/>
    <w:rsid w:val="00AF0C0E"/>
    <w:rsid w:val="00AF4B97"/>
    <w:rsid w:val="00B00835"/>
    <w:rsid w:val="00B02056"/>
    <w:rsid w:val="00B0643F"/>
    <w:rsid w:val="00B11D39"/>
    <w:rsid w:val="00B130D6"/>
    <w:rsid w:val="00B13B4A"/>
    <w:rsid w:val="00B143B5"/>
    <w:rsid w:val="00B15D00"/>
    <w:rsid w:val="00B161BC"/>
    <w:rsid w:val="00B17F2E"/>
    <w:rsid w:val="00B23607"/>
    <w:rsid w:val="00B26CD0"/>
    <w:rsid w:val="00B30122"/>
    <w:rsid w:val="00B321B8"/>
    <w:rsid w:val="00B33ED3"/>
    <w:rsid w:val="00B405DF"/>
    <w:rsid w:val="00B407A7"/>
    <w:rsid w:val="00B40CAA"/>
    <w:rsid w:val="00B413BD"/>
    <w:rsid w:val="00B42844"/>
    <w:rsid w:val="00B43306"/>
    <w:rsid w:val="00B43871"/>
    <w:rsid w:val="00B445FD"/>
    <w:rsid w:val="00B50240"/>
    <w:rsid w:val="00B50CB4"/>
    <w:rsid w:val="00B53C6E"/>
    <w:rsid w:val="00B54698"/>
    <w:rsid w:val="00B55AEB"/>
    <w:rsid w:val="00B56FBF"/>
    <w:rsid w:val="00B60885"/>
    <w:rsid w:val="00B63042"/>
    <w:rsid w:val="00B64D4E"/>
    <w:rsid w:val="00B65561"/>
    <w:rsid w:val="00B67C66"/>
    <w:rsid w:val="00B71E7A"/>
    <w:rsid w:val="00B74D22"/>
    <w:rsid w:val="00B755BD"/>
    <w:rsid w:val="00B80831"/>
    <w:rsid w:val="00B80983"/>
    <w:rsid w:val="00B81833"/>
    <w:rsid w:val="00B8439C"/>
    <w:rsid w:val="00B87329"/>
    <w:rsid w:val="00B903F9"/>
    <w:rsid w:val="00B90E5B"/>
    <w:rsid w:val="00B969F8"/>
    <w:rsid w:val="00B97F38"/>
    <w:rsid w:val="00BA0B34"/>
    <w:rsid w:val="00BA6763"/>
    <w:rsid w:val="00BA79B3"/>
    <w:rsid w:val="00BA7EDC"/>
    <w:rsid w:val="00BB518A"/>
    <w:rsid w:val="00BB694A"/>
    <w:rsid w:val="00BC1F36"/>
    <w:rsid w:val="00BC20B5"/>
    <w:rsid w:val="00BC2CDA"/>
    <w:rsid w:val="00BC39CC"/>
    <w:rsid w:val="00BC704E"/>
    <w:rsid w:val="00BC780D"/>
    <w:rsid w:val="00BD1775"/>
    <w:rsid w:val="00BD4716"/>
    <w:rsid w:val="00BD4E14"/>
    <w:rsid w:val="00BD6468"/>
    <w:rsid w:val="00BE046C"/>
    <w:rsid w:val="00BE0D4F"/>
    <w:rsid w:val="00BE2430"/>
    <w:rsid w:val="00BE2D54"/>
    <w:rsid w:val="00BE2F6F"/>
    <w:rsid w:val="00BE44A3"/>
    <w:rsid w:val="00BE51FF"/>
    <w:rsid w:val="00BE7468"/>
    <w:rsid w:val="00BF05FB"/>
    <w:rsid w:val="00BF6D80"/>
    <w:rsid w:val="00BF7323"/>
    <w:rsid w:val="00BF7820"/>
    <w:rsid w:val="00C0427C"/>
    <w:rsid w:val="00C05189"/>
    <w:rsid w:val="00C11C3E"/>
    <w:rsid w:val="00C154D5"/>
    <w:rsid w:val="00C2216F"/>
    <w:rsid w:val="00C227BF"/>
    <w:rsid w:val="00C306AE"/>
    <w:rsid w:val="00C371CC"/>
    <w:rsid w:val="00C3735E"/>
    <w:rsid w:val="00C404C9"/>
    <w:rsid w:val="00C41D6A"/>
    <w:rsid w:val="00C43353"/>
    <w:rsid w:val="00C448B7"/>
    <w:rsid w:val="00C45204"/>
    <w:rsid w:val="00C4570D"/>
    <w:rsid w:val="00C505B4"/>
    <w:rsid w:val="00C50FFD"/>
    <w:rsid w:val="00C51CFF"/>
    <w:rsid w:val="00C533B7"/>
    <w:rsid w:val="00C53B68"/>
    <w:rsid w:val="00C53D99"/>
    <w:rsid w:val="00C635B9"/>
    <w:rsid w:val="00C64D94"/>
    <w:rsid w:val="00C65C39"/>
    <w:rsid w:val="00C73BA2"/>
    <w:rsid w:val="00C803B5"/>
    <w:rsid w:val="00C8078A"/>
    <w:rsid w:val="00C81123"/>
    <w:rsid w:val="00C81177"/>
    <w:rsid w:val="00C83142"/>
    <w:rsid w:val="00C83D3E"/>
    <w:rsid w:val="00C85501"/>
    <w:rsid w:val="00C8624E"/>
    <w:rsid w:val="00C91197"/>
    <w:rsid w:val="00C93FEF"/>
    <w:rsid w:val="00C95370"/>
    <w:rsid w:val="00C96E40"/>
    <w:rsid w:val="00CA2405"/>
    <w:rsid w:val="00CA324B"/>
    <w:rsid w:val="00CA693F"/>
    <w:rsid w:val="00CB3201"/>
    <w:rsid w:val="00CB3C4C"/>
    <w:rsid w:val="00CB3EA7"/>
    <w:rsid w:val="00CC39E4"/>
    <w:rsid w:val="00CC4A72"/>
    <w:rsid w:val="00CD0F92"/>
    <w:rsid w:val="00CD388C"/>
    <w:rsid w:val="00CD4557"/>
    <w:rsid w:val="00CD7793"/>
    <w:rsid w:val="00CE021C"/>
    <w:rsid w:val="00CE1E40"/>
    <w:rsid w:val="00CE2A6B"/>
    <w:rsid w:val="00CE2F95"/>
    <w:rsid w:val="00CE49AC"/>
    <w:rsid w:val="00CE79F1"/>
    <w:rsid w:val="00CF11D3"/>
    <w:rsid w:val="00CF2E93"/>
    <w:rsid w:val="00CF324C"/>
    <w:rsid w:val="00CF76A0"/>
    <w:rsid w:val="00D045B3"/>
    <w:rsid w:val="00D04F03"/>
    <w:rsid w:val="00D05140"/>
    <w:rsid w:val="00D0599E"/>
    <w:rsid w:val="00D06C59"/>
    <w:rsid w:val="00D06DAB"/>
    <w:rsid w:val="00D0756C"/>
    <w:rsid w:val="00D107D3"/>
    <w:rsid w:val="00D1433C"/>
    <w:rsid w:val="00D174A0"/>
    <w:rsid w:val="00D179DE"/>
    <w:rsid w:val="00D20DF1"/>
    <w:rsid w:val="00D22E38"/>
    <w:rsid w:val="00D23267"/>
    <w:rsid w:val="00D2473F"/>
    <w:rsid w:val="00D25AA5"/>
    <w:rsid w:val="00D25D0F"/>
    <w:rsid w:val="00D27E11"/>
    <w:rsid w:val="00D31671"/>
    <w:rsid w:val="00D36B11"/>
    <w:rsid w:val="00D417AF"/>
    <w:rsid w:val="00D41EB4"/>
    <w:rsid w:val="00D4200F"/>
    <w:rsid w:val="00D46941"/>
    <w:rsid w:val="00D50A78"/>
    <w:rsid w:val="00D50C02"/>
    <w:rsid w:val="00D51743"/>
    <w:rsid w:val="00D525ED"/>
    <w:rsid w:val="00D538F5"/>
    <w:rsid w:val="00D556A7"/>
    <w:rsid w:val="00D6181C"/>
    <w:rsid w:val="00D61C0D"/>
    <w:rsid w:val="00D63EFD"/>
    <w:rsid w:val="00D701DD"/>
    <w:rsid w:val="00D750E2"/>
    <w:rsid w:val="00D76022"/>
    <w:rsid w:val="00D77836"/>
    <w:rsid w:val="00D77996"/>
    <w:rsid w:val="00D77A1C"/>
    <w:rsid w:val="00D8217F"/>
    <w:rsid w:val="00D835C2"/>
    <w:rsid w:val="00D84276"/>
    <w:rsid w:val="00D84BEF"/>
    <w:rsid w:val="00D92065"/>
    <w:rsid w:val="00D955DA"/>
    <w:rsid w:val="00D964B5"/>
    <w:rsid w:val="00DA000F"/>
    <w:rsid w:val="00DA2B3A"/>
    <w:rsid w:val="00DA4AB9"/>
    <w:rsid w:val="00DA5456"/>
    <w:rsid w:val="00DB373E"/>
    <w:rsid w:val="00DB40BE"/>
    <w:rsid w:val="00DB5AD2"/>
    <w:rsid w:val="00DB62E6"/>
    <w:rsid w:val="00DB7DFA"/>
    <w:rsid w:val="00DC1164"/>
    <w:rsid w:val="00DC50A8"/>
    <w:rsid w:val="00DC659D"/>
    <w:rsid w:val="00DD1A2F"/>
    <w:rsid w:val="00DD6422"/>
    <w:rsid w:val="00DE01E1"/>
    <w:rsid w:val="00DE1689"/>
    <w:rsid w:val="00DE2887"/>
    <w:rsid w:val="00DE371B"/>
    <w:rsid w:val="00DE575A"/>
    <w:rsid w:val="00DE5F32"/>
    <w:rsid w:val="00E039D8"/>
    <w:rsid w:val="00E10129"/>
    <w:rsid w:val="00E14274"/>
    <w:rsid w:val="00E14C55"/>
    <w:rsid w:val="00E15C52"/>
    <w:rsid w:val="00E17604"/>
    <w:rsid w:val="00E225E3"/>
    <w:rsid w:val="00E24C04"/>
    <w:rsid w:val="00E33A8D"/>
    <w:rsid w:val="00E34CDD"/>
    <w:rsid w:val="00E350CF"/>
    <w:rsid w:val="00E42099"/>
    <w:rsid w:val="00E42A50"/>
    <w:rsid w:val="00E4331A"/>
    <w:rsid w:val="00E4634D"/>
    <w:rsid w:val="00E470ED"/>
    <w:rsid w:val="00E50374"/>
    <w:rsid w:val="00E51174"/>
    <w:rsid w:val="00E6286D"/>
    <w:rsid w:val="00E64C5B"/>
    <w:rsid w:val="00E65E7F"/>
    <w:rsid w:val="00E668F9"/>
    <w:rsid w:val="00E66C81"/>
    <w:rsid w:val="00E67695"/>
    <w:rsid w:val="00E67711"/>
    <w:rsid w:val="00E76F85"/>
    <w:rsid w:val="00E80051"/>
    <w:rsid w:val="00E82FC2"/>
    <w:rsid w:val="00E8397D"/>
    <w:rsid w:val="00E86251"/>
    <w:rsid w:val="00E87679"/>
    <w:rsid w:val="00E922DE"/>
    <w:rsid w:val="00E9406F"/>
    <w:rsid w:val="00EA028E"/>
    <w:rsid w:val="00EA44FD"/>
    <w:rsid w:val="00EA44FE"/>
    <w:rsid w:val="00EA4F59"/>
    <w:rsid w:val="00EA6111"/>
    <w:rsid w:val="00EB20A4"/>
    <w:rsid w:val="00EC6E57"/>
    <w:rsid w:val="00ED0469"/>
    <w:rsid w:val="00ED13AD"/>
    <w:rsid w:val="00ED3786"/>
    <w:rsid w:val="00ED6260"/>
    <w:rsid w:val="00EE04B7"/>
    <w:rsid w:val="00EE2E21"/>
    <w:rsid w:val="00EE52B2"/>
    <w:rsid w:val="00EE73E2"/>
    <w:rsid w:val="00EE750A"/>
    <w:rsid w:val="00EF2986"/>
    <w:rsid w:val="00F03BE7"/>
    <w:rsid w:val="00F0620F"/>
    <w:rsid w:val="00F06475"/>
    <w:rsid w:val="00F068D5"/>
    <w:rsid w:val="00F06F09"/>
    <w:rsid w:val="00F074AF"/>
    <w:rsid w:val="00F07945"/>
    <w:rsid w:val="00F1225D"/>
    <w:rsid w:val="00F14A47"/>
    <w:rsid w:val="00F161A0"/>
    <w:rsid w:val="00F16369"/>
    <w:rsid w:val="00F21E8F"/>
    <w:rsid w:val="00F3034E"/>
    <w:rsid w:val="00F3334D"/>
    <w:rsid w:val="00F35194"/>
    <w:rsid w:val="00F35D3E"/>
    <w:rsid w:val="00F4079A"/>
    <w:rsid w:val="00F417C6"/>
    <w:rsid w:val="00F41A34"/>
    <w:rsid w:val="00F45871"/>
    <w:rsid w:val="00F50086"/>
    <w:rsid w:val="00F50337"/>
    <w:rsid w:val="00F51DEB"/>
    <w:rsid w:val="00F55013"/>
    <w:rsid w:val="00F56BA9"/>
    <w:rsid w:val="00F649E8"/>
    <w:rsid w:val="00F65007"/>
    <w:rsid w:val="00F71615"/>
    <w:rsid w:val="00F8066C"/>
    <w:rsid w:val="00F81AEB"/>
    <w:rsid w:val="00F83880"/>
    <w:rsid w:val="00F83CE8"/>
    <w:rsid w:val="00F8690A"/>
    <w:rsid w:val="00F928FB"/>
    <w:rsid w:val="00F93D5C"/>
    <w:rsid w:val="00F93DF7"/>
    <w:rsid w:val="00F967C4"/>
    <w:rsid w:val="00FA03B8"/>
    <w:rsid w:val="00FA0470"/>
    <w:rsid w:val="00FA32C1"/>
    <w:rsid w:val="00FA71FA"/>
    <w:rsid w:val="00FB2DE1"/>
    <w:rsid w:val="00FB7380"/>
    <w:rsid w:val="00FC1EE1"/>
    <w:rsid w:val="00FC245A"/>
    <w:rsid w:val="00FC2522"/>
    <w:rsid w:val="00FC4ECF"/>
    <w:rsid w:val="00FC6E5B"/>
    <w:rsid w:val="00FC7555"/>
    <w:rsid w:val="00FD0E93"/>
    <w:rsid w:val="00FD2A72"/>
    <w:rsid w:val="00FD3AA1"/>
    <w:rsid w:val="00FE029A"/>
    <w:rsid w:val="00FE4859"/>
    <w:rsid w:val="00FF18AD"/>
    <w:rsid w:val="00FF67A9"/>
    <w:rsid w:val="00FF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29"/>
        <o:r id="V:Rule4" type="callout" idref="#_x0000_s1197"/>
        <o:r id="V:Rule5" type="callout" idref="#_x0000_s1196"/>
        <o:r id="V:Rule6" type="callout" idref="#_x0000_s1128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139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1394"/>
  </w:style>
  <w:style w:type="paragraph" w:styleId="a7">
    <w:name w:val="footer"/>
    <w:basedOn w:val="a"/>
    <w:link w:val="a8"/>
    <w:uiPriority w:val="99"/>
    <w:semiHidden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1394"/>
  </w:style>
  <w:style w:type="paragraph" w:styleId="a9">
    <w:name w:val="Balloon Text"/>
    <w:basedOn w:val="a"/>
    <w:link w:val="aa"/>
    <w:uiPriority w:val="99"/>
    <w:semiHidden/>
    <w:unhideWhenUsed/>
    <w:rsid w:val="001D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139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E87679"/>
  </w:style>
  <w:style w:type="character" w:styleId="ab">
    <w:name w:val="page number"/>
    <w:basedOn w:val="a0"/>
    <w:uiPriority w:val="99"/>
    <w:unhideWhenUsed/>
    <w:rsid w:val="00E87679"/>
    <w:rPr>
      <w:rFonts w:eastAsiaTheme="minorEastAsia" w:cstheme="minorBidi"/>
      <w:bCs w:val="0"/>
      <w:iCs w:val="0"/>
      <w:szCs w:val="2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chart" Target="charts/chart4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hart" Target="charts/chart3.xml"/><Relationship Id="rId30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image" Target="../media/image18.jpeg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>
              <a:gsLst>
                <a:gs pos="0">
                  <a:srgbClr val="FBE4AE"/>
                </a:gs>
                <a:gs pos="13000">
                  <a:srgbClr val="BD922A"/>
                </a:gs>
                <a:gs pos="21001">
                  <a:srgbClr val="BD922A"/>
                </a:gs>
                <a:gs pos="63000">
                  <a:srgbClr val="FBE4AE"/>
                </a:gs>
                <a:gs pos="67000">
                  <a:srgbClr val="BD922A"/>
                </a:gs>
                <a:gs pos="69000">
                  <a:srgbClr val="835E17"/>
                </a:gs>
                <a:gs pos="82001">
                  <a:srgbClr val="A28949"/>
                </a:gs>
                <a:gs pos="100000">
                  <a:srgbClr val="FAE3B7"/>
                </a:gs>
              </a:gsLst>
              <a:lin ang="5400000" scaled="0"/>
            </a:gradFill>
          </c:spPr>
          <c:invertIfNegative val="0"/>
          <c:dLbls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10705.8</c:v>
                </c:pt>
                <c:pt idx="1">
                  <c:v>11349.4</c:v>
                </c:pt>
                <c:pt idx="2">
                  <c:v>9873.5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521088"/>
        <c:axId val="168522880"/>
        <c:axId val="0"/>
      </c:bar3DChart>
      <c:catAx>
        <c:axId val="168521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 baseline="0"/>
            </a:pPr>
            <a:endParaRPr lang="ru-RU"/>
          </a:p>
        </c:txPr>
        <c:crossAx val="168522880"/>
        <c:crosses val="autoZero"/>
        <c:auto val="1"/>
        <c:lblAlgn val="ctr"/>
        <c:lblOffset val="100"/>
        <c:noMultiLvlLbl val="0"/>
      </c:catAx>
      <c:valAx>
        <c:axId val="168522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6852108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1828317467261029E-2"/>
          <c:y val="9.1163645585577616E-2"/>
          <c:w val="0.67820689080531604"/>
          <c:h val="0.890634976913064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numFmt formatCode="0.0%" sourceLinked="0"/>
            <c:txPr>
              <a:bodyPr/>
              <a:lstStyle/>
              <a:p>
                <a:pPr>
                  <a:defRPr sz="1400" b="1" baseline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Налог на совокупный доход - 647.7</c:v>
                </c:pt>
                <c:pt idx="1">
                  <c:v>Доходы от использования имущества - 328</c:v>
                </c:pt>
                <c:pt idx="2">
                  <c:v>Акцизы - 1490.6</c:v>
                </c:pt>
                <c:pt idx="3">
                  <c:v>Налог на доходы физ.лиц - 1309.2</c:v>
                </c:pt>
                <c:pt idx="4">
                  <c:v>Налог на имущество физ.лиц - 100.8</c:v>
                </c:pt>
                <c:pt idx="5">
                  <c:v>Земельный налог - 3727.4</c:v>
                </c:pt>
                <c:pt idx="6">
                  <c:v>Иные доходы - 246.8</c:v>
                </c:pt>
                <c:pt idx="7">
                  <c:v>Финансовая помощь - 2023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647.70000000000005</c:v>
                </c:pt>
                <c:pt idx="1">
                  <c:v>328</c:v>
                </c:pt>
                <c:pt idx="2">
                  <c:v>1490.6</c:v>
                </c:pt>
                <c:pt idx="3">
                  <c:v>1309.2</c:v>
                </c:pt>
                <c:pt idx="4">
                  <c:v>100.8</c:v>
                </c:pt>
                <c:pt idx="5">
                  <c:v>3727.4</c:v>
                </c:pt>
                <c:pt idx="6">
                  <c:v>246.8</c:v>
                </c:pt>
                <c:pt idx="7">
                  <c:v>2023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467488872918665"/>
          <c:y val="4.4391877141060944E-2"/>
          <c:w val="0.24498391694093793"/>
          <c:h val="0.84600611602724141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10799.9</c:v>
                </c:pt>
                <c:pt idx="1">
                  <c:v>10111.4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205696"/>
        <c:axId val="168309888"/>
        <c:axId val="0"/>
      </c:bar3DChart>
      <c:catAx>
        <c:axId val="1682056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800" b="1"/>
            </a:pPr>
            <a:endParaRPr lang="ru-RU"/>
          </a:p>
        </c:txPr>
        <c:crossAx val="168309888"/>
        <c:crosses val="autoZero"/>
        <c:auto val="1"/>
        <c:lblAlgn val="ctr"/>
        <c:lblOffset val="100"/>
        <c:noMultiLvlLbl val="0"/>
      </c:catAx>
      <c:valAx>
        <c:axId val="168309888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16820569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7.884332474198906E-2"/>
                  <c:y val="-0.1490098049846118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5.9673476561082212E-2"/>
                  <c:y val="-3.516079374166124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Общегосударственные - 4925.6</c:v>
                </c:pt>
                <c:pt idx="1">
                  <c:v>Культура - 3450.2</c:v>
                </c:pt>
                <c:pt idx="2">
                  <c:v>Дорожный фонд - 1490.6</c:v>
                </c:pt>
                <c:pt idx="3">
                  <c:v>Социальная политика - 271</c:v>
                </c:pt>
                <c:pt idx="4">
                  <c:v>ЖКХ - 183.5</c:v>
                </c:pt>
                <c:pt idx="5">
                  <c:v>Национальная безопасность и правоохр. деятельность - 93.9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4925.6000000000004</c:v>
                </c:pt>
                <c:pt idx="1">
                  <c:v>3450.2</c:v>
                </c:pt>
                <c:pt idx="2">
                  <c:v>1490.6</c:v>
                </c:pt>
                <c:pt idx="3">
                  <c:v>271</c:v>
                </c:pt>
                <c:pt idx="4">
                  <c:v>183.5</c:v>
                </c:pt>
                <c:pt idx="5">
                  <c:v>93.9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45363719933921"/>
          <c:y val="9.8327917642637486E-2"/>
          <c:w val="0.33737674130728679"/>
          <c:h val="0.83042883642515464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A0DE2A-B0FC-4B14-A03C-D10DBC9A6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12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Экономист</cp:lastModifiedBy>
  <cp:revision>7</cp:revision>
  <cp:lastPrinted>2014-05-07T10:32:00Z</cp:lastPrinted>
  <dcterms:created xsi:type="dcterms:W3CDTF">2015-12-28T06:59:00Z</dcterms:created>
  <dcterms:modified xsi:type="dcterms:W3CDTF">2015-12-28T13:50:00Z</dcterms:modified>
</cp:coreProperties>
</file>