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6D56E8">
        <w:rPr>
          <w:sz w:val="28"/>
          <w:szCs w:val="28"/>
        </w:rPr>
        <w:t xml:space="preserve">от </w:t>
      </w:r>
      <w:r w:rsidR="00224D4B">
        <w:rPr>
          <w:sz w:val="28"/>
          <w:szCs w:val="28"/>
        </w:rPr>
        <w:t>20</w:t>
      </w:r>
      <w:r w:rsidR="00C97EED" w:rsidRPr="006D56E8">
        <w:rPr>
          <w:sz w:val="28"/>
          <w:szCs w:val="28"/>
        </w:rPr>
        <w:t>.08</w:t>
      </w:r>
      <w:r w:rsidR="007C1F5B" w:rsidRPr="006D56E8">
        <w:rPr>
          <w:sz w:val="28"/>
          <w:szCs w:val="28"/>
        </w:rPr>
        <w:t>.2020</w:t>
      </w:r>
      <w:r w:rsidRPr="006D56E8">
        <w:rPr>
          <w:sz w:val="28"/>
          <w:szCs w:val="28"/>
        </w:rPr>
        <w:t xml:space="preserve"> года № </w:t>
      </w:r>
      <w:r w:rsidR="006D56E8" w:rsidRPr="006D56E8">
        <w:rPr>
          <w:sz w:val="28"/>
          <w:szCs w:val="28"/>
        </w:rPr>
        <w:t>75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584AB4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584AB4">
        <w:rPr>
          <w:sz w:val="28"/>
          <w:szCs w:val="28"/>
        </w:rPr>
        <w:t xml:space="preserve">О.В. </w:t>
      </w:r>
      <w:proofErr w:type="spellStart"/>
      <w:r w:rsidR="00584AB4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C1F5B" w:rsidRDefault="007C1F5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97EED">
        <w:rPr>
          <w:rFonts w:ascii="Times New Roman" w:hAnsi="Times New Roman"/>
          <w:sz w:val="28"/>
          <w:szCs w:val="28"/>
        </w:rPr>
        <w:t xml:space="preserve">от </w:t>
      </w:r>
      <w:r w:rsidR="00224D4B">
        <w:rPr>
          <w:rFonts w:ascii="Times New Roman" w:hAnsi="Times New Roman"/>
          <w:sz w:val="28"/>
          <w:szCs w:val="28"/>
        </w:rPr>
        <w:t>20</w:t>
      </w:r>
      <w:r w:rsidR="00C97EED" w:rsidRPr="006D56E8">
        <w:rPr>
          <w:rFonts w:ascii="Times New Roman" w:hAnsi="Times New Roman"/>
          <w:sz w:val="28"/>
          <w:szCs w:val="28"/>
        </w:rPr>
        <w:t>.08</w:t>
      </w:r>
      <w:r w:rsidR="007C1F5B" w:rsidRPr="006D56E8">
        <w:rPr>
          <w:rFonts w:ascii="Times New Roman" w:hAnsi="Times New Roman"/>
          <w:sz w:val="28"/>
          <w:szCs w:val="28"/>
        </w:rPr>
        <w:t xml:space="preserve">.2020 </w:t>
      </w:r>
      <w:r w:rsidRPr="006D56E8">
        <w:rPr>
          <w:rFonts w:ascii="Times New Roman" w:hAnsi="Times New Roman"/>
          <w:sz w:val="28"/>
          <w:szCs w:val="28"/>
        </w:rPr>
        <w:t>№</w:t>
      </w:r>
      <w:r w:rsidR="006D56E8">
        <w:rPr>
          <w:rFonts w:ascii="Times New Roman" w:hAnsi="Times New Roman"/>
          <w:sz w:val="28"/>
          <w:szCs w:val="28"/>
        </w:rPr>
        <w:t xml:space="preserve"> 75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CF0BF6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11945,9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782,4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7159,0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706,8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CF0BF6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5867,7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782,4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1080,8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706,8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128,1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90,7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0F51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128,1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90,7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DC110F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11163,7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C110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486,8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6988,5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C110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538,3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DC110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5085,5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486,8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910,3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538,3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DC110F">
                    <w:rPr>
                      <w:sz w:val="28"/>
                      <w:szCs w:val="28"/>
                    </w:rPr>
                    <w:t>181,9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EF5BC9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DC110F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181,9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FA03D8">
                    <w:rPr>
                      <w:color w:val="000000"/>
                      <w:sz w:val="28"/>
                      <w:szCs w:val="28"/>
                    </w:rPr>
                    <w:t>87,7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DC110F">
                    <w:rPr>
                      <w:sz w:val="28"/>
                      <w:szCs w:val="28"/>
                    </w:rPr>
                    <w:t>319,2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DC110F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319,2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711"/>
        <w:gridCol w:w="621"/>
        <w:gridCol w:w="62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CF0BF6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11945</w:t>
            </w:r>
            <w:r w:rsidR="00DC11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C110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C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AA548B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48B" w:rsidRPr="001C6E61" w:rsidRDefault="00AA548B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0F51F3" w:rsidP="00B9469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0F51F3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DC110F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C110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C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548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F0BF6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11945</w:t>
            </w:r>
            <w:r w:rsidR="009A24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F0BF6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5945,9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128,1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2215A8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128,1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2215A8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A240E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11163,7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A240E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5163,7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F51F3"/>
    <w:rsid w:val="00104B7C"/>
    <w:rsid w:val="00123373"/>
    <w:rsid w:val="001808C9"/>
    <w:rsid w:val="001A786A"/>
    <w:rsid w:val="001C5FDA"/>
    <w:rsid w:val="001C6E61"/>
    <w:rsid w:val="001D2912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279DB"/>
    <w:rsid w:val="00333679"/>
    <w:rsid w:val="00372F10"/>
    <w:rsid w:val="003730CD"/>
    <w:rsid w:val="003A1928"/>
    <w:rsid w:val="003B2183"/>
    <w:rsid w:val="00401EE1"/>
    <w:rsid w:val="004E5D42"/>
    <w:rsid w:val="004F1C46"/>
    <w:rsid w:val="005262A0"/>
    <w:rsid w:val="00577A4B"/>
    <w:rsid w:val="00584AB4"/>
    <w:rsid w:val="00592975"/>
    <w:rsid w:val="005A3FA5"/>
    <w:rsid w:val="005F3445"/>
    <w:rsid w:val="00606943"/>
    <w:rsid w:val="00621E49"/>
    <w:rsid w:val="006230FC"/>
    <w:rsid w:val="00656484"/>
    <w:rsid w:val="006D56E8"/>
    <w:rsid w:val="006E301E"/>
    <w:rsid w:val="006F0340"/>
    <w:rsid w:val="007565B4"/>
    <w:rsid w:val="007B48A6"/>
    <w:rsid w:val="007C1F5B"/>
    <w:rsid w:val="007D1B5C"/>
    <w:rsid w:val="007D3CFA"/>
    <w:rsid w:val="007F304D"/>
    <w:rsid w:val="00837FB1"/>
    <w:rsid w:val="00847893"/>
    <w:rsid w:val="008568A3"/>
    <w:rsid w:val="00866B8D"/>
    <w:rsid w:val="008713B2"/>
    <w:rsid w:val="0087733D"/>
    <w:rsid w:val="00895D6C"/>
    <w:rsid w:val="008C6EBB"/>
    <w:rsid w:val="00914498"/>
    <w:rsid w:val="00917F65"/>
    <w:rsid w:val="0096160E"/>
    <w:rsid w:val="009A240E"/>
    <w:rsid w:val="009B7429"/>
    <w:rsid w:val="009D2B9F"/>
    <w:rsid w:val="009F55E8"/>
    <w:rsid w:val="00A16B4C"/>
    <w:rsid w:val="00A43B3D"/>
    <w:rsid w:val="00A446B4"/>
    <w:rsid w:val="00A66CF0"/>
    <w:rsid w:val="00A71844"/>
    <w:rsid w:val="00A71FFE"/>
    <w:rsid w:val="00A9533C"/>
    <w:rsid w:val="00AA1951"/>
    <w:rsid w:val="00AA548B"/>
    <w:rsid w:val="00AD687B"/>
    <w:rsid w:val="00B3452F"/>
    <w:rsid w:val="00B424D3"/>
    <w:rsid w:val="00B514AF"/>
    <w:rsid w:val="00B527E0"/>
    <w:rsid w:val="00B543D8"/>
    <w:rsid w:val="00B65240"/>
    <w:rsid w:val="00B73BAE"/>
    <w:rsid w:val="00B87A6F"/>
    <w:rsid w:val="00B94690"/>
    <w:rsid w:val="00BE71AE"/>
    <w:rsid w:val="00C0334A"/>
    <w:rsid w:val="00C123DD"/>
    <w:rsid w:val="00C30130"/>
    <w:rsid w:val="00C367C6"/>
    <w:rsid w:val="00C71C85"/>
    <w:rsid w:val="00C97EED"/>
    <w:rsid w:val="00CB7FEC"/>
    <w:rsid w:val="00CC033C"/>
    <w:rsid w:val="00CC14F5"/>
    <w:rsid w:val="00CE6055"/>
    <w:rsid w:val="00CF0BF6"/>
    <w:rsid w:val="00D001C1"/>
    <w:rsid w:val="00D4042B"/>
    <w:rsid w:val="00D80D54"/>
    <w:rsid w:val="00D86F7F"/>
    <w:rsid w:val="00D944E0"/>
    <w:rsid w:val="00DB3780"/>
    <w:rsid w:val="00DC110F"/>
    <w:rsid w:val="00DD71EE"/>
    <w:rsid w:val="00E37F1D"/>
    <w:rsid w:val="00E61427"/>
    <w:rsid w:val="00E74265"/>
    <w:rsid w:val="00E8085C"/>
    <w:rsid w:val="00EA2C7D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43</cp:revision>
  <cp:lastPrinted>2020-09-01T06:06:00Z</cp:lastPrinted>
  <dcterms:created xsi:type="dcterms:W3CDTF">2019-01-10T07:58:00Z</dcterms:created>
  <dcterms:modified xsi:type="dcterms:W3CDTF">2020-09-01T06:06:00Z</dcterms:modified>
</cp:coreProperties>
</file>