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РОССИЙСКАЯ ФЕДЕРАЦИЯ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РОСТОВСКАЯ ОБЛАСТЬ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МИЛЛЕРОВСКИЙ РАЙОН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МУНИЦИПАЛЬНОЕ ОБРАЗОВАНИЕ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«ДЕГТЕВСКОГО СЕЛЬСКОЕ ПОСЕЛЕНИЕ»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b/>
          <w:kern w:val="1"/>
          <w:sz w:val="28"/>
          <w:szCs w:val="28"/>
          <w:lang w:eastAsia="en-US"/>
        </w:rPr>
        <w:t>АДМИНИСТРАЦИЯ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>
        <w:rPr>
          <w:rFonts w:eastAsia="Lucida Sans Unicode"/>
          <w:b/>
          <w:kern w:val="1"/>
          <w:sz w:val="28"/>
          <w:szCs w:val="28"/>
          <w:lang w:eastAsia="en-US"/>
        </w:rPr>
        <w:t>ДЕГТЕВСКОГО СЕЛЬСКОГО ПОСЕЛЕНИЯ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</w:p>
    <w:p w:rsidR="0009062C" w:rsidRPr="0036558A" w:rsidRDefault="0009062C" w:rsidP="0009062C">
      <w:pPr>
        <w:tabs>
          <w:tab w:val="left" w:pos="7050"/>
        </w:tabs>
        <w:jc w:val="center"/>
        <w:rPr>
          <w:b/>
          <w:sz w:val="28"/>
          <w:szCs w:val="28"/>
        </w:rPr>
      </w:pPr>
      <w:r w:rsidRPr="0036558A">
        <w:rPr>
          <w:b/>
          <w:sz w:val="28"/>
          <w:szCs w:val="28"/>
        </w:rPr>
        <w:t>ПОСТАНОВЛЕНИЕ</w:t>
      </w:r>
    </w:p>
    <w:p w:rsidR="0009062C" w:rsidRPr="0036558A" w:rsidRDefault="004416A1" w:rsidP="0009062C">
      <w:pPr>
        <w:tabs>
          <w:tab w:val="left" w:pos="7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906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9062C">
        <w:rPr>
          <w:sz w:val="28"/>
          <w:szCs w:val="28"/>
        </w:rPr>
        <w:t xml:space="preserve"> 28.09.2021</w:t>
      </w:r>
      <w:r w:rsidR="0009062C" w:rsidRPr="0036558A">
        <w:rPr>
          <w:sz w:val="28"/>
          <w:szCs w:val="28"/>
        </w:rPr>
        <w:t xml:space="preserve">    №</w:t>
      </w:r>
      <w:r w:rsidR="0009062C">
        <w:rPr>
          <w:sz w:val="28"/>
          <w:szCs w:val="28"/>
        </w:rPr>
        <w:t xml:space="preserve"> 6</w:t>
      </w:r>
      <w:r>
        <w:rPr>
          <w:sz w:val="28"/>
          <w:szCs w:val="28"/>
        </w:rPr>
        <w:t>9</w:t>
      </w:r>
    </w:p>
    <w:p w:rsidR="0009062C" w:rsidRPr="0036558A" w:rsidRDefault="0009062C" w:rsidP="0009062C">
      <w:pPr>
        <w:tabs>
          <w:tab w:val="left" w:pos="7050"/>
        </w:tabs>
        <w:jc w:val="center"/>
        <w:rPr>
          <w:sz w:val="28"/>
          <w:szCs w:val="28"/>
        </w:rPr>
      </w:pPr>
      <w:r w:rsidRPr="0036558A">
        <w:rPr>
          <w:sz w:val="28"/>
          <w:szCs w:val="28"/>
        </w:rPr>
        <w:t>сл. Дегтево</w:t>
      </w:r>
    </w:p>
    <w:p w:rsidR="0009062C" w:rsidRDefault="0009062C" w:rsidP="0009062C">
      <w:pPr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</w:p>
    <w:p w:rsidR="0009062C" w:rsidRPr="0015424D" w:rsidRDefault="0009062C" w:rsidP="0009062C">
      <w:pPr>
        <w:autoSpaceDE w:val="0"/>
        <w:autoSpaceDN w:val="0"/>
        <w:adjustRightInd w:val="0"/>
        <w:ind w:left="-360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15424D">
        <w:rPr>
          <w:b/>
          <w:sz w:val="28"/>
          <w:szCs w:val="28"/>
        </w:rPr>
        <w:t>Об утверждении</w:t>
      </w:r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Плана мероприятий</w:t>
      </w:r>
    </w:p>
    <w:p w:rsidR="004416A1" w:rsidRDefault="0009062C" w:rsidP="0009062C">
      <w:pPr>
        <w:autoSpaceDE w:val="0"/>
        <w:autoSpaceDN w:val="0"/>
        <w:adjustRightInd w:val="0"/>
        <w:ind w:left="-360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по противодействию коррупции в  муниципальном образовании </w:t>
      </w:r>
    </w:p>
    <w:p w:rsidR="0009062C" w:rsidRPr="0015424D" w:rsidRDefault="0009062C" w:rsidP="0009062C">
      <w:pPr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>«</w:t>
      </w:r>
      <w:proofErr w:type="spellStart"/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>Дегтевское</w:t>
      </w:r>
      <w:proofErr w:type="spellEnd"/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сельское поселение» на 2021-2024 годы</w:t>
      </w:r>
    </w:p>
    <w:p w:rsidR="0009062C" w:rsidRPr="00581F74" w:rsidRDefault="0009062C" w:rsidP="0009062C">
      <w:pPr>
        <w:pStyle w:val="ConsPlusNormal"/>
        <w:ind w:left="-360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62C" w:rsidRPr="00581F74" w:rsidRDefault="0009062C" w:rsidP="00090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037E">
        <w:rPr>
          <w:sz w:val="28"/>
          <w:szCs w:val="28"/>
        </w:rPr>
        <w:t>Руководствуясь положениями Национального плана противодействия коррупции на 2021-2024гг., утвержденными</w:t>
      </w:r>
      <w:r w:rsidRPr="003C037E">
        <w:rPr>
          <w:rFonts w:eastAsia="Lucida Sans Unicode"/>
          <w:kern w:val="2"/>
          <w:sz w:val="28"/>
          <w:szCs w:val="28"/>
          <w:lang w:bidi="hi-IN"/>
        </w:rPr>
        <w:t xml:space="preserve">  Указом Президента Российской Федерации от 16.08.2021 № 478 «О Национальном плане противодействия коррупции на 2021 - 2024 годы»</w:t>
      </w:r>
      <w:r w:rsidRPr="003C03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Планом мероприятий по противодействию коррупции в государственных органах Ростовской области, утвержденным решением комиссии по координации работы по противодействию коррупции в Ростовской области от 19.08.2021 № 3, Администрация Дегтевского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</w:t>
      </w:r>
      <w:r w:rsidRPr="00581F74">
        <w:rPr>
          <w:sz w:val="28"/>
          <w:szCs w:val="28"/>
        </w:rPr>
        <w:t>:</w:t>
      </w:r>
    </w:p>
    <w:p w:rsidR="0009062C" w:rsidRPr="00581F74" w:rsidRDefault="0009062C" w:rsidP="0009062C">
      <w:pPr>
        <w:pStyle w:val="ConsPlusNormal"/>
        <w:ind w:left="-360" w:right="-365" w:firstLine="540"/>
        <w:jc w:val="center"/>
        <w:rPr>
          <w:rFonts w:ascii="Times New Roman" w:hAnsi="Times New Roman"/>
          <w:sz w:val="28"/>
          <w:szCs w:val="28"/>
        </w:rPr>
      </w:pPr>
    </w:p>
    <w:p w:rsidR="0009062C" w:rsidRDefault="0009062C" w:rsidP="000906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81F74">
        <w:rPr>
          <w:sz w:val="28"/>
          <w:szCs w:val="28"/>
        </w:rPr>
        <w:t xml:space="preserve">«План </w:t>
      </w:r>
      <w:r>
        <w:rPr>
          <w:sz w:val="28"/>
          <w:szCs w:val="28"/>
        </w:rPr>
        <w:t xml:space="preserve">мероприятий </w:t>
      </w:r>
      <w:r w:rsidRPr="00581F74">
        <w:rPr>
          <w:sz w:val="28"/>
          <w:szCs w:val="28"/>
        </w:rPr>
        <w:t xml:space="preserve">по противодействию  коррупции 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 сельское поселение» на 2021-2024 годы» (далее</w:t>
      </w:r>
      <w:r w:rsidR="004416A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41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План) согласно приложению к </w:t>
      </w:r>
      <w:r w:rsidR="004416A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данному постановлени</w:t>
      </w:r>
      <w:r w:rsidR="00C07C27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09062C" w:rsidRDefault="0009062C" w:rsidP="000906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Дегтевского сельского поселения от 27.03.2018 № 40 </w:t>
      </w:r>
      <w:r w:rsidR="004416A1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Плана противодействия коррупции в Администрации Дегтевского сельского поселения на 2018-2020 годы».</w:t>
      </w:r>
    </w:p>
    <w:p w:rsidR="0009062C" w:rsidRPr="00581F74" w:rsidRDefault="0009062C" w:rsidP="0009062C">
      <w:pPr>
        <w:numPr>
          <w:ilvl w:val="0"/>
          <w:numId w:val="1"/>
        </w:num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581F74">
        <w:rPr>
          <w:sz w:val="28"/>
          <w:szCs w:val="28"/>
        </w:rPr>
        <w:t xml:space="preserve">Обнародовать  настоящее </w:t>
      </w:r>
      <w:r>
        <w:rPr>
          <w:sz w:val="28"/>
          <w:szCs w:val="28"/>
        </w:rPr>
        <w:t xml:space="preserve"> распоряжение </w:t>
      </w:r>
      <w:r w:rsidRPr="00581F74">
        <w:rPr>
          <w:sz w:val="28"/>
          <w:szCs w:val="28"/>
        </w:rPr>
        <w:t xml:space="preserve"> на  информационных  стендах </w:t>
      </w:r>
      <w:r>
        <w:rPr>
          <w:sz w:val="28"/>
          <w:szCs w:val="28"/>
        </w:rPr>
        <w:t xml:space="preserve">     </w:t>
      </w:r>
      <w:r w:rsidRPr="00581F74">
        <w:rPr>
          <w:sz w:val="28"/>
          <w:szCs w:val="28"/>
        </w:rPr>
        <w:t xml:space="preserve">и разместить на официальном сайте Администрации </w:t>
      </w:r>
      <w:r>
        <w:rPr>
          <w:sz w:val="28"/>
          <w:szCs w:val="28"/>
        </w:rPr>
        <w:t>Дегтевского</w:t>
      </w:r>
      <w:r w:rsidRPr="00581F74">
        <w:rPr>
          <w:sz w:val="28"/>
          <w:szCs w:val="28"/>
        </w:rPr>
        <w:t xml:space="preserve"> сельского поселения</w:t>
      </w:r>
    </w:p>
    <w:p w:rsidR="0009062C" w:rsidRDefault="0009062C" w:rsidP="0009062C">
      <w:pPr>
        <w:pStyle w:val="a3"/>
        <w:numPr>
          <w:ilvl w:val="0"/>
          <w:numId w:val="1"/>
        </w:numPr>
        <w:spacing w:after="0"/>
        <w:ind w:right="-5"/>
        <w:jc w:val="both"/>
        <w:rPr>
          <w:sz w:val="28"/>
          <w:szCs w:val="28"/>
        </w:rPr>
      </w:pPr>
      <w:proofErr w:type="gramStart"/>
      <w:r w:rsidRPr="00581F74">
        <w:rPr>
          <w:sz w:val="28"/>
          <w:szCs w:val="28"/>
        </w:rPr>
        <w:t>Контроль за</w:t>
      </w:r>
      <w:proofErr w:type="gramEnd"/>
      <w:r w:rsidRPr="00581F74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9062C" w:rsidRDefault="0009062C" w:rsidP="0009062C">
      <w:pPr>
        <w:pStyle w:val="a3"/>
        <w:spacing w:after="0"/>
        <w:ind w:left="-360" w:right="-5" w:firstLine="540"/>
        <w:jc w:val="both"/>
        <w:rPr>
          <w:sz w:val="28"/>
          <w:szCs w:val="28"/>
        </w:rPr>
      </w:pPr>
    </w:p>
    <w:p w:rsidR="0009062C" w:rsidRPr="00581F74" w:rsidRDefault="0009062C" w:rsidP="0009062C">
      <w:pPr>
        <w:pStyle w:val="a3"/>
        <w:spacing w:after="0"/>
        <w:ind w:left="-360" w:right="-5" w:firstLine="540"/>
        <w:jc w:val="both"/>
        <w:rPr>
          <w:sz w:val="28"/>
          <w:szCs w:val="28"/>
        </w:rPr>
      </w:pPr>
    </w:p>
    <w:p w:rsidR="0009062C" w:rsidRDefault="00C07C27" w:rsidP="00090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9062C" w:rsidRPr="00581F74">
        <w:rPr>
          <w:sz w:val="28"/>
          <w:szCs w:val="28"/>
        </w:rPr>
        <w:t>ав</w:t>
      </w:r>
      <w:r>
        <w:rPr>
          <w:sz w:val="28"/>
          <w:szCs w:val="28"/>
        </w:rPr>
        <w:t xml:space="preserve">а </w:t>
      </w:r>
      <w:r w:rsidR="0009062C" w:rsidRPr="00581F74">
        <w:rPr>
          <w:sz w:val="28"/>
          <w:szCs w:val="28"/>
        </w:rPr>
        <w:t xml:space="preserve"> </w:t>
      </w:r>
      <w:r w:rsidR="0009062C">
        <w:rPr>
          <w:sz w:val="28"/>
          <w:szCs w:val="28"/>
        </w:rPr>
        <w:t>Администрации</w:t>
      </w:r>
    </w:p>
    <w:p w:rsidR="0009062C" w:rsidRPr="00365A1F" w:rsidRDefault="0009062C" w:rsidP="00090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Дегтевского с</w:t>
      </w:r>
      <w:r w:rsidRPr="00581F74">
        <w:rPr>
          <w:sz w:val="28"/>
          <w:szCs w:val="28"/>
        </w:rPr>
        <w:t>ельского поселения</w:t>
      </w:r>
      <w:r w:rsidRPr="00581F74">
        <w:rPr>
          <w:sz w:val="28"/>
          <w:szCs w:val="28"/>
        </w:rPr>
        <w:tab/>
      </w:r>
      <w:r w:rsidRPr="00581F74">
        <w:rPr>
          <w:sz w:val="28"/>
          <w:szCs w:val="28"/>
        </w:rPr>
        <w:tab/>
      </w:r>
      <w:r w:rsidRPr="00581F74">
        <w:rPr>
          <w:sz w:val="28"/>
          <w:szCs w:val="28"/>
        </w:rPr>
        <w:tab/>
      </w:r>
      <w:r w:rsidRPr="00581F74">
        <w:rPr>
          <w:sz w:val="28"/>
          <w:szCs w:val="28"/>
        </w:rPr>
        <w:tab/>
      </w:r>
      <w:r w:rsidR="00C07C27">
        <w:rPr>
          <w:sz w:val="28"/>
          <w:szCs w:val="28"/>
        </w:rPr>
        <w:t>В.П.Ручкин</w:t>
      </w:r>
    </w:p>
    <w:p w:rsidR="0009062C" w:rsidRDefault="0009062C" w:rsidP="0009062C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</w:p>
    <w:p w:rsidR="0009062C" w:rsidRDefault="0009062C" w:rsidP="0009062C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</w:p>
    <w:p w:rsidR="0009062C" w:rsidRDefault="0009062C" w:rsidP="0009062C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</w:p>
    <w:p w:rsidR="003B4167" w:rsidRDefault="003B4167" w:rsidP="003B4167">
      <w:pPr>
        <w:autoSpaceDE w:val="0"/>
        <w:autoSpaceDN w:val="0"/>
        <w:adjustRightInd w:val="0"/>
        <w:jc w:val="center"/>
      </w:pPr>
    </w:p>
    <w:p w:rsidR="00040469" w:rsidRPr="00932286" w:rsidRDefault="00040469" w:rsidP="00365A1F">
      <w:pPr>
        <w:pStyle w:val="a3"/>
        <w:spacing w:after="0"/>
        <w:rPr>
          <w:sz w:val="22"/>
          <w:szCs w:val="22"/>
        </w:rPr>
        <w:sectPr w:rsidR="00040469" w:rsidRPr="00932286" w:rsidSect="0009062C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09062C" w:rsidRPr="005E4777" w:rsidRDefault="0009062C" w:rsidP="0009062C">
      <w:pPr>
        <w:jc w:val="right"/>
        <w:outlineLvl w:val="4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5E4777">
        <w:rPr>
          <w:bCs/>
        </w:rPr>
        <w:t>Приложение</w:t>
      </w:r>
      <w:r>
        <w:rPr>
          <w:bCs/>
        </w:rPr>
        <w:t xml:space="preserve"> №1</w:t>
      </w:r>
    </w:p>
    <w:p w:rsidR="0009062C" w:rsidRPr="005E4777" w:rsidRDefault="0009062C" w:rsidP="0009062C">
      <w:pPr>
        <w:ind w:left="-135"/>
        <w:jc w:val="right"/>
        <w:outlineLvl w:val="4"/>
        <w:rPr>
          <w:bCs/>
        </w:rPr>
      </w:pPr>
      <w:r w:rsidRPr="005E4777">
        <w:rPr>
          <w:bCs/>
        </w:rPr>
        <w:t xml:space="preserve">к </w:t>
      </w:r>
      <w:r>
        <w:rPr>
          <w:bCs/>
        </w:rPr>
        <w:t xml:space="preserve"> </w:t>
      </w:r>
      <w:r w:rsidR="004416A1">
        <w:rPr>
          <w:bCs/>
        </w:rPr>
        <w:t xml:space="preserve">постановлению </w:t>
      </w:r>
      <w:r w:rsidRPr="005E4777">
        <w:rPr>
          <w:bCs/>
        </w:rPr>
        <w:t xml:space="preserve"> Администрации</w:t>
      </w:r>
    </w:p>
    <w:p w:rsidR="0009062C" w:rsidRPr="005E4777" w:rsidRDefault="0009062C" w:rsidP="0009062C">
      <w:pPr>
        <w:ind w:left="-135"/>
        <w:jc w:val="right"/>
        <w:outlineLvl w:val="4"/>
        <w:rPr>
          <w:bCs/>
        </w:rPr>
      </w:pPr>
      <w:r>
        <w:rPr>
          <w:bCs/>
        </w:rPr>
        <w:t>Дегтевского</w:t>
      </w:r>
      <w:r w:rsidRPr="005E4777">
        <w:rPr>
          <w:bCs/>
        </w:rPr>
        <w:t xml:space="preserve"> сельского поселения</w:t>
      </w:r>
    </w:p>
    <w:p w:rsidR="0009062C" w:rsidRPr="005E4777" w:rsidRDefault="0009062C" w:rsidP="0009062C">
      <w:pPr>
        <w:ind w:left="-135"/>
        <w:jc w:val="right"/>
        <w:outlineLvl w:val="4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2</w:t>
      </w:r>
      <w:r w:rsidR="004416A1">
        <w:rPr>
          <w:bCs/>
          <w:u w:val="single"/>
        </w:rPr>
        <w:t>8</w:t>
      </w:r>
      <w:r>
        <w:rPr>
          <w:bCs/>
          <w:u w:val="single"/>
        </w:rPr>
        <w:t xml:space="preserve">.09.2021  № </w:t>
      </w:r>
      <w:r w:rsidR="004416A1">
        <w:rPr>
          <w:bCs/>
          <w:u w:val="single"/>
        </w:rPr>
        <w:t>69</w:t>
      </w:r>
    </w:p>
    <w:p w:rsidR="0009062C" w:rsidRPr="005E4777" w:rsidRDefault="0009062C" w:rsidP="0009062C">
      <w:pPr>
        <w:ind w:left="-142"/>
        <w:jc w:val="center"/>
        <w:outlineLvl w:val="4"/>
        <w:rPr>
          <w:bCs/>
          <w:sz w:val="28"/>
          <w:szCs w:val="28"/>
        </w:rPr>
      </w:pPr>
    </w:p>
    <w:p w:rsidR="0009062C" w:rsidRPr="003C037E" w:rsidRDefault="0009062C" w:rsidP="0009062C">
      <w:pPr>
        <w:widowControl w:val="0"/>
        <w:tabs>
          <w:tab w:val="center" w:pos="7710"/>
          <w:tab w:val="left" w:pos="8400"/>
        </w:tabs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C037E">
        <w:rPr>
          <w:rFonts w:eastAsia="Lucida Sans Unicode"/>
          <w:b/>
          <w:kern w:val="2"/>
          <w:sz w:val="28"/>
          <w:szCs w:val="28"/>
          <w:lang w:eastAsia="hi-IN" w:bidi="hi-IN"/>
        </w:rPr>
        <w:t>ПЛАН МЕРОПРИЯТИЙ</w:t>
      </w:r>
    </w:p>
    <w:p w:rsidR="0009062C" w:rsidRDefault="0009062C" w:rsidP="0009062C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C037E">
        <w:rPr>
          <w:rFonts w:eastAsia="Lucida Sans Unicode"/>
          <w:kern w:val="2"/>
          <w:sz w:val="28"/>
          <w:szCs w:val="28"/>
          <w:lang w:eastAsia="hi-IN" w:bidi="hi-IN"/>
        </w:rPr>
        <w:t xml:space="preserve">по противодействию коррупции в </w:t>
      </w:r>
      <w:r>
        <w:rPr>
          <w:rFonts w:eastAsia="Lucida Sans Unicode"/>
          <w:kern w:val="2"/>
          <w:sz w:val="28"/>
          <w:szCs w:val="28"/>
          <w:lang w:eastAsia="hi-IN" w:bidi="hi-IN"/>
        </w:rPr>
        <w:t>муниципальном образовании «</w:t>
      </w:r>
      <w:proofErr w:type="spellStart"/>
      <w:r>
        <w:rPr>
          <w:rFonts w:eastAsia="Lucida Sans Unicode"/>
          <w:kern w:val="2"/>
          <w:sz w:val="28"/>
          <w:szCs w:val="28"/>
          <w:lang w:eastAsia="hi-IN" w:bidi="hi-IN"/>
        </w:rPr>
        <w:t>Дегтевское</w:t>
      </w:r>
      <w:proofErr w:type="spellEnd"/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сельское поселение» </w:t>
      </w:r>
    </w:p>
    <w:p w:rsidR="0009062C" w:rsidRPr="003C037E" w:rsidRDefault="0009062C" w:rsidP="0009062C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на </w:t>
      </w:r>
      <w:r w:rsidRPr="003C037E">
        <w:rPr>
          <w:rFonts w:eastAsia="Lucida Sans Unicode"/>
          <w:kern w:val="2"/>
          <w:sz w:val="28"/>
          <w:szCs w:val="28"/>
          <w:lang w:bidi="hi-IN"/>
        </w:rPr>
        <w:t xml:space="preserve"> 2021 - 2024 годы»)</w:t>
      </w:r>
    </w:p>
    <w:p w:rsidR="0009062C" w:rsidRPr="003C037E" w:rsidRDefault="0009062C" w:rsidP="0009062C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C037E">
        <w:rPr>
          <w:rFonts w:eastAsia="Lucida Sans Unicode"/>
          <w:kern w:val="2"/>
          <w:sz w:val="28"/>
          <w:szCs w:val="28"/>
          <w:lang w:eastAsia="hi-IN" w:bidi="hi-IN"/>
        </w:rPr>
        <w:t>(далее – План)</w:t>
      </w:r>
    </w:p>
    <w:p w:rsidR="0009062C" w:rsidRPr="003C037E" w:rsidRDefault="0009062C" w:rsidP="0009062C">
      <w:pPr>
        <w:widowControl w:val="0"/>
        <w:suppressAutoHyphens/>
        <w:jc w:val="center"/>
        <w:rPr>
          <w:rFonts w:eastAsia="Lucida Sans Unicode"/>
          <w:kern w:val="2"/>
          <w:lang w:eastAsia="hi-IN" w:bidi="hi-IN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4394"/>
        <w:gridCol w:w="2835"/>
        <w:gridCol w:w="6379"/>
      </w:tblGrid>
      <w:tr w:rsidR="0009062C" w:rsidRPr="003C037E" w:rsidTr="00C4351F">
        <w:trPr>
          <w:trHeight w:val="7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№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spellStart"/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п</w:t>
            </w:r>
            <w:proofErr w:type="spellEnd"/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>/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Срок исполнения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мероприятия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Исполнитель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мероприятия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1. Организационное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и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правовое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обеспечение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реализации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антикоррупционных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мер 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color w:val="000000"/>
                <w:kern w:val="2"/>
                <w:lang w:eastAsia="ar-SA"/>
              </w:rPr>
              <w:t>Внесение изменений в действующий  план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противодействия коррупции в соответствии с Национальным планом противодействия коррупции на 2021 – 2024 годы,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ar-SA"/>
              </w:rPr>
              <w:t xml:space="preserve"> настоящим Планом</w:t>
            </w:r>
            <w:r w:rsidRPr="003C037E">
              <w:rPr>
                <w:rFonts w:eastAsia="Calibri" w:cs="Arial"/>
                <w:color w:val="000000"/>
                <w:spacing w:val="-2"/>
                <w:kern w:val="2"/>
                <w:lang w:eastAsia="ar-SA"/>
              </w:rPr>
              <w:t xml:space="preserve">, 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ar-SA"/>
              </w:rPr>
              <w:t>обеспечение контроля их выполнения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До </w:t>
            </w:r>
            <w:r>
              <w:rPr>
                <w:rFonts w:eastAsia="Calibri"/>
                <w:spacing w:val="-4"/>
                <w:kern w:val="2"/>
                <w:lang w:eastAsia="ar-SA"/>
              </w:rPr>
              <w:t>01 октября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2021 г. – внесение изменений,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в течение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br/>
              <w:t>2021-2024 – обеспечение контроля их выполнения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Главный специалист Администрации Дегтевского сельского поселения по архивной, кадровой работе и нотариальным делам, ответственный за профилактику коррупционных правонарушений, руководители подведомственных учреждений Администрации Дегтевского сельского поселения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bCs/>
                <w:kern w:val="2"/>
                <w:lang w:eastAsia="ar-SA"/>
              </w:rPr>
            </w:pPr>
            <w:r w:rsidRPr="003C037E">
              <w:rPr>
                <w:bCs/>
                <w:kern w:val="2"/>
                <w:lang w:eastAsia="ar-SA"/>
              </w:rPr>
              <w:t>Организация проведения заседаний комиссии по координации работы по противодейс</w:t>
            </w:r>
            <w:r>
              <w:rPr>
                <w:bCs/>
                <w:kern w:val="2"/>
                <w:lang w:eastAsia="ar-SA"/>
              </w:rPr>
              <w:t xml:space="preserve">твию коррупции в </w:t>
            </w:r>
            <w:proofErr w:type="spellStart"/>
            <w:r>
              <w:rPr>
                <w:bCs/>
                <w:kern w:val="2"/>
                <w:lang w:eastAsia="ar-SA"/>
              </w:rPr>
              <w:t>Дегтевском</w:t>
            </w:r>
            <w:proofErr w:type="spellEnd"/>
            <w:r>
              <w:rPr>
                <w:bCs/>
                <w:kern w:val="2"/>
                <w:lang w:eastAsia="ar-SA"/>
              </w:rPr>
              <w:t xml:space="preserve"> сельском поселении</w:t>
            </w:r>
            <w:r w:rsidRPr="003C037E">
              <w:rPr>
                <w:bCs/>
                <w:kern w:val="2"/>
                <w:lang w:eastAsia="ar-SA"/>
              </w:rPr>
              <w:t xml:space="preserve"> (далее – Комиссия) и обеспечение контроля исполнения принятых решений.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</w:t>
            </w:r>
            <w:proofErr w:type="spellStart"/>
            <w:r>
              <w:rPr>
                <w:rFonts w:eastAsia="Lucida Sans Unicode"/>
                <w:kern w:val="2"/>
                <w:lang w:eastAsia="hi-IN" w:bidi="hi-IN"/>
              </w:rPr>
              <w:t>Дегтевском</w:t>
            </w:r>
            <w:proofErr w:type="spellEnd"/>
            <w:r>
              <w:rPr>
                <w:rFonts w:eastAsia="Lucida Sans Unicode"/>
                <w:kern w:val="2"/>
                <w:lang w:eastAsia="hi-IN" w:bidi="hi-IN"/>
              </w:rPr>
              <w:t xml:space="preserve"> сельском поселении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3C037E">
              <w:rPr>
                <w:kern w:val="2"/>
                <w:lang w:eastAsia="ar-SA"/>
              </w:rPr>
              <w:t xml:space="preserve">Рассмотрение </w:t>
            </w:r>
            <w:proofErr w:type="gramStart"/>
            <w:r w:rsidRPr="003C037E">
              <w:rPr>
                <w:kern w:val="2"/>
                <w:lang w:eastAsia="ar-SA"/>
              </w:rPr>
              <w:t>на заседании комиссии по координации работы по противодейс</w:t>
            </w:r>
            <w:r>
              <w:rPr>
                <w:kern w:val="2"/>
                <w:lang w:eastAsia="ar-SA"/>
              </w:rPr>
              <w:t>твию коррупции в Ивановском сельском поселении</w:t>
            </w:r>
            <w:r w:rsidRPr="003C037E">
              <w:rPr>
                <w:kern w:val="2"/>
                <w:lang w:eastAsia="ar-SA"/>
              </w:rPr>
              <w:t xml:space="preserve"> отчета о </w:t>
            </w:r>
            <w:r w:rsidRPr="003C037E">
              <w:rPr>
                <w:kern w:val="2"/>
                <w:lang w:eastAsia="ar-SA"/>
              </w:rPr>
              <w:lastRenderedPageBreak/>
              <w:t>выполнении</w:t>
            </w:r>
            <w:proofErr w:type="gramEnd"/>
            <w:r w:rsidRPr="003C037E">
              <w:rPr>
                <w:kern w:val="2"/>
                <w:lang w:eastAsia="ar-SA"/>
              </w:rPr>
              <w:t xml:space="preserve"> Плана.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Ежегодно,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февраля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 w:rsidRPr="003C037E">
              <w:rPr>
                <w:rFonts w:eastAsia="Calibri"/>
                <w:color w:val="000000"/>
                <w:kern w:val="2"/>
                <w:lang w:eastAsia="ar-SA"/>
              </w:rPr>
              <w:t>Внесение изменений в нормативны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е правовые акты Дегтевского сельского поселения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2023 г</w:t>
            </w:r>
            <w:r>
              <w:rPr>
                <w:rFonts w:eastAsia="Lucida Sans Unicode"/>
                <w:kern w:val="2"/>
                <w:lang w:eastAsia="hi-IN" w:bidi="hi-IN"/>
              </w:rPr>
              <w:t>г.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3C037E">
              <w:rPr>
                <w:kern w:val="2"/>
                <w:lang w:eastAsia="ar-SA"/>
              </w:rPr>
              <w:t>Размещение отчета о выполнении Плана в информационно-телекоммуникационной сети «Интернет» на официальном сайт</w:t>
            </w:r>
            <w:r>
              <w:rPr>
                <w:kern w:val="2"/>
                <w:lang w:eastAsia="ar-SA"/>
              </w:rPr>
              <w:t>е Администрации Дегтевского сельского поселения</w:t>
            </w:r>
            <w:r w:rsidRPr="003C037E">
              <w:rPr>
                <w:kern w:val="2"/>
                <w:lang w:eastAsia="ar-SA"/>
              </w:rPr>
              <w:t xml:space="preserve"> в разделе «Противодействие коррупции».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февраля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3C037E">
              <w:rPr>
                <w:kern w:val="2"/>
                <w:lang w:eastAsia="ar-SA"/>
              </w:rPr>
              <w:t>Обеспечение действ</w:t>
            </w:r>
            <w:r>
              <w:rPr>
                <w:kern w:val="2"/>
                <w:lang w:eastAsia="ar-SA"/>
              </w:rPr>
              <w:t>енного функционирования комиссии</w:t>
            </w:r>
            <w:r w:rsidRPr="003C037E">
              <w:rPr>
                <w:kern w:val="2"/>
                <w:lang w:eastAsia="ar-SA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kern w:val="2"/>
                <w:lang w:eastAsia="ar-SA"/>
              </w:rPr>
              <w:t>Администрации Дегтевского сельского поселения</w:t>
            </w:r>
            <w:r w:rsidRPr="003C037E">
              <w:rPr>
                <w:kern w:val="2"/>
                <w:lang w:eastAsia="ar-SA"/>
              </w:rPr>
              <w:t xml:space="preserve"> и урегулированию конфликта интересов (далее - Комиссия).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2021-2024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Представление в сектор по профилактике коррупционных и иных правонарушений правового управления Администрации </w:t>
            </w:r>
            <w:r>
              <w:rPr>
                <w:rFonts w:eastAsia="Calibri"/>
                <w:spacing w:val="-4"/>
                <w:kern w:val="2"/>
                <w:lang w:eastAsia="ar-SA"/>
              </w:rPr>
              <w:t>Миллеровского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района информации о ходе реализации мер по противодействию коррупции в органах местного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 самоуправления Дегтевского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с использование форм, 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lastRenderedPageBreak/>
              <w:t xml:space="preserve">предусмотренных «Единой системой мониторинга </w:t>
            </w:r>
            <w:proofErr w:type="spellStart"/>
            <w:r w:rsidRPr="003C037E">
              <w:rPr>
                <w:rFonts w:eastAsia="Calibri"/>
                <w:spacing w:val="-4"/>
                <w:kern w:val="2"/>
                <w:lang w:eastAsia="ar-SA"/>
              </w:rPr>
              <w:t>антикоррупционной</w:t>
            </w:r>
            <w:proofErr w:type="spellEnd"/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работы – АИС «Мониторинг».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>Ежегодно,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до 5 апреля,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II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до 5 июля, 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III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до 5 октября,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IV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 xml:space="preserve">до 31 декабря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lastRenderedPageBreak/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Мониторинг </w:t>
            </w:r>
            <w:proofErr w:type="spellStart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антикоррупционного</w:t>
            </w:r>
            <w:proofErr w:type="spellEnd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законодательства и приведение нормативных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правовых актов Дегтевского сельского поселения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2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Осуществление в рамках мониторинга деятельности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подведомственных учреждений 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>Администрации Дегтевского сельского поселения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proofErr w:type="gramStart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контроля за</w:t>
            </w:r>
            <w:proofErr w:type="gramEnd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организацией в них работы по профила</w:t>
            </w:r>
            <w:r w:rsidRPr="003C037E">
              <w:rPr>
                <w:rFonts w:eastAsia="Lucida Sans Unicode"/>
                <w:b/>
                <w:spacing w:val="-2"/>
                <w:kern w:val="2"/>
                <w:lang w:eastAsia="hi-IN" w:bidi="hi-IN"/>
              </w:rPr>
              <w:t>к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1.1</w:t>
            </w:r>
            <w:r>
              <w:rPr>
                <w:rFonts w:eastAsia="Lucida Sans Unicode"/>
                <w:kern w:val="2"/>
                <w:lang w:eastAsia="hi-IN" w:bidi="hi-IN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Представление в органы прокуратуры информации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о выявленных фактах несоблюдения гражданами, замещавшими должности муниц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ипальной службы Дегтевского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, ограничений при заключении ими после увольнения с муниц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ипальной службы Дегтевского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lastRenderedPageBreak/>
              <w:t xml:space="preserve">2. Профилактика коррупционных и иных правонарушений при прохождении муниципальной службы </w:t>
            </w: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>Дегтевского сельского поселения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proofErr w:type="gramStart"/>
            <w:r w:rsidRPr="003C037E">
              <w:rPr>
                <w:rFonts w:eastAsia="Calibri"/>
                <w:spacing w:val="-4"/>
                <w:kern w:val="2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</w:t>
            </w:r>
            <w:r>
              <w:rPr>
                <w:rFonts w:eastAsia="Calibri"/>
                <w:spacing w:val="-4"/>
                <w:kern w:val="2"/>
                <w:lang w:eastAsia="ar-SA"/>
              </w:rPr>
              <w:t>ужбы Дегтевского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spacing w:line="216" w:lineRule="auto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2B10CA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2B10CA">
              <w:rPr>
                <w:rFonts w:eastAsia="Lucida Sans Unicode"/>
                <w:kern w:val="2"/>
                <w:lang w:eastAsia="hi-IN" w:bidi="hi-IN"/>
              </w:rPr>
              <w:t>2.2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2B10CA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2B10CA">
              <w:rPr>
                <w:rFonts w:eastAsia="Calibri"/>
                <w:spacing w:val="-4"/>
                <w:kern w:val="2"/>
                <w:lang w:eastAsia="ar-SA"/>
              </w:rPr>
              <w:t>Обеспечение представления гражданами, претендующими на замещение должностей муни</w:t>
            </w:r>
            <w:r>
              <w:rPr>
                <w:rFonts w:eastAsia="Calibri"/>
                <w:spacing w:val="-4"/>
                <w:kern w:val="2"/>
                <w:lang w:eastAsia="ar-SA"/>
              </w:rPr>
              <w:t>ципальной службы Дегтевского сельского поселения</w:t>
            </w:r>
            <w:r w:rsidRPr="002B10CA">
              <w:rPr>
                <w:rFonts w:eastAsia="Calibri"/>
                <w:spacing w:val="-4"/>
                <w:kern w:val="2"/>
                <w:lang w:eastAsia="ar-SA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2B10CA" w:rsidRDefault="0009062C" w:rsidP="00C4351F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2B10CA">
              <w:rPr>
                <w:rFonts w:eastAsia="Calibri"/>
                <w:spacing w:val="-4"/>
                <w:kern w:val="2"/>
                <w:lang w:eastAsia="ar-SA"/>
              </w:rPr>
              <w:t xml:space="preserve">В порядке и сроки, </w:t>
            </w:r>
          </w:p>
          <w:p w:rsidR="0009062C" w:rsidRPr="002B10CA" w:rsidRDefault="0009062C" w:rsidP="00C4351F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2"/>
                <w:lang w:eastAsia="ar-SA"/>
              </w:rPr>
            </w:pPr>
            <w:proofErr w:type="gramStart"/>
            <w:r w:rsidRPr="002B10CA">
              <w:rPr>
                <w:rFonts w:eastAsia="Calibri"/>
                <w:spacing w:val="-4"/>
                <w:kern w:val="2"/>
                <w:lang w:eastAsia="ar-SA"/>
              </w:rPr>
              <w:t>установленные</w:t>
            </w:r>
            <w:proofErr w:type="gramEnd"/>
            <w:r w:rsidRPr="002B10CA">
              <w:rPr>
                <w:rFonts w:eastAsia="Calibri"/>
                <w:spacing w:val="-4"/>
                <w:kern w:val="2"/>
                <w:lang w:eastAsia="ar-SA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>Обеспечение представления лицами, замещающими должности м</w:t>
            </w:r>
            <w:r>
              <w:rPr>
                <w:rFonts w:eastAsia="Calibri"/>
                <w:spacing w:val="-4"/>
                <w:kern w:val="2"/>
                <w:lang w:eastAsia="ar-SA"/>
              </w:rPr>
              <w:t>униципальной службы Дегтевского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В порядке и сроки, </w:t>
            </w:r>
          </w:p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2"/>
                <w:lang w:eastAsia="ar-SA"/>
              </w:rPr>
            </w:pPr>
            <w:proofErr w:type="gramStart"/>
            <w:r w:rsidRPr="003C037E">
              <w:rPr>
                <w:rFonts w:eastAsia="Calibri"/>
                <w:spacing w:val="-4"/>
                <w:kern w:val="2"/>
                <w:lang w:eastAsia="ar-SA"/>
              </w:rPr>
              <w:t>установленные</w:t>
            </w:r>
            <w:proofErr w:type="gramEnd"/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Обеспечение обязательного использования при заполнении справок о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Постоянно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lastRenderedPageBreak/>
              <w:t>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2.5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</w:t>
            </w:r>
            <w:r>
              <w:rPr>
                <w:rFonts w:eastAsia="Calibri"/>
                <w:kern w:val="2"/>
                <w:lang w:eastAsia="ar-SA"/>
              </w:rPr>
              <w:t>ипальной службы Дегтевского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 xml:space="preserve"> на офи</w:t>
            </w:r>
            <w:r>
              <w:rPr>
                <w:rFonts w:eastAsia="Calibri"/>
                <w:kern w:val="2"/>
                <w:lang w:eastAsia="ar-SA"/>
              </w:rPr>
              <w:t>циальном сайте</w:t>
            </w:r>
            <w:r w:rsidRPr="003C037E">
              <w:rPr>
                <w:rFonts w:eastAsia="Calibri"/>
                <w:kern w:val="2"/>
                <w:lang w:eastAsia="ar-SA"/>
              </w:rPr>
              <w:t xml:space="preserve"> </w:t>
            </w:r>
            <w:r>
              <w:rPr>
                <w:rFonts w:eastAsia="Calibri"/>
                <w:kern w:val="2"/>
                <w:lang w:eastAsia="ar-SA"/>
              </w:rPr>
              <w:t>Администрации Дегтевского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В порядке и сроки,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установленные</w:t>
            </w:r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 w:rsidRPr="003C037E">
              <w:rPr>
                <w:rFonts w:eastAsia="Calibri"/>
                <w:kern w:val="2"/>
                <w:lang w:eastAsia="ar-SA"/>
              </w:rPr>
              <w:lastRenderedPageBreak/>
              <w:t>должно</w:t>
            </w:r>
            <w:r>
              <w:rPr>
                <w:rFonts w:eastAsia="Calibri"/>
                <w:kern w:val="2"/>
                <w:lang w:eastAsia="ar-SA"/>
              </w:rPr>
              <w:t>стей муниципальной службы Дегтевского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В порядке и сроки,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установленные</w:t>
            </w:r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</w:t>
            </w:r>
            <w:r>
              <w:rPr>
                <w:rFonts w:eastAsia="Lucida Sans Unicode"/>
                <w:kern w:val="2"/>
                <w:lang w:eastAsia="hi-IN" w:bidi="hi-IN"/>
              </w:rPr>
              <w:t>.8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</w:t>
            </w:r>
            <w:r>
              <w:rPr>
                <w:rFonts w:eastAsia="Calibri"/>
                <w:kern w:val="2"/>
                <w:lang w:eastAsia="ar-SA"/>
              </w:rPr>
              <w:t>ипальной службы Дегтевского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>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В порядке и сроки,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установленные</w:t>
            </w:r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</w:t>
            </w:r>
            <w:r>
              <w:rPr>
                <w:rFonts w:eastAsia="Lucida Sans Unicode"/>
                <w:kern w:val="2"/>
                <w:lang w:eastAsia="hi-IN" w:bidi="hi-IN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Проведение оценки коррупционных рисков, возникающих при реализации органами местного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самоуправления Дегтевского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подведомственными учреждениями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своих функций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до 1 октября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  <w:r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>ипальной службы 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о возникновении личной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обеспечению сообщения лицами, замещающими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>ипальной службы 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Осуществление контроля исполнения муниципал</w:t>
            </w:r>
            <w:r>
              <w:rPr>
                <w:rFonts w:eastAsia="Lucida Sans Unicode"/>
                <w:kern w:val="2"/>
                <w:lang w:eastAsia="hi-IN" w:bidi="hi-IN"/>
              </w:rPr>
              <w:t>ьными служащими 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рассмотрению уведомлений муницип</w:t>
            </w:r>
            <w:r>
              <w:rPr>
                <w:rFonts w:eastAsia="Lucida Sans Unicode"/>
                <w:kern w:val="2"/>
                <w:lang w:eastAsia="hi-IN" w:bidi="hi-IN"/>
              </w:rPr>
              <w:t>альных служащих 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рассмотрению заявлений лиц, замещающих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>ипальной службы 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о невозможности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доведению до граждан, поступающих на муниц</w:t>
            </w:r>
            <w:r>
              <w:rPr>
                <w:rFonts w:eastAsia="Lucida Sans Unicode"/>
                <w:kern w:val="2"/>
                <w:lang w:eastAsia="hi-IN" w:bidi="hi-IN"/>
              </w:rPr>
              <w:t>ипальную службу 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>Организация работы по формированию ка</w:t>
            </w:r>
            <w:r>
              <w:rPr>
                <w:rFonts w:eastAsia="Calibri"/>
                <w:spacing w:val="-4"/>
                <w:kern w:val="2"/>
                <w:lang w:eastAsia="ar-SA"/>
              </w:rPr>
              <w:t>дрового резерва Дегтевского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и повышению эффективности его использования.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3.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Антикоррупционная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экспертиза нормативных правовых актов и их проектов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Проведение в установленном порядке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экспертизы нормативных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правовых актов 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Обеспечение проведения независимой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экспертизы нормативных правовых актов и их проектов в соответствии с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законодательством Российской Федерации и Ростовской области.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Постоянно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3.3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Проведение обучающих семинаров с должностными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br/>
              <w:t xml:space="preserve">лицами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органов местного самоуправления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 сельского поселения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, подведомственными учреждениями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осуществляющими </w:t>
            </w:r>
            <w:proofErr w:type="spellStart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антикоррупционную</w:t>
            </w:r>
            <w:proofErr w:type="spellEnd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экспертизу нормативных правовых актов и их проектов.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года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(по мере необходимости)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Взаимодействие с </w:t>
            </w:r>
            <w:proofErr w:type="spellStart"/>
            <w:r>
              <w:rPr>
                <w:rFonts w:eastAsia="Calibri"/>
                <w:spacing w:val="-4"/>
                <w:kern w:val="2"/>
                <w:lang w:eastAsia="ar-SA"/>
              </w:rPr>
              <w:t>Миллеровской</w:t>
            </w:r>
            <w:proofErr w:type="spellEnd"/>
            <w:r>
              <w:rPr>
                <w:rFonts w:eastAsia="Calibri"/>
                <w:spacing w:val="-4"/>
                <w:kern w:val="2"/>
                <w:lang w:eastAsia="ar-SA"/>
              </w:rPr>
              <w:t xml:space="preserve"> межрайонной прокуратурой при проведении </w:t>
            </w:r>
            <w:proofErr w:type="spellStart"/>
            <w:r>
              <w:rPr>
                <w:rFonts w:eastAsia="Calibri"/>
                <w:spacing w:val="-4"/>
                <w:kern w:val="2"/>
                <w:lang w:eastAsia="ar-SA"/>
              </w:rPr>
              <w:t>антикоррупционной</w:t>
            </w:r>
            <w:proofErr w:type="spellEnd"/>
            <w:r>
              <w:rPr>
                <w:rFonts w:eastAsia="Calibri"/>
                <w:spacing w:val="-4"/>
                <w:kern w:val="2"/>
                <w:lang w:eastAsia="ar-SA"/>
              </w:rPr>
              <w:t xml:space="preserve"> экспертизы муниципальных нормативных правовых актов. Проведение анализа актов прокурорского реагирования при принятии мер по предупреждению нарушений при подготовке проектов нормативных правовых актов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4.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Антикоррупционная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Осуществление мероприятий по выявлению личной заинтересованности муницип</w:t>
            </w:r>
            <w:r>
              <w:rPr>
                <w:rFonts w:eastAsia="Lucida Sans Unicode"/>
                <w:kern w:val="2"/>
                <w:lang w:eastAsia="hi-IN" w:bidi="hi-IN"/>
              </w:rPr>
              <w:t>альных служащих 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Начальник сектора экономики и финансов Администрации Дегтевского сельского поселения, 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Начальник сектора экономики и финансов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поселения, </w:t>
            </w: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4.3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Проведение мониторинга выявленных в органах местного самоуправления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иных муниципальных органах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декабря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Начальник сектора экономики и финансов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поселения, </w:t>
            </w: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4.4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>Обобщение практики обжалования в управление Федеральной антимонопольной службы по Ростовской области процедур закупок для муниципальных нужд, отм</w:t>
            </w:r>
            <w:r>
              <w:rPr>
                <w:rFonts w:eastAsia="Calibri"/>
                <w:spacing w:val="-4"/>
                <w:kern w:val="2"/>
                <w:lang w:eastAsia="ar-SA"/>
              </w:rPr>
              <w:t>ены заказчиками Дегтевского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декабря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Начальник сектора экономики и финансов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поселения, </w:t>
            </w: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5.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Антикоррупционный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мониторинг в </w:t>
            </w:r>
            <w:proofErr w:type="spellStart"/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>Дегтевском</w:t>
            </w:r>
            <w:proofErr w:type="spellEnd"/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сельском поселении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5.1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Предоставление в сектор по профилактике коррупционных и иных правонарушений правового управления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Миллеровского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района органами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подведомственными учреждениями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(в части касающейся) информации, необходимой для осуществления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антикоррупционного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мониторинга.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15 января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DA23E3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  <w:r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5.2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Анализ и обобщение информации о фактах коррупции в органах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подведомственных </w:t>
            </w:r>
            <w:r>
              <w:rPr>
                <w:rFonts w:eastAsia="Lucida Sans Unicode"/>
                <w:kern w:val="2"/>
                <w:lang w:eastAsia="hi-IN" w:bidi="hi-IN"/>
              </w:rPr>
              <w:lastRenderedPageBreak/>
              <w:t>учреждениях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; принятие мер по выявлению причин и условий, способствующих коррупционным проявлениям.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Ежеквартально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правонарушений, руководители подведомственных 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lastRenderedPageBreak/>
              <w:t>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5.3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Анализ исполнения лицами, замещающими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>ипальной службы 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Постоянно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6. Информационное обеспечение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работы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6.1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Обеспечение размещения на офи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циальных </w:t>
            </w:r>
            <w:proofErr w:type="gramStart"/>
            <w:r>
              <w:rPr>
                <w:rFonts w:eastAsia="Lucida Sans Unicode"/>
                <w:kern w:val="2"/>
                <w:lang w:eastAsia="hi-IN" w:bidi="hi-IN"/>
              </w:rPr>
              <w:t>сайте</w:t>
            </w:r>
            <w:proofErr w:type="gramEnd"/>
            <w:r>
              <w:rPr>
                <w:rFonts w:eastAsia="Lucida Sans Unicode"/>
                <w:kern w:val="2"/>
                <w:lang w:eastAsia="hi-IN" w:bidi="hi-IN"/>
              </w:rPr>
              <w:t xml:space="preserve"> Администрации 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актуальной информации об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6.2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подведомственных учреждениях путем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6.3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Обеспечение деятельного участия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общественных советов, в том числе общественного совета при Админ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истрации Дегтевского сельского поселения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(далее – Общественный совет) в проводимой органами местного самоуправления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Дегтевского сельского поселения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работе.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lastRenderedPageBreak/>
              <w:t>Главный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сельского 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lastRenderedPageBreak/>
              <w:t>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6.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Взаимодействие со средствами массовой информации в области противодействия коррупции, в том числе оказание им содействия в освещении принимаемых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антикоррупционных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мер.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6.5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Ежемесячно, согласно плану приема граждан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7.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Антикоррупционное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образование, просвещение и пропаганда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7.1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3C037E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м</w:t>
            </w:r>
            <w:r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униципальных служащих Дегтевского сельского поселения</w:t>
            </w:r>
            <w:r w:rsidRPr="003C037E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, в должностные обязанности которых входит участие в противодействии коррупции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в том числе их </w:t>
            </w:r>
            <w:proofErr w:type="gramStart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обучения</w:t>
            </w:r>
            <w:proofErr w:type="gramEnd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В течение </w:t>
            </w:r>
          </w:p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ar-SA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Проведение инструктивно-методических семинаров с должностными лицами органов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Дегтевского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подведомственных учреждений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lastRenderedPageBreak/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ar-SA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7.</w:t>
            </w:r>
            <w:r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Размещение в зданиях и помещениях, занимаемых органами местного самоуправления Дегтевского сельского поселения, информационных стендов, направленных на профилактику коррупционных и иных правонарушений со стороны граждан и муниципальных служащих Дегтевского сельского поселения,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правонарушений,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Ежегодно, в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Главный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Дегтевского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 по архивной, кадровой работе и нотариальным делам, ответственный за профилактику коррупционных правонаруш</w:t>
            </w:r>
            <w:r>
              <w:rPr>
                <w:rFonts w:eastAsia="Lucida Sans Unicode"/>
                <w:kern w:val="2"/>
                <w:lang w:eastAsia="hi-IN" w:bidi="hi-IN"/>
              </w:rPr>
              <w:t>ений</w:t>
            </w:r>
            <w:r w:rsidRPr="007E69EC"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</w:tc>
      </w:tr>
    </w:tbl>
    <w:p w:rsidR="0009062C" w:rsidRPr="003C037E" w:rsidRDefault="0009062C" w:rsidP="0009062C">
      <w:pPr>
        <w:ind w:left="-142"/>
        <w:jc w:val="center"/>
        <w:outlineLvl w:val="4"/>
        <w:rPr>
          <w:bCs/>
          <w:sz w:val="28"/>
          <w:szCs w:val="28"/>
        </w:rPr>
      </w:pPr>
    </w:p>
    <w:p w:rsidR="005E4777" w:rsidRPr="006B6DE9" w:rsidRDefault="005E4777" w:rsidP="005E4777">
      <w:pPr>
        <w:ind w:left="12744" w:firstLine="708"/>
        <w:outlineLvl w:val="4"/>
        <w:rPr>
          <w:bCs/>
          <w:sz w:val="28"/>
          <w:szCs w:val="28"/>
        </w:rPr>
      </w:pPr>
    </w:p>
    <w:sectPr w:rsidR="005E4777" w:rsidRPr="006B6DE9" w:rsidSect="003C037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1AFB"/>
    <w:multiLevelType w:val="hybridMultilevel"/>
    <w:tmpl w:val="1FA0C27E"/>
    <w:lvl w:ilvl="0" w:tplc="F0766138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B46FF"/>
    <w:rsid w:val="00014218"/>
    <w:rsid w:val="00031A0B"/>
    <w:rsid w:val="000367D2"/>
    <w:rsid w:val="00040469"/>
    <w:rsid w:val="00062333"/>
    <w:rsid w:val="00062C2C"/>
    <w:rsid w:val="00063158"/>
    <w:rsid w:val="0009062C"/>
    <w:rsid w:val="000A4F17"/>
    <w:rsid w:val="000C2B88"/>
    <w:rsid w:val="000F19D8"/>
    <w:rsid w:val="00103826"/>
    <w:rsid w:val="0011773F"/>
    <w:rsid w:val="00133350"/>
    <w:rsid w:val="00176FD0"/>
    <w:rsid w:val="00184F38"/>
    <w:rsid w:val="001D040B"/>
    <w:rsid w:val="001D1065"/>
    <w:rsid w:val="001D5A62"/>
    <w:rsid w:val="001E422A"/>
    <w:rsid w:val="00225598"/>
    <w:rsid w:val="00237EF6"/>
    <w:rsid w:val="00283500"/>
    <w:rsid w:val="002A3414"/>
    <w:rsid w:val="002B10CA"/>
    <w:rsid w:val="002B5BF6"/>
    <w:rsid w:val="002E1024"/>
    <w:rsid w:val="002F57BC"/>
    <w:rsid w:val="003253B6"/>
    <w:rsid w:val="003552D3"/>
    <w:rsid w:val="003577E9"/>
    <w:rsid w:val="00365A1F"/>
    <w:rsid w:val="003B3996"/>
    <w:rsid w:val="003B4167"/>
    <w:rsid w:val="003B52F6"/>
    <w:rsid w:val="003C037E"/>
    <w:rsid w:val="003C7F6B"/>
    <w:rsid w:val="003D34FB"/>
    <w:rsid w:val="003E5ECC"/>
    <w:rsid w:val="003E6585"/>
    <w:rsid w:val="003F2DFE"/>
    <w:rsid w:val="003F7E70"/>
    <w:rsid w:val="00406300"/>
    <w:rsid w:val="00416A93"/>
    <w:rsid w:val="0042493A"/>
    <w:rsid w:val="00435E59"/>
    <w:rsid w:val="00437D56"/>
    <w:rsid w:val="004416A1"/>
    <w:rsid w:val="00446B6F"/>
    <w:rsid w:val="00462AD1"/>
    <w:rsid w:val="004679D8"/>
    <w:rsid w:val="004744E7"/>
    <w:rsid w:val="004B2170"/>
    <w:rsid w:val="004B225C"/>
    <w:rsid w:val="004C66BC"/>
    <w:rsid w:val="004D4C85"/>
    <w:rsid w:val="00505F34"/>
    <w:rsid w:val="0054143C"/>
    <w:rsid w:val="00571867"/>
    <w:rsid w:val="00573D48"/>
    <w:rsid w:val="00581F74"/>
    <w:rsid w:val="00596EA6"/>
    <w:rsid w:val="005D2125"/>
    <w:rsid w:val="005E4777"/>
    <w:rsid w:val="005E4B12"/>
    <w:rsid w:val="00603E49"/>
    <w:rsid w:val="00621B5F"/>
    <w:rsid w:val="00626409"/>
    <w:rsid w:val="00653F46"/>
    <w:rsid w:val="006938F0"/>
    <w:rsid w:val="006A43AD"/>
    <w:rsid w:val="006A4FC6"/>
    <w:rsid w:val="006B6DE9"/>
    <w:rsid w:val="00700035"/>
    <w:rsid w:val="0070104C"/>
    <w:rsid w:val="007010FD"/>
    <w:rsid w:val="0070370C"/>
    <w:rsid w:val="007053CE"/>
    <w:rsid w:val="007253CF"/>
    <w:rsid w:val="00751C62"/>
    <w:rsid w:val="00755402"/>
    <w:rsid w:val="00773731"/>
    <w:rsid w:val="00780574"/>
    <w:rsid w:val="007A7455"/>
    <w:rsid w:val="007B46FF"/>
    <w:rsid w:val="007D2320"/>
    <w:rsid w:val="007D6587"/>
    <w:rsid w:val="007E69EC"/>
    <w:rsid w:val="007F3875"/>
    <w:rsid w:val="00833992"/>
    <w:rsid w:val="00834F18"/>
    <w:rsid w:val="008420EF"/>
    <w:rsid w:val="0087237E"/>
    <w:rsid w:val="008760D6"/>
    <w:rsid w:val="00893115"/>
    <w:rsid w:val="008C6FEB"/>
    <w:rsid w:val="008E05D6"/>
    <w:rsid w:val="00932286"/>
    <w:rsid w:val="0094435F"/>
    <w:rsid w:val="009520B1"/>
    <w:rsid w:val="009574B7"/>
    <w:rsid w:val="00996C96"/>
    <w:rsid w:val="009B65C5"/>
    <w:rsid w:val="009D138D"/>
    <w:rsid w:val="009E31FA"/>
    <w:rsid w:val="009E3293"/>
    <w:rsid w:val="009F4BC5"/>
    <w:rsid w:val="00A118E6"/>
    <w:rsid w:val="00A31D3E"/>
    <w:rsid w:val="00A50253"/>
    <w:rsid w:val="00A53DDF"/>
    <w:rsid w:val="00A6051B"/>
    <w:rsid w:val="00A80268"/>
    <w:rsid w:val="00A84F6B"/>
    <w:rsid w:val="00A93433"/>
    <w:rsid w:val="00AB4331"/>
    <w:rsid w:val="00AE1014"/>
    <w:rsid w:val="00B02DF1"/>
    <w:rsid w:val="00B5502D"/>
    <w:rsid w:val="00B92DB5"/>
    <w:rsid w:val="00BA100E"/>
    <w:rsid w:val="00BC6A12"/>
    <w:rsid w:val="00BD6CBC"/>
    <w:rsid w:val="00C054AD"/>
    <w:rsid w:val="00C07C27"/>
    <w:rsid w:val="00C5642A"/>
    <w:rsid w:val="00C75DD0"/>
    <w:rsid w:val="00C84B29"/>
    <w:rsid w:val="00C9504E"/>
    <w:rsid w:val="00CA2E6B"/>
    <w:rsid w:val="00CD1193"/>
    <w:rsid w:val="00CD4BF6"/>
    <w:rsid w:val="00D14693"/>
    <w:rsid w:val="00D159FE"/>
    <w:rsid w:val="00D225CF"/>
    <w:rsid w:val="00D30B42"/>
    <w:rsid w:val="00D500AD"/>
    <w:rsid w:val="00D53C41"/>
    <w:rsid w:val="00D6104B"/>
    <w:rsid w:val="00D9102F"/>
    <w:rsid w:val="00D93A3E"/>
    <w:rsid w:val="00DA23E3"/>
    <w:rsid w:val="00DB54AF"/>
    <w:rsid w:val="00DB54F5"/>
    <w:rsid w:val="00DC27A0"/>
    <w:rsid w:val="00DD002B"/>
    <w:rsid w:val="00DF0845"/>
    <w:rsid w:val="00DF59B6"/>
    <w:rsid w:val="00DF700C"/>
    <w:rsid w:val="00E01D4F"/>
    <w:rsid w:val="00E26C1D"/>
    <w:rsid w:val="00E452E3"/>
    <w:rsid w:val="00E515B8"/>
    <w:rsid w:val="00E774C8"/>
    <w:rsid w:val="00E963C6"/>
    <w:rsid w:val="00E979F8"/>
    <w:rsid w:val="00EC12DB"/>
    <w:rsid w:val="00ED5644"/>
    <w:rsid w:val="00EE64FB"/>
    <w:rsid w:val="00EF47FB"/>
    <w:rsid w:val="00F01052"/>
    <w:rsid w:val="00F04A7A"/>
    <w:rsid w:val="00F234B6"/>
    <w:rsid w:val="00F73E9D"/>
    <w:rsid w:val="00F919CE"/>
    <w:rsid w:val="00F933B1"/>
    <w:rsid w:val="00F9350A"/>
    <w:rsid w:val="00FB6194"/>
    <w:rsid w:val="00FF16FA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16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3">
    <w:name w:val="Body Text"/>
    <w:basedOn w:val="a"/>
    <w:rsid w:val="003B4167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7000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760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04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40469"/>
    <w:rPr>
      <w:color w:val="0000FF"/>
      <w:u w:val="single"/>
    </w:rPr>
  </w:style>
  <w:style w:type="paragraph" w:styleId="a6">
    <w:name w:val="Balloon Text"/>
    <w:basedOn w:val="a"/>
    <w:semiHidden/>
    <w:rsid w:val="00EF4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C414-2E78-45F3-8B18-EEAD86EF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Сальского района</Company>
  <LinksUpToDate>false</LinksUpToDate>
  <CharactersWithSpaces>25817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Сторчак В.Г.</dc:creator>
  <cp:lastModifiedBy>Юрист</cp:lastModifiedBy>
  <cp:revision>2</cp:revision>
  <cp:lastPrinted>2021-08-25T07:48:00Z</cp:lastPrinted>
  <dcterms:created xsi:type="dcterms:W3CDTF">2022-06-22T07:56:00Z</dcterms:created>
  <dcterms:modified xsi:type="dcterms:W3CDTF">2022-06-22T07:56:00Z</dcterms:modified>
</cp:coreProperties>
</file>