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РОСТОВСКАЯ ОБЛАСТЬ</w:t>
      </w:r>
    </w:p>
    <w:p w:rsidR="00B926B2" w:rsidRPr="00B926B2" w:rsidRDefault="00B926B2" w:rsidP="00D13B82">
      <w:pPr>
        <w:widowControl/>
        <w:jc w:val="center"/>
        <w:rPr>
          <w:color w:val="auto"/>
          <w:sz w:val="28"/>
          <w:szCs w:val="28"/>
        </w:rPr>
      </w:pPr>
      <w:r w:rsidRPr="00B926B2">
        <w:rPr>
          <w:color w:val="auto"/>
          <w:sz w:val="28"/>
          <w:szCs w:val="28"/>
        </w:rPr>
        <w:t>МУНИЦИПАЛЬНОЕ ОБРАЗОВАНИЕ</w:t>
      </w:r>
    </w:p>
    <w:p w:rsidR="00B926B2" w:rsidRPr="00B926B2" w:rsidRDefault="007A0322" w:rsidP="00D13B82">
      <w:pPr>
        <w:widowControl/>
        <w:jc w:val="center"/>
        <w:rPr>
          <w:color w:val="auto"/>
          <w:sz w:val="28"/>
          <w:szCs w:val="28"/>
        </w:rPr>
      </w:pPr>
      <w:r>
        <w:rPr>
          <w:color w:val="auto"/>
          <w:sz w:val="28"/>
          <w:szCs w:val="28"/>
        </w:rPr>
        <w:t>«ДЕГТЕВСКОЕ</w:t>
      </w:r>
      <w:r w:rsidR="00B926B2" w:rsidRPr="00B926B2">
        <w:rPr>
          <w:color w:val="auto"/>
          <w:sz w:val="28"/>
          <w:szCs w:val="28"/>
        </w:rPr>
        <w:t xml:space="preserve">  СЕЛЬСКОЕ ПОСЕЛЕНИЕ»</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АДМИНИСТРАЦИЯ</w:t>
      </w:r>
    </w:p>
    <w:p w:rsidR="00B926B2" w:rsidRPr="00B926B2" w:rsidRDefault="007A0322" w:rsidP="00D13B82">
      <w:pPr>
        <w:widowControl/>
        <w:jc w:val="center"/>
        <w:rPr>
          <w:b/>
          <w:color w:val="auto"/>
          <w:sz w:val="28"/>
          <w:szCs w:val="28"/>
        </w:rPr>
      </w:pPr>
      <w:r>
        <w:rPr>
          <w:b/>
          <w:color w:val="auto"/>
          <w:sz w:val="28"/>
          <w:szCs w:val="28"/>
        </w:rPr>
        <w:t>ДЕГТЕВСКОГО</w:t>
      </w:r>
      <w:r w:rsidR="00B926B2" w:rsidRPr="00B926B2">
        <w:rPr>
          <w:b/>
          <w:color w:val="auto"/>
          <w:sz w:val="28"/>
          <w:szCs w:val="28"/>
        </w:rPr>
        <w:t xml:space="preserve"> СЕЛЬСКОГО ПОСЕЛЕНИЯ</w:t>
      </w:r>
    </w:p>
    <w:p w:rsidR="00B926B2" w:rsidRPr="00540531" w:rsidRDefault="00B926B2" w:rsidP="00D13B82">
      <w:pPr>
        <w:widowControl/>
        <w:jc w:val="center"/>
        <w:rPr>
          <w:b/>
          <w:i/>
          <w:color w:val="auto"/>
          <w:sz w:val="18"/>
          <w:szCs w:val="18"/>
        </w:rPr>
      </w:pPr>
    </w:p>
    <w:p w:rsidR="00B926B2" w:rsidRPr="00B926B2" w:rsidRDefault="00B926B2" w:rsidP="00D13B82">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7A0322" w:rsidP="00D13B82">
      <w:pPr>
        <w:widowControl/>
        <w:jc w:val="center"/>
        <w:rPr>
          <w:color w:val="auto"/>
          <w:sz w:val="28"/>
          <w:szCs w:val="28"/>
        </w:rPr>
      </w:pPr>
      <w:r>
        <w:rPr>
          <w:color w:val="auto"/>
          <w:sz w:val="28"/>
          <w:szCs w:val="28"/>
        </w:rPr>
        <w:t>о</w:t>
      </w:r>
      <w:r w:rsidR="00B926B2" w:rsidRPr="00B926B2">
        <w:rPr>
          <w:color w:val="auto"/>
          <w:sz w:val="28"/>
          <w:szCs w:val="28"/>
        </w:rPr>
        <w:t>т</w:t>
      </w:r>
      <w:r w:rsidR="00BD456A">
        <w:rPr>
          <w:color w:val="auto"/>
          <w:sz w:val="28"/>
          <w:szCs w:val="28"/>
        </w:rPr>
        <w:t xml:space="preserve"> </w:t>
      </w:r>
      <w:r>
        <w:rPr>
          <w:color w:val="auto"/>
          <w:sz w:val="28"/>
          <w:szCs w:val="28"/>
        </w:rPr>
        <w:t>23</w:t>
      </w:r>
      <w:r w:rsidR="00BD456A">
        <w:rPr>
          <w:color w:val="auto"/>
          <w:sz w:val="28"/>
          <w:szCs w:val="28"/>
        </w:rPr>
        <w:t>.</w:t>
      </w:r>
      <w:r w:rsidR="004D1567">
        <w:rPr>
          <w:color w:val="auto"/>
          <w:sz w:val="28"/>
          <w:szCs w:val="28"/>
        </w:rPr>
        <w:t>12</w:t>
      </w:r>
      <w:r w:rsidR="00BD456A">
        <w:rPr>
          <w:color w:val="auto"/>
          <w:sz w:val="28"/>
          <w:szCs w:val="28"/>
        </w:rPr>
        <w:t>.2024</w:t>
      </w:r>
      <w:r w:rsidR="00B926B2" w:rsidRPr="00B926B2">
        <w:rPr>
          <w:color w:val="auto"/>
          <w:sz w:val="28"/>
          <w:szCs w:val="28"/>
        </w:rPr>
        <w:t xml:space="preserve"> г. № </w:t>
      </w:r>
      <w:r w:rsidR="00BD456A">
        <w:rPr>
          <w:color w:val="auto"/>
          <w:sz w:val="28"/>
          <w:szCs w:val="28"/>
        </w:rPr>
        <w:t>1</w:t>
      </w:r>
      <w:r>
        <w:rPr>
          <w:color w:val="auto"/>
          <w:sz w:val="28"/>
          <w:szCs w:val="28"/>
        </w:rPr>
        <w:t>61</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 xml:space="preserve">сл. </w:t>
      </w:r>
      <w:r w:rsidR="004D1567">
        <w:rPr>
          <w:color w:val="auto"/>
          <w:sz w:val="28"/>
          <w:szCs w:val="28"/>
        </w:rPr>
        <w:t>Дегтево</w:t>
      </w:r>
    </w:p>
    <w:p w:rsidR="00B926B2" w:rsidRPr="00B926B2" w:rsidRDefault="00B926B2" w:rsidP="00F13DDA">
      <w:pPr>
        <w:autoSpaceDE w:val="0"/>
        <w:autoSpaceDN w:val="0"/>
        <w:adjustRightInd w:val="0"/>
        <w:jc w:val="center"/>
        <w:rPr>
          <w:b/>
          <w:bCs/>
          <w:sz w:val="24"/>
          <w:szCs w:val="24"/>
        </w:rPr>
      </w:pPr>
    </w:p>
    <w:p w:rsidR="007A0322" w:rsidRDefault="00B926B2" w:rsidP="00F13DDA">
      <w:pPr>
        <w:autoSpaceDE w:val="0"/>
        <w:autoSpaceDN w:val="0"/>
        <w:adjustRightInd w:val="0"/>
        <w:jc w:val="center"/>
        <w:rPr>
          <w:color w:val="auto"/>
          <w:sz w:val="28"/>
          <w:szCs w:val="28"/>
        </w:rPr>
      </w:pPr>
      <w:r w:rsidRPr="00B926B2">
        <w:rPr>
          <w:color w:val="auto"/>
          <w:sz w:val="28"/>
          <w:szCs w:val="28"/>
        </w:rPr>
        <w:t xml:space="preserve">Об  утверждении  административного Регламента </w:t>
      </w:r>
    </w:p>
    <w:p w:rsidR="00B926B2" w:rsidRPr="00B926B2" w:rsidRDefault="007A0322" w:rsidP="00F13DDA">
      <w:pPr>
        <w:autoSpaceDE w:val="0"/>
        <w:autoSpaceDN w:val="0"/>
        <w:adjustRightInd w:val="0"/>
        <w:jc w:val="center"/>
        <w:rPr>
          <w:color w:val="auto"/>
          <w:sz w:val="28"/>
          <w:szCs w:val="28"/>
        </w:rPr>
      </w:pPr>
      <w:r>
        <w:rPr>
          <w:color w:val="auto"/>
          <w:sz w:val="28"/>
          <w:szCs w:val="28"/>
        </w:rPr>
        <w:t>п</w:t>
      </w:r>
      <w:r w:rsidR="00B926B2" w:rsidRPr="00B926B2">
        <w:rPr>
          <w:color w:val="auto"/>
          <w:sz w:val="28"/>
          <w:szCs w:val="28"/>
        </w:rPr>
        <w:t>о</w:t>
      </w:r>
      <w:r>
        <w:rPr>
          <w:color w:val="auto"/>
          <w:sz w:val="28"/>
          <w:szCs w:val="28"/>
        </w:rPr>
        <w:t xml:space="preserve"> </w:t>
      </w:r>
      <w:r w:rsidR="00B926B2" w:rsidRPr="00B926B2">
        <w:rPr>
          <w:color w:val="auto"/>
          <w:sz w:val="28"/>
          <w:szCs w:val="28"/>
        </w:rPr>
        <w:t>предоставлению муниципальной услуги</w:t>
      </w:r>
    </w:p>
    <w:p w:rsidR="00540531" w:rsidRDefault="00B926B2" w:rsidP="00540531">
      <w:pPr>
        <w:pStyle w:val="affff2"/>
        <w:spacing w:before="0" w:beforeAutospacing="0" w:after="0" w:afterAutospacing="0"/>
        <w:jc w:val="center"/>
        <w:rPr>
          <w:rFonts w:eastAsia="Calibri"/>
          <w:bCs/>
          <w:sz w:val="28"/>
          <w:szCs w:val="28"/>
        </w:rPr>
      </w:pPr>
      <w:r w:rsidRPr="004555B6">
        <w:rPr>
          <w:bCs/>
          <w:sz w:val="28"/>
          <w:szCs w:val="28"/>
        </w:rPr>
        <w:t>«</w:t>
      </w:r>
      <w:r w:rsidR="00540531" w:rsidRPr="00540531">
        <w:rPr>
          <w:rFonts w:eastAsia="Calibri"/>
          <w:bCs/>
          <w:sz w:val="28"/>
          <w:szCs w:val="28"/>
        </w:rPr>
        <w:t>Расторжение договора аренды, безвозмездного</w:t>
      </w:r>
    </w:p>
    <w:p w:rsidR="00B926B2" w:rsidRPr="00087373" w:rsidRDefault="00540531" w:rsidP="00540531">
      <w:pPr>
        <w:pStyle w:val="affff2"/>
        <w:spacing w:before="0" w:beforeAutospacing="0" w:after="0" w:afterAutospacing="0"/>
        <w:jc w:val="center"/>
        <w:rPr>
          <w:rFonts w:eastAsia="Calibri"/>
          <w:bCs/>
          <w:sz w:val="28"/>
          <w:szCs w:val="28"/>
        </w:rPr>
      </w:pPr>
      <w:r w:rsidRPr="00540531">
        <w:rPr>
          <w:rFonts w:eastAsia="Calibri"/>
          <w:bCs/>
          <w:sz w:val="28"/>
          <w:szCs w:val="28"/>
        </w:rPr>
        <w:t xml:space="preserve"> пользования земельным участком</w:t>
      </w:r>
      <w:r w:rsidR="00B926B2" w:rsidRPr="004555B6">
        <w:rPr>
          <w:bCs/>
          <w:sz w:val="28"/>
          <w:szCs w:val="28"/>
        </w:rPr>
        <w:t>»</w:t>
      </w:r>
    </w:p>
    <w:p w:rsidR="00B926B2" w:rsidRPr="00B926B2" w:rsidRDefault="00E2310E" w:rsidP="00E2310E">
      <w:pPr>
        <w:tabs>
          <w:tab w:val="left" w:pos="6405"/>
        </w:tabs>
        <w:autoSpaceDE w:val="0"/>
        <w:autoSpaceDN w:val="0"/>
        <w:adjustRightInd w:val="0"/>
        <w:rPr>
          <w:bCs/>
          <w:sz w:val="28"/>
          <w:szCs w:val="28"/>
        </w:rPr>
      </w:pPr>
      <w:r>
        <w:rPr>
          <w:bCs/>
          <w:sz w:val="28"/>
          <w:szCs w:val="28"/>
        </w:rPr>
        <w:tab/>
      </w:r>
    </w:p>
    <w:p w:rsidR="00B926B2" w:rsidRPr="00B926B2" w:rsidRDefault="00B926B2" w:rsidP="00D13B82">
      <w:pPr>
        <w:autoSpaceDE w:val="0"/>
        <w:autoSpaceDN w:val="0"/>
        <w:adjustRightInd w:val="0"/>
        <w:ind w:firstLine="708"/>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proofErr w:type="spellStart"/>
      <w:r w:rsidR="007A0322">
        <w:rPr>
          <w:color w:val="auto"/>
          <w:sz w:val="28"/>
          <w:szCs w:val="28"/>
        </w:rPr>
        <w:t>Дегтевского</w:t>
      </w:r>
      <w:proofErr w:type="spellEnd"/>
      <w:r w:rsidRPr="00B926B2">
        <w:rPr>
          <w:color w:val="auto"/>
          <w:sz w:val="28"/>
          <w:szCs w:val="28"/>
        </w:rPr>
        <w:t xml:space="preserve"> сельского поселения </w:t>
      </w:r>
      <w:proofErr w:type="gramStart"/>
      <w:r w:rsidRPr="00B926B2">
        <w:rPr>
          <w:b/>
          <w:color w:val="auto"/>
          <w:sz w:val="28"/>
          <w:szCs w:val="28"/>
        </w:rPr>
        <w:t>п</w:t>
      </w:r>
      <w:proofErr w:type="gramEnd"/>
      <w:r w:rsidRPr="00B926B2">
        <w:rPr>
          <w:b/>
          <w:color w:val="auto"/>
          <w:sz w:val="28"/>
          <w:szCs w:val="28"/>
        </w:rPr>
        <w:t xml:space="preserve"> о с т а н о в л я е т:</w:t>
      </w:r>
    </w:p>
    <w:p w:rsidR="00B926B2" w:rsidRPr="00E2310E" w:rsidRDefault="00B926B2" w:rsidP="00D13B82">
      <w:pPr>
        <w:autoSpaceDE w:val="0"/>
        <w:autoSpaceDN w:val="0"/>
        <w:adjustRightInd w:val="0"/>
        <w:ind w:firstLine="709"/>
        <w:jc w:val="both"/>
        <w:rPr>
          <w:bCs/>
          <w:sz w:val="16"/>
          <w:szCs w:val="16"/>
        </w:rPr>
      </w:pPr>
    </w:p>
    <w:p w:rsidR="00B926B2" w:rsidRPr="00F13DDA" w:rsidRDefault="000D5748" w:rsidP="00F13DDA">
      <w:pPr>
        <w:pStyle w:val="affff2"/>
        <w:spacing w:before="0" w:beforeAutospacing="0" w:after="0" w:afterAutospacing="0"/>
        <w:ind w:firstLine="720"/>
        <w:jc w:val="both"/>
        <w:rPr>
          <w:bCs/>
          <w:sz w:val="28"/>
          <w:szCs w:val="28"/>
        </w:rPr>
      </w:pPr>
      <w:r w:rsidRPr="000D5748">
        <w:rPr>
          <w:sz w:val="28"/>
          <w:szCs w:val="28"/>
        </w:rPr>
        <w:t>1.</w:t>
      </w:r>
      <w:r>
        <w:rPr>
          <w:sz w:val="28"/>
          <w:szCs w:val="28"/>
        </w:rPr>
        <w:t xml:space="preserve"> </w:t>
      </w:r>
      <w:r w:rsidR="00B926B2" w:rsidRPr="000D5748">
        <w:rPr>
          <w:sz w:val="28"/>
          <w:szCs w:val="28"/>
        </w:rPr>
        <w:t>Утвердить административный Регламент по предоставлению муниципальной услуги «</w:t>
      </w:r>
      <w:r w:rsidR="00540531" w:rsidRPr="00540531">
        <w:rPr>
          <w:bCs/>
          <w:sz w:val="28"/>
          <w:szCs w:val="28"/>
        </w:rPr>
        <w:t>Расторжение договора аренды, безвозмездного пользования земельным участком</w:t>
      </w:r>
      <w:r w:rsidR="00B926B2" w:rsidRPr="000D5748">
        <w:rPr>
          <w:bCs/>
          <w:sz w:val="28"/>
          <w:szCs w:val="28"/>
        </w:rPr>
        <w:t xml:space="preserve">» </w:t>
      </w:r>
      <w:r w:rsidR="00B926B2" w:rsidRPr="000D5748">
        <w:rPr>
          <w:sz w:val="28"/>
          <w:szCs w:val="28"/>
        </w:rPr>
        <w:t>(далее - Административный регламент), согласно приложению к настоящему постановлению.</w:t>
      </w:r>
    </w:p>
    <w:p w:rsidR="00FD3E9A" w:rsidRDefault="000D5748" w:rsidP="00FD3E9A">
      <w:pPr>
        <w:ind w:firstLine="708"/>
        <w:jc w:val="both"/>
        <w:rPr>
          <w:bCs/>
          <w:sz w:val="28"/>
          <w:szCs w:val="28"/>
        </w:rPr>
      </w:pPr>
      <w:r w:rsidRPr="000D5748">
        <w:rPr>
          <w:bCs/>
          <w:sz w:val="28"/>
          <w:szCs w:val="28"/>
        </w:rPr>
        <w:t xml:space="preserve">2. </w:t>
      </w:r>
      <w:r>
        <w:rPr>
          <w:bCs/>
          <w:sz w:val="28"/>
          <w:szCs w:val="28"/>
        </w:rPr>
        <w:t xml:space="preserve">Признать утратившими силу постановления Администрации </w:t>
      </w:r>
      <w:proofErr w:type="spellStart"/>
      <w:r w:rsidR="007A0322">
        <w:rPr>
          <w:bCs/>
          <w:sz w:val="28"/>
          <w:szCs w:val="28"/>
        </w:rPr>
        <w:t>Дегтевского</w:t>
      </w:r>
      <w:proofErr w:type="spellEnd"/>
      <w:r>
        <w:rPr>
          <w:bCs/>
          <w:sz w:val="28"/>
          <w:szCs w:val="28"/>
        </w:rPr>
        <w:t xml:space="preserve"> сельского поселения:</w:t>
      </w:r>
    </w:p>
    <w:p w:rsidR="00087373" w:rsidRPr="00087373" w:rsidRDefault="00087373" w:rsidP="00540531">
      <w:pPr>
        <w:ind w:firstLine="708"/>
        <w:jc w:val="both"/>
        <w:rPr>
          <w:bCs/>
          <w:sz w:val="28"/>
          <w:szCs w:val="28"/>
        </w:rPr>
      </w:pPr>
      <w:r>
        <w:rPr>
          <w:bCs/>
          <w:sz w:val="28"/>
          <w:szCs w:val="28"/>
        </w:rPr>
        <w:t xml:space="preserve">от </w:t>
      </w:r>
      <w:r w:rsidR="007A0322">
        <w:rPr>
          <w:bCs/>
          <w:sz w:val="28"/>
          <w:szCs w:val="28"/>
        </w:rPr>
        <w:t>14</w:t>
      </w:r>
      <w:r w:rsidR="00540531">
        <w:rPr>
          <w:bCs/>
          <w:sz w:val="28"/>
          <w:szCs w:val="28"/>
        </w:rPr>
        <w:t>.0</w:t>
      </w:r>
      <w:r w:rsidR="007A0322">
        <w:rPr>
          <w:bCs/>
          <w:sz w:val="28"/>
          <w:szCs w:val="28"/>
        </w:rPr>
        <w:t>2</w:t>
      </w:r>
      <w:r w:rsidR="00540531">
        <w:rPr>
          <w:bCs/>
          <w:sz w:val="28"/>
          <w:szCs w:val="28"/>
        </w:rPr>
        <w:t>.20</w:t>
      </w:r>
      <w:r w:rsidR="007A0322">
        <w:rPr>
          <w:bCs/>
          <w:sz w:val="28"/>
          <w:szCs w:val="28"/>
        </w:rPr>
        <w:t>20</w:t>
      </w:r>
      <w:r w:rsidR="00540531">
        <w:rPr>
          <w:bCs/>
          <w:sz w:val="28"/>
          <w:szCs w:val="28"/>
        </w:rPr>
        <w:t xml:space="preserve"> № 20</w:t>
      </w:r>
      <w:r>
        <w:rPr>
          <w:bCs/>
          <w:sz w:val="28"/>
          <w:szCs w:val="28"/>
        </w:rPr>
        <w:t xml:space="preserve"> «</w:t>
      </w:r>
      <w:r w:rsidR="00540531" w:rsidRPr="00540531">
        <w:rPr>
          <w:bCs/>
          <w:sz w:val="28"/>
          <w:szCs w:val="28"/>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sidRPr="00087373">
        <w:rPr>
          <w:bCs/>
          <w:sz w:val="28"/>
          <w:szCs w:val="28"/>
        </w:rPr>
        <w:t>»</w:t>
      </w:r>
      <w:r w:rsidR="007A0322">
        <w:rPr>
          <w:bCs/>
          <w:sz w:val="28"/>
          <w:szCs w:val="28"/>
        </w:rPr>
        <w:t>.</w:t>
      </w:r>
    </w:p>
    <w:p w:rsidR="00B926B2" w:rsidRPr="00B926B2" w:rsidRDefault="000D5748" w:rsidP="00D13B82">
      <w:pPr>
        <w:shd w:val="clear" w:color="auto" w:fill="FFFFFF"/>
        <w:suppressAutoHyphens/>
        <w:autoSpaceDE w:val="0"/>
        <w:autoSpaceDN w:val="0"/>
        <w:adjustRightInd w:val="0"/>
        <w:ind w:firstLine="709"/>
        <w:jc w:val="both"/>
        <w:rPr>
          <w:color w:val="auto"/>
          <w:sz w:val="28"/>
          <w:szCs w:val="28"/>
          <w:lang w:eastAsia="ar-SA"/>
        </w:rPr>
      </w:pPr>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B926B2" w:rsidRPr="00B926B2" w:rsidRDefault="000D5748" w:rsidP="00D13B82">
      <w:pPr>
        <w:suppressAutoHyphens/>
        <w:autoSpaceDE w:val="0"/>
        <w:autoSpaceDN w:val="0"/>
        <w:adjustRightInd w:val="0"/>
        <w:ind w:firstLine="709"/>
        <w:jc w:val="both"/>
        <w:rPr>
          <w:color w:val="auto"/>
          <w:sz w:val="28"/>
          <w:szCs w:val="28"/>
          <w:lang w:eastAsia="ar-SA"/>
        </w:rPr>
      </w:pPr>
      <w:r>
        <w:rPr>
          <w:color w:val="auto"/>
          <w:sz w:val="28"/>
          <w:szCs w:val="28"/>
          <w:lang w:eastAsia="ar-SA"/>
        </w:rPr>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0D5748" w:rsidRDefault="000D5748" w:rsidP="00D13B82">
      <w:pPr>
        <w:widowControl/>
        <w:suppressAutoHyphens/>
        <w:rPr>
          <w:color w:val="auto"/>
          <w:sz w:val="28"/>
          <w:szCs w:val="28"/>
          <w:lang w:eastAsia="ar-SA"/>
        </w:rPr>
      </w:pPr>
    </w:p>
    <w:p w:rsidR="00B926B2" w:rsidRPr="00B926B2" w:rsidRDefault="000D5748" w:rsidP="00D13B82">
      <w:pPr>
        <w:widowControl/>
        <w:suppressAutoHyphens/>
        <w:rPr>
          <w:color w:val="auto"/>
          <w:sz w:val="28"/>
          <w:szCs w:val="28"/>
          <w:lang w:eastAsia="ar-SA"/>
        </w:rPr>
      </w:pPr>
      <w:r>
        <w:rPr>
          <w:color w:val="auto"/>
          <w:sz w:val="28"/>
          <w:szCs w:val="28"/>
          <w:lang w:eastAsia="ar-SA"/>
        </w:rPr>
        <w:t>Глава</w:t>
      </w:r>
      <w:r w:rsidR="00B926B2" w:rsidRPr="00B926B2">
        <w:rPr>
          <w:color w:val="auto"/>
          <w:sz w:val="28"/>
          <w:szCs w:val="28"/>
          <w:lang w:eastAsia="ar-SA"/>
        </w:rPr>
        <w:t xml:space="preserve"> Администрации</w:t>
      </w:r>
    </w:p>
    <w:p w:rsidR="007A0322" w:rsidRDefault="007A0322" w:rsidP="007A0322">
      <w:pPr>
        <w:widowControl/>
        <w:suppressAutoHyphens/>
        <w:rPr>
          <w:color w:val="auto"/>
          <w:sz w:val="28"/>
          <w:szCs w:val="28"/>
          <w:lang w:eastAsia="ar-SA"/>
        </w:rPr>
      </w:pPr>
      <w:proofErr w:type="spellStart"/>
      <w:r>
        <w:rPr>
          <w:color w:val="auto"/>
          <w:sz w:val="28"/>
          <w:szCs w:val="28"/>
          <w:lang w:eastAsia="ar-SA"/>
        </w:rPr>
        <w:t>Дегтевского</w:t>
      </w:r>
      <w:proofErr w:type="spellEnd"/>
      <w:r w:rsidR="00B926B2" w:rsidRPr="00B926B2">
        <w:rPr>
          <w:color w:val="auto"/>
          <w:sz w:val="28"/>
          <w:szCs w:val="28"/>
          <w:lang w:eastAsia="ar-SA"/>
        </w:rPr>
        <w:t xml:space="preserve"> сельского поселения                            </w:t>
      </w:r>
      <w:r w:rsidR="000D5748">
        <w:rPr>
          <w:color w:val="auto"/>
          <w:sz w:val="28"/>
          <w:szCs w:val="28"/>
          <w:lang w:eastAsia="ar-SA"/>
        </w:rPr>
        <w:t xml:space="preserve">      </w:t>
      </w:r>
      <w:proofErr w:type="spellStart"/>
      <w:r>
        <w:rPr>
          <w:color w:val="auto"/>
          <w:sz w:val="28"/>
          <w:szCs w:val="28"/>
          <w:lang w:eastAsia="ar-SA"/>
        </w:rPr>
        <w:t>О.В.Опенченко</w:t>
      </w:r>
      <w:proofErr w:type="spellEnd"/>
    </w:p>
    <w:p w:rsidR="007A0322" w:rsidRDefault="007A0322" w:rsidP="007A0322">
      <w:pPr>
        <w:widowControl/>
        <w:suppressAutoHyphens/>
        <w:rPr>
          <w:color w:val="auto"/>
          <w:sz w:val="28"/>
          <w:szCs w:val="28"/>
          <w:lang w:eastAsia="ar-SA"/>
        </w:rPr>
      </w:pPr>
    </w:p>
    <w:p w:rsidR="007A0322" w:rsidRDefault="007A0322" w:rsidP="007A0322">
      <w:pPr>
        <w:widowControl/>
        <w:suppressAutoHyphens/>
        <w:rPr>
          <w:color w:val="auto"/>
          <w:sz w:val="28"/>
          <w:szCs w:val="28"/>
          <w:lang w:eastAsia="ar-SA"/>
        </w:rPr>
      </w:pPr>
    </w:p>
    <w:p w:rsidR="007A0322" w:rsidRDefault="007A0322" w:rsidP="007A0322">
      <w:pPr>
        <w:widowControl/>
        <w:suppressAutoHyphens/>
        <w:rPr>
          <w:color w:val="auto"/>
          <w:sz w:val="28"/>
          <w:szCs w:val="28"/>
          <w:lang w:eastAsia="ar-SA"/>
        </w:rPr>
      </w:pPr>
    </w:p>
    <w:p w:rsidR="007A0322" w:rsidRDefault="007A0322" w:rsidP="007A0322">
      <w:pPr>
        <w:widowControl/>
        <w:suppressAutoHyphens/>
        <w:rPr>
          <w:color w:val="auto"/>
          <w:sz w:val="28"/>
          <w:szCs w:val="28"/>
          <w:lang w:eastAsia="ar-SA"/>
        </w:rPr>
      </w:pPr>
    </w:p>
    <w:p w:rsidR="007A0322" w:rsidRDefault="007A0322" w:rsidP="007A0322">
      <w:pPr>
        <w:widowControl/>
        <w:suppressAutoHyphens/>
        <w:rPr>
          <w:color w:val="auto"/>
          <w:sz w:val="28"/>
          <w:szCs w:val="28"/>
          <w:lang w:eastAsia="ar-SA"/>
        </w:rPr>
      </w:pPr>
    </w:p>
    <w:p w:rsidR="000D5748" w:rsidRDefault="007A0322" w:rsidP="007A0322">
      <w:pPr>
        <w:widowControl/>
        <w:suppressAutoHyphens/>
        <w:rPr>
          <w:color w:val="auto"/>
          <w:sz w:val="28"/>
          <w:szCs w:val="28"/>
        </w:rPr>
      </w:pPr>
      <w:r>
        <w:rPr>
          <w:color w:val="auto"/>
          <w:sz w:val="28"/>
          <w:szCs w:val="28"/>
          <w:lang w:eastAsia="ar-SA"/>
        </w:rPr>
        <w:lastRenderedPageBreak/>
        <w:t xml:space="preserve">                                                                                                               </w:t>
      </w:r>
      <w:r w:rsidR="000D5748">
        <w:rPr>
          <w:color w:val="auto"/>
          <w:sz w:val="28"/>
          <w:szCs w:val="28"/>
        </w:rPr>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7A0322" w:rsidP="00D13B82">
      <w:pPr>
        <w:autoSpaceDE w:val="0"/>
        <w:autoSpaceDN w:val="0"/>
        <w:adjustRightInd w:val="0"/>
        <w:jc w:val="right"/>
        <w:rPr>
          <w:color w:val="auto"/>
          <w:sz w:val="28"/>
          <w:szCs w:val="28"/>
        </w:rPr>
      </w:pPr>
      <w:proofErr w:type="spellStart"/>
      <w:r>
        <w:rPr>
          <w:color w:val="auto"/>
          <w:sz w:val="28"/>
          <w:szCs w:val="28"/>
        </w:rPr>
        <w:t>Дегтевского</w:t>
      </w:r>
      <w:proofErr w:type="spellEnd"/>
      <w:r w:rsidR="000D5748">
        <w:rPr>
          <w:color w:val="auto"/>
          <w:sz w:val="28"/>
          <w:szCs w:val="28"/>
        </w:rPr>
        <w:t xml:space="preserve">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30105F">
        <w:rPr>
          <w:color w:val="auto"/>
          <w:sz w:val="28"/>
          <w:szCs w:val="28"/>
        </w:rPr>
        <w:t>23</w:t>
      </w:r>
      <w:r w:rsidR="00BD456A">
        <w:rPr>
          <w:color w:val="auto"/>
          <w:sz w:val="28"/>
          <w:szCs w:val="28"/>
        </w:rPr>
        <w:t>.</w:t>
      </w:r>
      <w:r w:rsidR="0030105F">
        <w:rPr>
          <w:color w:val="auto"/>
          <w:sz w:val="28"/>
          <w:szCs w:val="28"/>
        </w:rPr>
        <w:t>12</w:t>
      </w:r>
      <w:r w:rsidR="00BD456A">
        <w:rPr>
          <w:color w:val="auto"/>
          <w:sz w:val="28"/>
          <w:szCs w:val="28"/>
        </w:rPr>
        <w:t xml:space="preserve">.2024 № </w:t>
      </w:r>
      <w:r w:rsidR="0030105F">
        <w:rPr>
          <w:color w:val="auto"/>
          <w:sz w:val="28"/>
          <w:szCs w:val="28"/>
        </w:rPr>
        <w:t>161</w:t>
      </w:r>
      <w:bookmarkStart w:id="0" w:name="_GoBack"/>
      <w:bookmarkEnd w:id="0"/>
    </w:p>
    <w:p w:rsidR="000D5748" w:rsidRDefault="000D5748" w:rsidP="00D13B82">
      <w:pPr>
        <w:autoSpaceDE w:val="0"/>
        <w:autoSpaceDN w:val="0"/>
        <w:adjustRightInd w:val="0"/>
        <w:jc w:val="right"/>
        <w:rPr>
          <w:color w:val="auto"/>
          <w:sz w:val="28"/>
          <w:szCs w:val="28"/>
        </w:rPr>
      </w:pPr>
    </w:p>
    <w:p w:rsidR="000D5748" w:rsidRDefault="000D5748" w:rsidP="00D13B82">
      <w:pPr>
        <w:autoSpaceDE w:val="0"/>
        <w:autoSpaceDN w:val="0"/>
        <w:adjustRightInd w:val="0"/>
        <w:jc w:val="right"/>
        <w:rPr>
          <w:color w:val="auto"/>
          <w:sz w:val="28"/>
          <w:szCs w:val="28"/>
        </w:rPr>
      </w:pPr>
    </w:p>
    <w:p w:rsidR="00087373" w:rsidRDefault="00087373" w:rsidP="00D13B82">
      <w:pPr>
        <w:autoSpaceDE w:val="0"/>
        <w:autoSpaceDN w:val="0"/>
        <w:adjustRightInd w:val="0"/>
        <w:jc w:val="center"/>
        <w:rPr>
          <w:b/>
          <w:color w:val="auto"/>
          <w:sz w:val="28"/>
          <w:szCs w:val="28"/>
        </w:rPr>
      </w:pPr>
    </w:p>
    <w:p w:rsidR="00087373" w:rsidRDefault="00087373" w:rsidP="00D13B82">
      <w:pPr>
        <w:autoSpaceDE w:val="0"/>
        <w:autoSpaceDN w:val="0"/>
        <w:adjustRightInd w:val="0"/>
        <w:jc w:val="center"/>
        <w:rPr>
          <w:b/>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540531" w:rsidRDefault="000D5748" w:rsidP="00087373">
      <w:pPr>
        <w:autoSpaceDE w:val="0"/>
        <w:autoSpaceDN w:val="0"/>
        <w:adjustRightInd w:val="0"/>
        <w:jc w:val="center"/>
        <w:rPr>
          <w:b/>
          <w:bCs/>
          <w:sz w:val="28"/>
        </w:rPr>
      </w:pPr>
      <w:r w:rsidRPr="00B926B2">
        <w:rPr>
          <w:b/>
          <w:bCs/>
          <w:sz w:val="28"/>
          <w:szCs w:val="28"/>
        </w:rPr>
        <w:t>«</w:t>
      </w:r>
      <w:r w:rsidR="00540531" w:rsidRPr="00540531">
        <w:rPr>
          <w:b/>
          <w:bCs/>
          <w:sz w:val="28"/>
        </w:rPr>
        <w:t xml:space="preserve">Расторжение договора аренды, безвозмездного </w:t>
      </w:r>
    </w:p>
    <w:p w:rsidR="000D5748" w:rsidRPr="00F13DDA" w:rsidRDefault="00540531" w:rsidP="00087373">
      <w:pPr>
        <w:autoSpaceDE w:val="0"/>
        <w:autoSpaceDN w:val="0"/>
        <w:adjustRightInd w:val="0"/>
        <w:jc w:val="center"/>
        <w:rPr>
          <w:b/>
          <w:bCs/>
          <w:sz w:val="28"/>
        </w:rPr>
      </w:pPr>
      <w:r w:rsidRPr="00540531">
        <w:rPr>
          <w:b/>
          <w:bCs/>
          <w:sz w:val="28"/>
        </w:rPr>
        <w:t>пользования земельным участком</w:t>
      </w:r>
      <w:r w:rsidR="000D5748" w:rsidRPr="00B926B2">
        <w:rPr>
          <w:b/>
          <w:bCs/>
          <w:sz w:val="28"/>
          <w:szCs w:val="28"/>
        </w:rPr>
        <w:t>»</w:t>
      </w:r>
    </w:p>
    <w:p w:rsidR="00B926B2" w:rsidRDefault="00B926B2" w:rsidP="00D13B82">
      <w:pPr>
        <w:pStyle w:val="1"/>
        <w:numPr>
          <w:ilvl w:val="0"/>
          <w:numId w:val="0"/>
        </w:numPr>
        <w:ind w:left="709" w:right="0"/>
        <w:contextualSpacing/>
      </w:pPr>
    </w:p>
    <w:p w:rsidR="000D5748" w:rsidRDefault="000D5748" w:rsidP="00D13B82">
      <w:pPr>
        <w:pStyle w:val="1"/>
        <w:numPr>
          <w:ilvl w:val="0"/>
          <w:numId w:val="0"/>
        </w:numPr>
        <w:ind w:left="709" w:right="0"/>
        <w:contextualSpacing/>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E2310E" w:rsidRPr="004555B6" w:rsidRDefault="00F13DDA" w:rsidP="00FD3E9A">
      <w:pPr>
        <w:tabs>
          <w:tab w:val="left" w:pos="3544"/>
          <w:tab w:val="left" w:pos="4678"/>
        </w:tabs>
        <w:ind w:firstLine="720"/>
        <w:jc w:val="both"/>
        <w:rPr>
          <w:rFonts w:eastAsia="Calibri"/>
          <w:bCs/>
          <w:sz w:val="28"/>
          <w:szCs w:val="28"/>
        </w:rPr>
      </w:pPr>
      <w:r>
        <w:rPr>
          <w:sz w:val="28"/>
        </w:rPr>
        <w:t xml:space="preserve">1.1. </w:t>
      </w:r>
      <w:proofErr w:type="gramStart"/>
      <w:r w:rsidR="006D7C97">
        <w:rPr>
          <w:sz w:val="28"/>
        </w:rPr>
        <w:t xml:space="preserve">Административный регламент устанавливает стандарт предоставления муниципальной услуги </w:t>
      </w:r>
      <w:r w:rsidR="006D7C97" w:rsidRPr="00F13DDA">
        <w:rPr>
          <w:sz w:val="28"/>
          <w:szCs w:val="28"/>
        </w:rPr>
        <w:t>«</w:t>
      </w:r>
      <w:r w:rsidR="00540531" w:rsidRPr="00540531">
        <w:rPr>
          <w:rFonts w:eastAsia="Calibri"/>
          <w:bCs/>
          <w:sz w:val="28"/>
          <w:szCs w:val="28"/>
        </w:rPr>
        <w:t>Расторжение договора аренды, безвозмездного пользования земельным участком</w:t>
      </w:r>
      <w:r w:rsidR="006D7C97" w:rsidRPr="00F13DDA">
        <w:rPr>
          <w:sz w:val="28"/>
          <w:szCs w:val="28"/>
        </w:rPr>
        <w:t>»</w:t>
      </w:r>
      <w:r w:rsidR="006D7C97" w:rsidRPr="00F13DDA">
        <w:rPr>
          <w:sz w:val="28"/>
        </w:rPr>
        <w:t xml:space="preserve">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proofErr w:type="spellStart"/>
      <w:r w:rsidR="007A0322">
        <w:rPr>
          <w:sz w:val="28"/>
        </w:rPr>
        <w:t>Дегтевского</w:t>
      </w:r>
      <w:proofErr w:type="spellEnd"/>
      <w:r w:rsidR="008358AD" w:rsidRPr="00F13DDA">
        <w:rPr>
          <w:sz w:val="28"/>
        </w:rPr>
        <w:t xml:space="preserve"> сельского поселения</w:t>
      </w:r>
      <w:r w:rsidR="006D7C97" w:rsidRPr="00F13DDA">
        <w:rPr>
          <w:sz w:val="28"/>
        </w:rPr>
        <w:t xml:space="preserve"> (далее</w:t>
      </w:r>
      <w:proofErr w:type="gramEnd"/>
      <w:r w:rsidR="006D7C97" w:rsidRPr="00F13DDA">
        <w:rPr>
          <w:sz w:val="28"/>
        </w:rPr>
        <w:t xml:space="preserve"> – </w:t>
      </w:r>
      <w:proofErr w:type="gramStart"/>
      <w:r w:rsidR="006D7C97" w:rsidRPr="00F13DDA">
        <w:rPr>
          <w:sz w:val="28"/>
        </w:rPr>
        <w:t>Администрация), должностных лиц Администрации, предоставляющих услугу.</w:t>
      </w:r>
      <w:proofErr w:type="gramEnd"/>
    </w:p>
    <w:p w:rsidR="009D5742" w:rsidRDefault="009D5742" w:rsidP="00D13B82">
      <w:pPr>
        <w:pStyle w:val="a0"/>
        <w:tabs>
          <w:tab w:val="left" w:pos="1630"/>
        </w:tabs>
        <w:ind w:left="709" w:right="2" w:firstLine="0"/>
        <w:jc w:val="both"/>
        <w:rPr>
          <w:sz w:val="28"/>
        </w:rPr>
      </w:pPr>
      <w:bookmarkStart w:id="1" w:name="p0"/>
      <w:bookmarkEnd w:id="1"/>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D13B82">
      <w:pPr>
        <w:pStyle w:val="afffb"/>
      </w:pPr>
    </w:p>
    <w:p w:rsidR="009D5742" w:rsidRPr="00E2310E" w:rsidRDefault="006D7C97" w:rsidP="00E2310E">
      <w:pPr>
        <w:pStyle w:val="a6"/>
        <w:numPr>
          <w:ilvl w:val="1"/>
          <w:numId w:val="4"/>
        </w:numPr>
        <w:ind w:left="0" w:firstLine="709"/>
        <w:jc w:val="both"/>
        <w:rPr>
          <w:sz w:val="28"/>
        </w:rPr>
      </w:pPr>
      <w:r>
        <w:rPr>
          <w:sz w:val="28"/>
        </w:rPr>
        <w:t>Заявителями являются физические лица, в том чис</w:t>
      </w:r>
      <w:r w:rsidR="00F5005F">
        <w:rPr>
          <w:sz w:val="28"/>
        </w:rPr>
        <w:t>ле зарегистрированные в качестве юридических лиц</w:t>
      </w:r>
      <w:r w:rsidR="00E2310E">
        <w:rPr>
          <w:sz w:val="28"/>
        </w:rPr>
        <w:t xml:space="preserve"> </w:t>
      </w:r>
      <w:r w:rsidRPr="00E2310E">
        <w:rPr>
          <w:sz w:val="28"/>
        </w:rPr>
        <w:t>(далее - Заявитель).</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5742" w:rsidRDefault="009D5742" w:rsidP="00D13B82">
      <w:pPr>
        <w:pStyle w:val="afffb"/>
      </w:pPr>
    </w:p>
    <w:p w:rsidR="009D5742" w:rsidRDefault="006D7C97" w:rsidP="00D13B82">
      <w:pPr>
        <w:pStyle w:val="ac"/>
        <w:numPr>
          <w:ilvl w:val="0"/>
          <w:numId w:val="1"/>
        </w:numPr>
        <w:ind w:left="0" w:firstLine="709"/>
        <w:contextualSpacing/>
        <w:jc w:val="center"/>
        <w:outlineLvl w:val="1"/>
        <w:rPr>
          <w:b/>
          <w:sz w:val="28"/>
        </w:rPr>
      </w:pPr>
      <w:r>
        <w:rPr>
          <w:b/>
          <w:sz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w:t>
      </w:r>
      <w:r>
        <w:rPr>
          <w:b/>
          <w:sz w:val="28"/>
        </w:rPr>
        <w:lastRenderedPageBreak/>
        <w:t>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proofErr w:type="spellStart"/>
      <w:r w:rsidR="007A0322">
        <w:rPr>
          <w:sz w:val="28"/>
        </w:rPr>
        <w:t>Дегтевского</w:t>
      </w:r>
      <w:proofErr w:type="spellEnd"/>
      <w:r w:rsidR="00FF2DD5">
        <w:rPr>
          <w:sz w:val="28"/>
        </w:rPr>
        <w:t xml:space="preserve">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Pr>
            <w:sz w:val="28"/>
          </w:rPr>
          <w:t>(https://www.gosuslugi.ru/)</w:t>
        </w:r>
      </w:hyperlink>
      <w:r>
        <w:rPr>
          <w:sz w:val="28"/>
        </w:rPr>
        <w:t xml:space="preserve"> (далее – Единый портал);</w:t>
      </w:r>
    </w:p>
    <w:p w:rsidR="009D5742" w:rsidRDefault="006D7C97" w:rsidP="00D13B82">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FF2DD5">
        <w:rPr>
          <w:sz w:val="28"/>
        </w:rPr>
        <w:t>https:</w:t>
      </w:r>
      <w:r w:rsidR="007A0322" w:rsidRPr="007A0322">
        <w:t xml:space="preserve"> </w:t>
      </w:r>
      <w:r w:rsidR="007A0322" w:rsidRPr="007A0322">
        <w:rPr>
          <w:sz w:val="28"/>
        </w:rPr>
        <w:t>https://www.degtevskoesp.ru/;</w:t>
      </w:r>
    </w:p>
    <w:p w:rsidR="009D5742" w:rsidRDefault="006D7C97" w:rsidP="00D13B8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Pr>
          <w:sz w:val="28"/>
        </w:rPr>
        <w:lastRenderedPageBreak/>
        <w:t>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 xml:space="preserve">справочные телефоны структурных подразделений Уполномоченного </w:t>
      </w:r>
      <w:r>
        <w:rPr>
          <w:sz w:val="28"/>
        </w:rPr>
        <w:lastRenderedPageBreak/>
        <w:t>органа, ответственных за предоставление услуги, в том числе номер телефона-автоинформатора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FD3E9A" w:rsidRDefault="006D7C97" w:rsidP="00FD3E9A">
      <w:pPr>
        <w:pStyle w:val="a0"/>
        <w:numPr>
          <w:ilvl w:val="1"/>
          <w:numId w:val="1"/>
        </w:numPr>
        <w:tabs>
          <w:tab w:val="left" w:pos="426"/>
          <w:tab w:val="left" w:pos="1346"/>
          <w:tab w:val="left" w:pos="2268"/>
        </w:tabs>
        <w:ind w:left="0" w:right="2" w:firstLine="709"/>
        <w:contextualSpacing/>
        <w:jc w:val="both"/>
        <w:rPr>
          <w:bCs/>
          <w:sz w:val="28"/>
        </w:rPr>
      </w:pPr>
      <w:r>
        <w:rPr>
          <w:sz w:val="28"/>
        </w:rPr>
        <w:t>Наименование муниципальной услуги – «</w:t>
      </w:r>
      <w:r w:rsidR="00540531" w:rsidRPr="00540531">
        <w:rPr>
          <w:bCs/>
          <w:sz w:val="28"/>
        </w:rPr>
        <w:t>Расторжение договора аренды, безвозмездного пользования земельным участком</w:t>
      </w:r>
      <w:r w:rsidRPr="00FD3E9A">
        <w:rPr>
          <w:sz w:val="28"/>
        </w:rPr>
        <w:t>».</w:t>
      </w:r>
    </w:p>
    <w:p w:rsidR="009D5742" w:rsidRDefault="009D5742" w:rsidP="00484F7F">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proofErr w:type="spellStart"/>
      <w:r w:rsidR="007A0322">
        <w:rPr>
          <w:sz w:val="28"/>
        </w:rPr>
        <w:t>Дегтевского</w:t>
      </w:r>
      <w:proofErr w:type="spellEnd"/>
      <w:r w:rsidR="008E73D8">
        <w:rPr>
          <w:sz w:val="28"/>
        </w:rPr>
        <w:t xml:space="preserve"> сельского поселения</w:t>
      </w:r>
      <w:r>
        <w:rPr>
          <w:sz w:val="28"/>
        </w:rPr>
        <w:t>.</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9D5742" w:rsidRPr="00484F7F" w:rsidRDefault="002B0484" w:rsidP="00484F7F">
      <w:pPr>
        <w:autoSpaceDE w:val="0"/>
        <w:autoSpaceDN w:val="0"/>
        <w:adjustRightInd w:val="0"/>
        <w:ind w:firstLine="709"/>
        <w:jc w:val="both"/>
        <w:rPr>
          <w:sz w:val="28"/>
        </w:rPr>
      </w:pPr>
      <w:r>
        <w:rPr>
          <w:sz w:val="28"/>
        </w:rPr>
        <w:t xml:space="preserve">6.1. </w:t>
      </w:r>
      <w:r w:rsidR="006D7C97">
        <w:rPr>
          <w:sz w:val="28"/>
        </w:rPr>
        <w:t>Результатом предоставлени</w:t>
      </w:r>
      <w:r w:rsidR="00484F7F">
        <w:rPr>
          <w:sz w:val="28"/>
        </w:rPr>
        <w:t xml:space="preserve">я услуги является </w:t>
      </w:r>
      <w:r w:rsidR="00540531" w:rsidRPr="00540531">
        <w:rPr>
          <w:bCs/>
          <w:sz w:val="28"/>
        </w:rPr>
        <w:t xml:space="preserve">расторжение договора аренды или безвозмездного пользования земельного участка </w:t>
      </w:r>
      <w:r>
        <w:rPr>
          <w:sz w:val="28"/>
        </w:rPr>
        <w:t xml:space="preserve">или </w:t>
      </w:r>
      <w:r w:rsidRPr="007141CE">
        <w:rPr>
          <w:rFonts w:eastAsia="Calibri"/>
          <w:color w:val="auto"/>
          <w:sz w:val="28"/>
          <w:szCs w:val="28"/>
        </w:rPr>
        <w:t xml:space="preserve">получение заявителем </w:t>
      </w:r>
      <w:r w:rsidR="006B2504" w:rsidRPr="006B2504">
        <w:rPr>
          <w:rFonts w:eastAsia="Calibri"/>
          <w:color w:val="auto"/>
          <w:sz w:val="28"/>
          <w:szCs w:val="28"/>
        </w:rPr>
        <w:t xml:space="preserve">мотивированного </w:t>
      </w:r>
      <w:r w:rsidRPr="007141CE">
        <w:rPr>
          <w:rFonts w:eastAsia="Calibri"/>
          <w:color w:val="auto"/>
          <w:sz w:val="28"/>
          <w:szCs w:val="28"/>
        </w:rPr>
        <w:t>отказа</w:t>
      </w:r>
      <w:r w:rsidR="006D7C97" w:rsidRPr="002B0484">
        <w:rPr>
          <w:sz w:val="28"/>
        </w:rPr>
        <w:t>.</w:t>
      </w:r>
    </w:p>
    <w:p w:rsidR="009D5742" w:rsidRPr="002B0484" w:rsidRDefault="002B0484" w:rsidP="002B0484">
      <w:pPr>
        <w:pStyle w:val="ac"/>
        <w:tabs>
          <w:tab w:val="left" w:pos="2114"/>
          <w:tab w:val="left" w:pos="2756"/>
          <w:tab w:val="left" w:pos="3870"/>
          <w:tab w:val="left" w:pos="5278"/>
          <w:tab w:val="left" w:pos="7228"/>
          <w:tab w:val="left" w:pos="8123"/>
        </w:tabs>
        <w:ind w:left="0" w:right="2" w:firstLine="709"/>
        <w:jc w:val="both"/>
        <w:rPr>
          <w:sz w:val="28"/>
        </w:rPr>
      </w:pPr>
      <w:r>
        <w:rPr>
          <w:sz w:val="28"/>
        </w:rPr>
        <w:t xml:space="preserve">6.2. </w:t>
      </w:r>
      <w:r w:rsidR="006D7C97" w:rsidRPr="002B0484">
        <w:rPr>
          <w:sz w:val="28"/>
        </w:rPr>
        <w:t>Результат предоставления услуги, указанный в пункте 6.1 настоящего Административного регламента:</w:t>
      </w:r>
    </w:p>
    <w:p w:rsidR="009D5742" w:rsidRDefault="006D7C97" w:rsidP="00484F7F">
      <w:pPr>
        <w:pStyle w:val="ac"/>
        <w:tabs>
          <w:tab w:val="left" w:pos="1862"/>
          <w:tab w:val="left" w:pos="6565"/>
          <w:tab w:val="left" w:pos="8137"/>
        </w:tabs>
        <w:ind w:right="2" w:firstLine="709"/>
        <w:jc w:val="both"/>
        <w:rPr>
          <w:sz w:val="28"/>
        </w:rPr>
      </w:pPr>
      <w:r>
        <w:rPr>
          <w:sz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w:t>
      </w:r>
      <w:r>
        <w:rPr>
          <w:sz w:val="28"/>
        </w:rPr>
        <w:lastRenderedPageBreak/>
        <w:t>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9D5742" w:rsidRPr="00D673FF" w:rsidRDefault="006D7C97" w:rsidP="00D673FF">
      <w:pPr>
        <w:pStyle w:val="a0"/>
        <w:numPr>
          <w:ilvl w:val="1"/>
          <w:numId w:val="1"/>
        </w:numPr>
        <w:ind w:left="0" w:right="2" w:firstLine="709"/>
        <w:jc w:val="both"/>
        <w:rPr>
          <w:sz w:val="28"/>
        </w:rPr>
      </w:pPr>
      <w:r>
        <w:rPr>
          <w:sz w:val="28"/>
        </w:rPr>
        <w:t xml:space="preserve"> При обращении Заявителя </w:t>
      </w:r>
      <w:r w:rsidRPr="00D673FF">
        <w:rPr>
          <w:sz w:val="28"/>
        </w:rPr>
        <w:t>срок предоставле</w:t>
      </w:r>
      <w:r w:rsidR="004555B6">
        <w:rPr>
          <w:sz w:val="28"/>
        </w:rPr>
        <w:t>н</w:t>
      </w:r>
      <w:r w:rsidR="00BE51C8">
        <w:rPr>
          <w:sz w:val="28"/>
        </w:rPr>
        <w:t>ия услуги не может пр</w:t>
      </w:r>
      <w:r w:rsidR="00FD3E9A">
        <w:rPr>
          <w:sz w:val="28"/>
        </w:rPr>
        <w:t xml:space="preserve">евышать </w:t>
      </w:r>
      <w:r w:rsidR="00540531">
        <w:rPr>
          <w:sz w:val="28"/>
        </w:rPr>
        <w:t>30</w:t>
      </w:r>
      <w:r w:rsidR="00087373">
        <w:rPr>
          <w:sz w:val="28"/>
        </w:rPr>
        <w:t xml:space="preserve"> календарных</w:t>
      </w:r>
      <w:r w:rsidR="00D57560" w:rsidRPr="00D673FF">
        <w:rPr>
          <w:sz w:val="28"/>
        </w:rPr>
        <w:t xml:space="preserve"> </w:t>
      </w:r>
      <w:r w:rsidR="00540531">
        <w:rPr>
          <w:sz w:val="28"/>
        </w:rPr>
        <w:t>дней</w:t>
      </w:r>
      <w:r w:rsidRPr="00D673FF">
        <w:rPr>
          <w:sz w:val="28"/>
        </w:rPr>
        <w:t xml:space="preserve"> </w:t>
      </w:r>
      <w:proofErr w:type="gramStart"/>
      <w:r w:rsidRPr="00D673FF">
        <w:rPr>
          <w:sz w:val="28"/>
        </w:rPr>
        <w:t>с даты регистрации</w:t>
      </w:r>
      <w:proofErr w:type="gramEnd"/>
      <w:r w:rsidRPr="00D673FF">
        <w:rPr>
          <w:sz w:val="28"/>
        </w:rPr>
        <w:t xml:space="preserve"> заявления в Уполномоченном органе.</w:t>
      </w:r>
    </w:p>
    <w:p w:rsidR="009D5742" w:rsidRDefault="006D7C97" w:rsidP="00D13B82">
      <w:pPr>
        <w:pStyle w:val="a0"/>
        <w:numPr>
          <w:ilvl w:val="1"/>
          <w:numId w:val="1"/>
        </w:numPr>
        <w:ind w:left="0" w:right="2" w:firstLine="709"/>
        <w:jc w:val="both"/>
        <w:rPr>
          <w:sz w:val="28"/>
        </w:rPr>
      </w:pPr>
      <w:r>
        <w:rPr>
          <w:sz w:val="28"/>
        </w:rPr>
        <w:t xml:space="preserve">Срок предоставления услуги начинает исчисляться </w:t>
      </w:r>
      <w:proofErr w:type="gramStart"/>
      <w:r>
        <w:rPr>
          <w:sz w:val="28"/>
        </w:rPr>
        <w:t>с даты регистрации</w:t>
      </w:r>
      <w:proofErr w:type="gramEnd"/>
      <w:r>
        <w:rPr>
          <w:sz w:val="28"/>
        </w:rPr>
        <w:t xml:space="preserve"> заявления.</w:t>
      </w:r>
    </w:p>
    <w:p w:rsidR="009D5742" w:rsidRDefault="006D7C97" w:rsidP="00D13B82">
      <w:pPr>
        <w:pStyle w:val="a0"/>
        <w:numPr>
          <w:ilvl w:val="1"/>
          <w:numId w:val="1"/>
        </w:numPr>
        <w:ind w:left="0" w:right="2" w:firstLine="709"/>
        <w:jc w:val="both"/>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5742" w:rsidRDefault="009D5742" w:rsidP="00D13B82">
      <w:pPr>
        <w:pStyle w:val="ac"/>
        <w:ind w:left="0" w:right="2" w:firstLine="709"/>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9D5742" w:rsidRDefault="009D5742"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Pr="00D57560" w:rsidRDefault="006D7C97" w:rsidP="00D57560">
      <w:pPr>
        <w:pStyle w:val="1"/>
        <w:numPr>
          <w:ilvl w:val="2"/>
          <w:numId w:val="1"/>
        </w:numPr>
        <w:ind w:left="0" w:firstLine="709"/>
        <w:jc w:val="both"/>
        <w:rPr>
          <w:b w:val="0"/>
        </w:rPr>
      </w:pPr>
      <w:r w:rsidRPr="00D57560">
        <w:rPr>
          <w:b w:val="0"/>
        </w:rPr>
        <w:t xml:space="preserve">Заявитель или его представитель представляет в Уполномоченный  орган заявление по форме, приведенной </w:t>
      </w:r>
      <w:r w:rsidR="00D57560" w:rsidRPr="00D57560">
        <w:rPr>
          <w:b w:val="0"/>
        </w:rPr>
        <w:t>в Приложении № 1</w:t>
      </w:r>
      <w:r w:rsidRPr="00D57560">
        <w:rPr>
          <w:b w:val="0"/>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sidRPr="00D57560">
        <w:rPr>
          <w:sz w:val="28"/>
          <w:szCs w:val="28"/>
        </w:rPr>
        <w:t xml:space="preserve">В случае представления заявления </w:t>
      </w:r>
      <w:r>
        <w:rPr>
          <w:sz w:val="28"/>
        </w:rPr>
        <w:t xml:space="preserve">и прилагаемых к нему документов указанным способом Заявитель или его представитель, прошедшие </w:t>
      </w:r>
      <w:r>
        <w:rPr>
          <w:sz w:val="28"/>
        </w:rPr>
        <w:lastRenderedPageBreak/>
        <w:t>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Pr>
          <w:color w:val="C9211E"/>
          <w:sz w:val="28"/>
          <w:shd w:val="clear" w:color="auto" w:fill="FFFFFF" w:themeFill="background1"/>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w:t>
      </w:r>
      <w:r>
        <w:rPr>
          <w:sz w:val="28"/>
        </w:rPr>
        <w:lastRenderedPageBreak/>
        <w:t>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9D5742" w:rsidRPr="00D13B82" w:rsidRDefault="006D7C97" w:rsidP="00D13B82">
      <w:pPr>
        <w:pStyle w:val="afffb"/>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24426E" w:rsidRDefault="0024426E" w:rsidP="0024426E">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24426E" w:rsidRPr="00B25B3C" w:rsidRDefault="0024426E" w:rsidP="0024426E">
      <w:pPr>
        <w:pStyle w:val="1"/>
        <w:numPr>
          <w:ilvl w:val="0"/>
          <w:numId w:val="0"/>
        </w:numPr>
        <w:ind w:right="2" w:firstLine="709"/>
        <w:jc w:val="both"/>
        <w:rPr>
          <w:b w:val="0"/>
        </w:rPr>
      </w:pPr>
      <w:r w:rsidRPr="00B25B3C">
        <w:rPr>
          <w:b w:val="0"/>
        </w:rPr>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24426E" w:rsidRPr="00B25B3C" w:rsidRDefault="0024426E" w:rsidP="0024426E">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24426E" w:rsidRDefault="0024426E" w:rsidP="0024426E">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26E" w:rsidRDefault="0024426E" w:rsidP="0024426E">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24426E" w:rsidRDefault="0024426E" w:rsidP="0024426E">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24426E" w:rsidRDefault="0024426E" w:rsidP="0024426E">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426E" w:rsidRDefault="0024426E" w:rsidP="0024426E">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24426E" w:rsidRDefault="0024426E" w:rsidP="0024426E">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24426E" w:rsidRDefault="0024426E" w:rsidP="0024426E">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24426E" w:rsidRDefault="0024426E" w:rsidP="0024426E">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24426E" w:rsidRDefault="0024426E" w:rsidP="0024426E">
      <w:pPr>
        <w:pStyle w:val="ac"/>
        <w:ind w:left="0"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 xml:space="preserve">представляемые в электронной форме, должны обеспечивать возможность </w:t>
      </w:r>
      <w:r w:rsidRPr="00D57560">
        <w:rPr>
          <w:sz w:val="28"/>
          <w:szCs w:val="28"/>
        </w:rPr>
        <w:lastRenderedPageBreak/>
        <w:t>идентифицировать документ и количество листов в документе.</w:t>
      </w:r>
    </w:p>
    <w:p w:rsidR="00D57560" w:rsidRDefault="00D57560" w:rsidP="00D13B82">
      <w:pPr>
        <w:pStyle w:val="ac"/>
        <w:ind w:left="0" w:right="2" w:firstLine="709"/>
        <w:jc w:val="both"/>
        <w:rPr>
          <w:sz w:val="28"/>
          <w:szCs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C93B0B" w:rsidRDefault="00C93B0B" w:rsidP="00C93B0B">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D5742" w:rsidRDefault="006D7C97" w:rsidP="00D13B82">
      <w:pPr>
        <w:pStyle w:val="ac"/>
        <w:tabs>
          <w:tab w:val="left" w:pos="4659"/>
          <w:tab w:val="left" w:pos="5993"/>
          <w:tab w:val="left" w:pos="7393"/>
          <w:tab w:val="left" w:pos="8072"/>
        </w:tabs>
        <w:ind w:left="0" w:right="2" w:firstLine="709"/>
        <w:jc w:val="both"/>
        <w:rPr>
          <w:sz w:val="28"/>
        </w:rPr>
      </w:pPr>
      <w:r>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0531" w:rsidRDefault="006D7C97" w:rsidP="00540531">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w:t>
      </w:r>
      <w:r w:rsidR="00540531">
        <w:rPr>
          <w:sz w:val="28"/>
        </w:rPr>
        <w:t xml:space="preserve">формате </w:t>
      </w:r>
      <w:proofErr w:type="spellStart"/>
      <w:r w:rsidR="00540531">
        <w:rPr>
          <w:sz w:val="28"/>
        </w:rPr>
        <w:t>sig</w:t>
      </w:r>
      <w:proofErr w:type="spellEnd"/>
      <w:r w:rsidR="00540531">
        <w:rPr>
          <w:sz w:val="28"/>
        </w:rPr>
        <w:t>;</w:t>
      </w:r>
    </w:p>
    <w:p w:rsidR="00540531" w:rsidRDefault="00540531" w:rsidP="00540531">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г) </w:t>
      </w:r>
      <w:r w:rsidRPr="00540531">
        <w:rPr>
          <w:sz w:val="28"/>
        </w:rPr>
        <w:t>документы, обосновывающие просьбу расторжения договора аренды земельного участка;</w:t>
      </w:r>
    </w:p>
    <w:p w:rsidR="00540531" w:rsidRPr="00540531" w:rsidRDefault="00540531" w:rsidP="00540531">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д)</w:t>
      </w:r>
      <w:r w:rsidRPr="00540531">
        <w:rPr>
          <w:sz w:val="28"/>
        </w:rPr>
        <w:t xml:space="preserve"> разрешение на ввод объекта в эксплуатацию (при расторжении договора безвозмездного </w:t>
      </w:r>
      <w:r>
        <w:rPr>
          <w:sz w:val="28"/>
        </w:rPr>
        <w:t>пользования земельным участком).</w:t>
      </w:r>
    </w:p>
    <w:p w:rsidR="009D5742" w:rsidRDefault="009D5742" w:rsidP="00F5005F">
      <w:pPr>
        <w:pStyle w:val="ac"/>
        <w:tabs>
          <w:tab w:val="left" w:pos="1152"/>
          <w:tab w:val="left" w:pos="1693"/>
          <w:tab w:val="left" w:pos="2488"/>
          <w:tab w:val="left" w:pos="3029"/>
          <w:tab w:val="left" w:pos="5470"/>
          <w:tab w:val="left" w:pos="5869"/>
          <w:tab w:val="left" w:pos="7064"/>
          <w:tab w:val="left" w:pos="9376"/>
        </w:tabs>
        <w:ind w:right="2" w:firstLine="709"/>
        <w:jc w:val="both"/>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D13B82"/>
    <w:p w:rsidR="009D5742" w:rsidRDefault="006D7C97" w:rsidP="00D13B82">
      <w:pPr>
        <w:pStyle w:val="a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rPr>
      </w:pPr>
      <w:proofErr w:type="gramStart"/>
      <w:r>
        <w:rPr>
          <w:sz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Pr>
          <w:sz w:val="28"/>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б) сведения из Единого государственного реестра индивидуальных предпринимателей (при обращении  Заявителя, являющегося индиви</w:t>
      </w:r>
      <w:r w:rsidR="00D57560">
        <w:rPr>
          <w:sz w:val="28"/>
        </w:rPr>
        <w:t>дуальным предпринимателем).</w:t>
      </w:r>
    </w:p>
    <w:p w:rsidR="009D5742" w:rsidRDefault="009D5742"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D13B82">
        <w:rPr>
          <w:b/>
          <w:sz w:val="28"/>
          <w:shd w:val="clear" w:color="auto" w:fill="FFFFFF" w:themeFill="background1"/>
        </w:rPr>
        <w:t xml:space="preserve">9.5. </w:t>
      </w:r>
      <w:r w:rsidR="006D7C97" w:rsidRPr="00D13B82">
        <w:rPr>
          <w:b/>
          <w:sz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5742" w:rsidRDefault="009D5742"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 xml:space="preserve">неполное заполнение полей в форме заявления, в том числе в </w:t>
      </w:r>
      <w:r>
        <w:rPr>
          <w:sz w:val="28"/>
        </w:rPr>
        <w:lastRenderedPageBreak/>
        <w:t>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D57560">
        <w:rPr>
          <w:sz w:val="28"/>
        </w:rPr>
        <w:t>по форме согласно Приложению № 2</w:t>
      </w:r>
      <w:r>
        <w:rPr>
          <w:sz w:val="28"/>
        </w:rPr>
        <w:t xml:space="preserve"> к настоящему Административному регламенту.</w:t>
      </w:r>
    </w:p>
    <w:p w:rsidR="002B58AA" w:rsidRDefault="002B58AA" w:rsidP="00D13B82">
      <w:pPr>
        <w:tabs>
          <w:tab w:val="left" w:pos="142"/>
        </w:tabs>
        <w:ind w:firstLine="709"/>
        <w:jc w:val="both"/>
        <w:rPr>
          <w:sz w:val="28"/>
        </w:rPr>
      </w:pPr>
      <w:r w:rsidRPr="002B58AA">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Исчерпывающий перечень оснований отказа в предоставлении 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а) наличие противоречивых сведений в Заявлении и приложенных к нему документах;</w:t>
      </w:r>
    </w:p>
    <w:p w:rsidR="009D5742" w:rsidRDefault="006D7C97" w:rsidP="00D13B82">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5B06BB"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5B06BB"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Решение об отказе в предоставлении услуги, оформляется по форме согласно Приложению № 3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r>
        <w:rPr>
          <w:sz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9D5742"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540531" w:rsidRDefault="00540531"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D5742" w:rsidRDefault="006D7C97" w:rsidP="00D13B82">
      <w:pPr>
        <w:pStyle w:val="a0"/>
        <w:numPr>
          <w:ilvl w:val="1"/>
          <w:numId w:val="12"/>
        </w:numPr>
        <w:ind w:left="0" w:right="2" w:firstLine="709"/>
        <w:jc w:val="both"/>
        <w:rPr>
          <w:sz w:val="28"/>
        </w:rPr>
      </w:pPr>
      <w:r>
        <w:rPr>
          <w:sz w:val="28"/>
        </w:rPr>
        <w:t xml:space="preserve">Предоставление услуги осуществляется без взимания платы. </w:t>
      </w:r>
    </w:p>
    <w:p w:rsidR="009D5742" w:rsidRDefault="009D5742" w:rsidP="00D13B82">
      <w:pPr>
        <w:pStyle w:val="a6"/>
        <w:ind w:firstLine="468"/>
        <w:jc w:val="both"/>
        <w:rPr>
          <w:sz w:val="28"/>
        </w:rPr>
      </w:pPr>
    </w:p>
    <w:p w:rsidR="009D5742" w:rsidRDefault="006D7C97" w:rsidP="00D13B82">
      <w:pPr>
        <w:pStyle w:val="1"/>
        <w:numPr>
          <w:ilvl w:val="0"/>
          <w:numId w:val="8"/>
        </w:numPr>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E6779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E67791">
      <w:pPr>
        <w:pStyle w:val="ac"/>
        <w:ind w:left="0" w:firstLine="720"/>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Pr>
          <w:sz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 xml:space="preserve">Лицо, ответственное за прием документов, должно иметь </w:t>
      </w:r>
      <w:r>
        <w:rPr>
          <w:sz w:val="28"/>
        </w:rPr>
        <w:lastRenderedPageBreak/>
        <w:t>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 xml:space="preserve">минимально возможное количество взаимодействий гражданина с </w:t>
      </w:r>
      <w:r>
        <w:rPr>
          <w:sz w:val="28"/>
        </w:rPr>
        <w:lastRenderedPageBreak/>
        <w:t>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отсутствие нарушений установленных сроков в процессе предоставления 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5742" w:rsidRDefault="009D5742" w:rsidP="00D13B82">
      <w:pPr>
        <w:pStyle w:val="ac"/>
        <w:ind w:left="0" w:right="2" w:firstLine="709"/>
        <w:jc w:val="both"/>
        <w:rPr>
          <w:sz w:val="28"/>
        </w:rPr>
      </w:pPr>
    </w:p>
    <w:p w:rsidR="009D5742" w:rsidRDefault="006D7C97" w:rsidP="00D13B82">
      <w:pPr>
        <w:pStyle w:val="ac"/>
        <w:numPr>
          <w:ilvl w:val="0"/>
          <w:numId w:val="13"/>
        </w:numPr>
        <w:jc w:val="center"/>
        <w:outlineLvl w:val="1"/>
        <w:rPr>
          <w:b/>
          <w:sz w:val="28"/>
          <w:highlight w:val="white"/>
        </w:rPr>
      </w:pPr>
      <w:r>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t xml:space="preserve">б) наличие ошибок в заявлении о предоставлении услуги и документах, поданных Заявителем после первоначального отказа в приеме документов, </w:t>
      </w:r>
      <w:r>
        <w:rPr>
          <w:sz w:val="28"/>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D13B82">
      <w:pPr>
        <w:pStyle w:val="ac"/>
        <w:ind w:left="0"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D5742" w:rsidRDefault="009D5742" w:rsidP="00D13B82">
      <w:pPr>
        <w:pStyle w:val="ac"/>
        <w:ind w:left="0" w:right="2" w:firstLine="709"/>
        <w:jc w:val="both"/>
        <w:rPr>
          <w:sz w:val="28"/>
        </w:rPr>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5B06BB">
        <w:rPr>
          <w:sz w:val="28"/>
        </w:rPr>
        <w:t>ур представлено в Приложении № 3</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lastRenderedPageBreak/>
        <w:t>прием и регистрация Уполномоченным органом заявления и иных 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w:t>
      </w:r>
      <w:r>
        <w:rPr>
          <w:sz w:val="28"/>
        </w:rPr>
        <w:lastRenderedPageBreak/>
        <w:t xml:space="preserve">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w:t>
      </w:r>
      <w:r>
        <w:rPr>
          <w:sz w:val="28"/>
        </w:rPr>
        <w:lastRenderedPageBreak/>
        <w:t>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742" w:rsidRDefault="006D7C97" w:rsidP="00D13B82">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D13B82" w:rsidRDefault="00D13B82" w:rsidP="005B06BB">
      <w:pPr>
        <w:pStyle w:val="afffb"/>
        <w:ind w:firstLine="0"/>
      </w:pPr>
    </w:p>
    <w:p w:rsidR="009D5742" w:rsidRDefault="006D7C97" w:rsidP="005B06BB">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D13B82">
      <w:pPr>
        <w:pStyle w:val="afffb"/>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w:t>
      </w:r>
      <w:r>
        <w:rPr>
          <w:sz w:val="28"/>
        </w:rPr>
        <w:lastRenderedPageBreak/>
        <w:t xml:space="preserve">нормативных правовых актов органов местного самоуправления </w:t>
      </w:r>
      <w:proofErr w:type="spellStart"/>
      <w:r w:rsidR="007A0322">
        <w:rPr>
          <w:sz w:val="28"/>
        </w:rPr>
        <w:t>Дегтевского</w:t>
      </w:r>
      <w:proofErr w:type="spellEnd"/>
      <w:r w:rsidR="00B8454D">
        <w:rPr>
          <w:sz w:val="28"/>
        </w:rPr>
        <w:t xml:space="preserve">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9D5742" w:rsidRDefault="009D5742" w:rsidP="00D13B82">
      <w:pPr>
        <w:pStyle w:val="ac"/>
        <w:ind w:left="0" w:firstLine="709"/>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 xml:space="preserve">В досудебном (внесудебном) порядке Заявитель (представитель) </w:t>
      </w:r>
      <w:r>
        <w:rPr>
          <w:sz w:val="28"/>
        </w:rPr>
        <w:lastRenderedPageBreak/>
        <w:t>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E4D" w:rsidRDefault="001E3E4D" w:rsidP="00D13B82">
      <w:pPr>
        <w:pStyle w:val="ac"/>
        <w:ind w:left="0" w:right="2" w:firstLine="709"/>
        <w:jc w:val="both"/>
        <w:rPr>
          <w:sz w:val="28"/>
        </w:rPr>
      </w:pPr>
    </w:p>
    <w:p w:rsidR="00540531" w:rsidRDefault="00540531" w:rsidP="00D13B82">
      <w:pPr>
        <w:pStyle w:val="ac"/>
        <w:ind w:left="0" w:right="2" w:firstLine="709"/>
        <w:jc w:val="both"/>
        <w:rPr>
          <w:sz w:val="28"/>
        </w:rPr>
      </w:pPr>
    </w:p>
    <w:p w:rsidR="00540531" w:rsidRDefault="00540531" w:rsidP="00D13B82">
      <w:pPr>
        <w:pStyle w:val="ac"/>
        <w:ind w:left="0" w:right="2" w:firstLine="709"/>
        <w:jc w:val="both"/>
        <w:rPr>
          <w:sz w:val="28"/>
        </w:rPr>
      </w:pPr>
    </w:p>
    <w:p w:rsidR="009D5742" w:rsidRDefault="006D7C97" w:rsidP="00D13B82">
      <w:pPr>
        <w:pStyle w:val="1"/>
        <w:numPr>
          <w:ilvl w:val="0"/>
          <w:numId w:val="0"/>
        </w:numPr>
        <w:ind w:left="709" w:right="0"/>
        <w:contextualSpacing/>
      </w:pPr>
      <w: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3E4D" w:rsidRDefault="001E3E4D"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t>29.1 Многофункциональный центр осуществляет:</w:t>
      </w:r>
    </w:p>
    <w:p w:rsidR="009D5742" w:rsidRDefault="006D7C97" w:rsidP="00D13B82">
      <w:pPr>
        <w:pStyle w:val="ac"/>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lastRenderedPageBreak/>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Pr="00087373" w:rsidRDefault="009D5742" w:rsidP="00D13B82">
      <w:pPr>
        <w:pStyle w:val="ac"/>
        <w:ind w:left="0" w:right="2" w:firstLine="709"/>
        <w:rPr>
          <w:b/>
          <w:sz w:val="16"/>
          <w:szCs w:val="16"/>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lastRenderedPageBreak/>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540531" w:rsidRDefault="00540531" w:rsidP="00D13B82">
      <w:pPr>
        <w:pStyle w:val="ac"/>
        <w:ind w:left="0" w:right="125" w:firstLine="709"/>
        <w:contextualSpacing/>
        <w:jc w:val="right"/>
        <w:rPr>
          <w:sz w:val="28"/>
        </w:rPr>
      </w:pPr>
    </w:p>
    <w:p w:rsidR="009D5742" w:rsidRDefault="006D7C97" w:rsidP="00D13B82">
      <w:pPr>
        <w:pStyle w:val="ac"/>
        <w:ind w:left="0" w:right="125" w:firstLine="709"/>
        <w:contextualSpacing/>
        <w:jc w:val="right"/>
        <w:rPr>
          <w:sz w:val="28"/>
        </w:rPr>
      </w:pPr>
      <w:r>
        <w:rPr>
          <w:sz w:val="28"/>
        </w:rPr>
        <w:lastRenderedPageBreak/>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5B06BB">
      <w:pPr>
        <w:pStyle w:val="ac"/>
        <w:ind w:left="0" w:right="196"/>
        <w:contextualSpacing/>
        <w:rPr>
          <w:b/>
          <w:sz w:val="28"/>
        </w:rPr>
      </w:pPr>
    </w:p>
    <w:p w:rsidR="009D5742" w:rsidRDefault="006D7C97" w:rsidP="00D13B82">
      <w:pPr>
        <w:pStyle w:val="ac"/>
        <w:ind w:left="0" w:right="196"/>
        <w:contextualSpacing/>
        <w:jc w:val="right"/>
        <w:rPr>
          <w:i/>
          <w:sz w:val="28"/>
        </w:rPr>
      </w:pPr>
      <w:r>
        <w:rPr>
          <w:i/>
          <w:sz w:val="28"/>
        </w:rPr>
        <w:t>ФОРМА</w:t>
      </w:r>
    </w:p>
    <w:p w:rsidR="009D5742" w:rsidRDefault="009D5742" w:rsidP="00D13B82">
      <w:pPr>
        <w:pStyle w:val="ac"/>
        <w:ind w:left="0" w:right="196"/>
        <w:contextualSpacing/>
        <w:jc w:val="center"/>
        <w:rPr>
          <w:b/>
          <w:sz w:val="28"/>
        </w:rPr>
      </w:pPr>
    </w:p>
    <w:tbl>
      <w:tblPr>
        <w:tblW w:w="9214" w:type="dxa"/>
        <w:tblInd w:w="339" w:type="dxa"/>
        <w:tblLayout w:type="fixed"/>
        <w:tblCellMar>
          <w:top w:w="55" w:type="dxa"/>
          <w:left w:w="55" w:type="dxa"/>
          <w:bottom w:w="55" w:type="dxa"/>
          <w:right w:w="55" w:type="dxa"/>
        </w:tblCellMar>
        <w:tblLook w:val="04A0" w:firstRow="1" w:lastRow="0" w:firstColumn="1" w:lastColumn="0" w:noHBand="0" w:noVBand="1"/>
      </w:tblPr>
      <w:tblGrid>
        <w:gridCol w:w="2410"/>
        <w:gridCol w:w="6804"/>
      </w:tblGrid>
      <w:tr w:rsidR="009D5742" w:rsidTr="00087373">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Кому:</w:t>
            </w:r>
          </w:p>
        </w:tc>
        <w:tc>
          <w:tcPr>
            <w:tcW w:w="68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proofErr w:type="gramStart"/>
            <w:r>
              <w:rPr>
                <w:sz w:val="28"/>
              </w:rPr>
              <w:t>(наименование уполномоченного органа исполнительной власти</w:t>
            </w:r>
            <w:proofErr w:type="gramEnd"/>
          </w:p>
          <w:p w:rsidR="009D5742" w:rsidRDefault="006D7C97" w:rsidP="00D13B82">
            <w:pPr>
              <w:pStyle w:val="ac"/>
              <w:ind w:left="0" w:right="196"/>
              <w:contextualSpacing/>
              <w:jc w:val="both"/>
              <w:rPr>
                <w:sz w:val="28"/>
              </w:rPr>
            </w:pPr>
            <w:r>
              <w:rPr>
                <w:sz w:val="28"/>
              </w:rPr>
              <w:t>субъекта Российской Федерации или органа местного</w:t>
            </w:r>
          </w:p>
          <w:p w:rsidR="009D5742" w:rsidRDefault="006D7C97" w:rsidP="00D13B82">
            <w:pPr>
              <w:pStyle w:val="ac"/>
              <w:ind w:left="0" w:right="196"/>
              <w:contextualSpacing/>
              <w:jc w:val="both"/>
              <w:rPr>
                <w:sz w:val="28"/>
              </w:rPr>
            </w:pPr>
            <w:r>
              <w:rPr>
                <w:sz w:val="28"/>
              </w:rPr>
              <w:t>самоуправления)</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(Физическое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(Юридическое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Заявителя</w:t>
            </w:r>
          </w:p>
          <w:p w:rsidR="009D5742" w:rsidRDefault="006D7C97" w:rsidP="00D13B82">
            <w:pPr>
              <w:pStyle w:val="ac"/>
              <w:ind w:left="0" w:right="196"/>
              <w:contextualSpacing/>
              <w:jc w:val="both"/>
              <w:rPr>
                <w:i/>
                <w:sz w:val="28"/>
              </w:rPr>
            </w:pPr>
            <w:r>
              <w:rPr>
                <w:i/>
                <w:sz w:val="28"/>
              </w:rPr>
              <w:t>(Физическое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653"/>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lastRenderedPageBreak/>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rsidTr="00087373">
        <w:tc>
          <w:tcPr>
            <w:tcW w:w="2410"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lastRenderedPageBreak/>
              <w:t>Данные Заявителя</w:t>
            </w:r>
          </w:p>
          <w:p w:rsidR="009D5742" w:rsidRDefault="006D7C97" w:rsidP="00D13B82">
            <w:pPr>
              <w:pStyle w:val="ac"/>
              <w:ind w:left="0" w:right="196"/>
              <w:contextualSpacing/>
              <w:jc w:val="both"/>
              <w:rPr>
                <w:i/>
                <w:sz w:val="28"/>
              </w:rPr>
            </w:pPr>
            <w:r>
              <w:rPr>
                <w:i/>
                <w:sz w:val="28"/>
              </w:rPr>
              <w:t>(Юридическое лицо)</w:t>
            </w:r>
          </w:p>
        </w:tc>
        <w:tc>
          <w:tcPr>
            <w:tcW w:w="6804"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bl>
    <w:p w:rsidR="00D13B82" w:rsidRDefault="00D13B82" w:rsidP="00D13B82">
      <w:pPr>
        <w:pStyle w:val="ac"/>
        <w:ind w:left="0" w:right="196"/>
        <w:contextualSpacing/>
        <w:jc w:val="both"/>
        <w:rPr>
          <w:sz w:val="28"/>
        </w:rPr>
      </w:pPr>
    </w:p>
    <w:p w:rsidR="009D5742" w:rsidRDefault="006D7C97" w:rsidP="00D13B82">
      <w:pPr>
        <w:pStyle w:val="ac"/>
        <w:ind w:left="0" w:right="196"/>
        <w:contextualSpacing/>
        <w:jc w:val="center"/>
        <w:rPr>
          <w:b/>
          <w:sz w:val="28"/>
        </w:rPr>
      </w:pPr>
      <w:r>
        <w:rPr>
          <w:b/>
          <w:sz w:val="28"/>
        </w:rPr>
        <w:t>ЗАЯВЛЕНИЕ</w:t>
      </w:r>
    </w:p>
    <w:p w:rsidR="00540531" w:rsidRDefault="006D7C97" w:rsidP="00192259">
      <w:pPr>
        <w:pStyle w:val="ac"/>
        <w:ind w:right="196"/>
        <w:contextualSpacing/>
        <w:jc w:val="center"/>
        <w:rPr>
          <w:b/>
          <w:bCs/>
          <w:sz w:val="28"/>
        </w:rPr>
      </w:pPr>
      <w:r>
        <w:rPr>
          <w:b/>
          <w:sz w:val="28"/>
        </w:rPr>
        <w:t xml:space="preserve">о </w:t>
      </w:r>
      <w:r w:rsidR="00540531">
        <w:rPr>
          <w:b/>
          <w:bCs/>
          <w:sz w:val="28"/>
        </w:rPr>
        <w:t>расторжении</w:t>
      </w:r>
      <w:r w:rsidR="00540531" w:rsidRPr="00540531">
        <w:rPr>
          <w:b/>
          <w:bCs/>
          <w:sz w:val="28"/>
        </w:rPr>
        <w:t xml:space="preserve"> договора аренды, </w:t>
      </w:r>
    </w:p>
    <w:p w:rsidR="00FD3E9A" w:rsidRDefault="00540531" w:rsidP="00192259">
      <w:pPr>
        <w:pStyle w:val="ac"/>
        <w:ind w:right="196"/>
        <w:contextualSpacing/>
        <w:jc w:val="center"/>
        <w:rPr>
          <w:b/>
          <w:bCs/>
          <w:sz w:val="28"/>
        </w:rPr>
      </w:pPr>
      <w:r w:rsidRPr="00540531">
        <w:rPr>
          <w:b/>
          <w:bCs/>
          <w:sz w:val="28"/>
        </w:rPr>
        <w:t>безвозмездного пользования земельным участком</w:t>
      </w:r>
    </w:p>
    <w:p w:rsidR="00540531" w:rsidRDefault="00540531" w:rsidP="00192259">
      <w:pPr>
        <w:pStyle w:val="ac"/>
        <w:ind w:right="196"/>
        <w:contextualSpacing/>
        <w:jc w:val="center"/>
        <w:rPr>
          <w:sz w:val="28"/>
        </w:rPr>
      </w:pPr>
    </w:p>
    <w:p w:rsidR="00192259" w:rsidRDefault="00F5005F" w:rsidP="00192259">
      <w:pPr>
        <w:widowControl/>
        <w:tabs>
          <w:tab w:val="left" w:pos="540"/>
          <w:tab w:val="left" w:pos="720"/>
        </w:tabs>
        <w:suppressAutoHyphens/>
        <w:autoSpaceDE w:val="0"/>
        <w:autoSpaceDN w:val="0"/>
        <w:adjustRightInd w:val="0"/>
        <w:ind w:right="1" w:firstLine="720"/>
        <w:contextualSpacing/>
        <w:jc w:val="both"/>
        <w:rPr>
          <w:color w:val="auto"/>
          <w:sz w:val="28"/>
          <w:szCs w:val="28"/>
        </w:rPr>
      </w:pPr>
      <w:r w:rsidRPr="00F5005F">
        <w:rPr>
          <w:color w:val="auto"/>
          <w:sz w:val="28"/>
          <w:szCs w:val="28"/>
        </w:rPr>
        <w:t xml:space="preserve">Прошу </w:t>
      </w:r>
      <w:r w:rsidR="00540531">
        <w:rPr>
          <w:rFonts w:eastAsia="Calibri"/>
          <w:bCs/>
          <w:color w:val="auto"/>
          <w:sz w:val="28"/>
          <w:szCs w:val="28"/>
        </w:rPr>
        <w:t>расторгнуть договор</w:t>
      </w:r>
      <w:r w:rsidR="00540531" w:rsidRPr="00540531">
        <w:rPr>
          <w:rFonts w:eastAsia="Calibri"/>
          <w:bCs/>
          <w:color w:val="auto"/>
          <w:sz w:val="28"/>
          <w:szCs w:val="28"/>
        </w:rPr>
        <w:t xml:space="preserve"> аренды, безвозмездного пользования </w:t>
      </w:r>
      <w:r w:rsidR="00540531">
        <w:rPr>
          <w:rFonts w:eastAsia="Calibri"/>
          <w:bCs/>
          <w:color w:val="auto"/>
          <w:sz w:val="28"/>
          <w:szCs w:val="28"/>
        </w:rPr>
        <w:t>(</w:t>
      </w:r>
      <w:proofErr w:type="gramStart"/>
      <w:r w:rsidR="00540531">
        <w:rPr>
          <w:rFonts w:eastAsia="Calibri"/>
          <w:bCs/>
          <w:color w:val="auto"/>
          <w:sz w:val="28"/>
          <w:szCs w:val="28"/>
        </w:rPr>
        <w:t>нужное</w:t>
      </w:r>
      <w:proofErr w:type="gramEnd"/>
      <w:r w:rsidR="00540531">
        <w:rPr>
          <w:rFonts w:eastAsia="Calibri"/>
          <w:bCs/>
          <w:color w:val="auto"/>
          <w:sz w:val="28"/>
          <w:szCs w:val="28"/>
        </w:rPr>
        <w:t xml:space="preserve"> подчеркнуть) </w:t>
      </w:r>
      <w:r w:rsidR="00540531" w:rsidRPr="00540531">
        <w:rPr>
          <w:rFonts w:eastAsia="Calibri"/>
          <w:bCs/>
          <w:color w:val="auto"/>
          <w:sz w:val="28"/>
          <w:szCs w:val="28"/>
        </w:rPr>
        <w:t xml:space="preserve">земельным участком </w:t>
      </w:r>
      <w:r w:rsidRPr="00F5005F">
        <w:rPr>
          <w:color w:val="auto"/>
          <w:sz w:val="28"/>
          <w:szCs w:val="28"/>
        </w:rPr>
        <w:t>площадь</w:t>
      </w:r>
      <w:r w:rsidR="00192259">
        <w:rPr>
          <w:color w:val="auto"/>
          <w:sz w:val="28"/>
          <w:szCs w:val="28"/>
        </w:rPr>
        <w:t>ю _________ кв. м, расположенн</w:t>
      </w:r>
      <w:r w:rsidR="00FD3E9A">
        <w:rPr>
          <w:color w:val="auto"/>
          <w:sz w:val="28"/>
          <w:szCs w:val="28"/>
        </w:rPr>
        <w:t>ый</w:t>
      </w:r>
      <w:r w:rsidRPr="00F5005F">
        <w:rPr>
          <w:color w:val="auto"/>
          <w:sz w:val="28"/>
          <w:szCs w:val="28"/>
        </w:rPr>
        <w:t xml:space="preserve"> по  адресу___________________________,  кадастровый номер____________________________</w:t>
      </w:r>
      <w:r w:rsidR="00192259">
        <w:rPr>
          <w:color w:val="auto"/>
          <w:sz w:val="28"/>
          <w:szCs w:val="28"/>
        </w:rPr>
        <w:t>.</w:t>
      </w:r>
    </w:p>
    <w:p w:rsidR="00192259" w:rsidRDefault="00192259" w:rsidP="008C0516">
      <w:pPr>
        <w:pStyle w:val="ac"/>
        <w:ind w:right="170" w:firstLine="737"/>
        <w:contextualSpacing/>
        <w:jc w:val="both"/>
        <w:rPr>
          <w:sz w:val="28"/>
        </w:rPr>
      </w:pPr>
    </w:p>
    <w:p w:rsidR="008C0516" w:rsidRPr="008C0516" w:rsidRDefault="008C0516" w:rsidP="008C0516">
      <w:pPr>
        <w:pStyle w:val="ac"/>
        <w:ind w:right="170" w:firstLine="737"/>
        <w:contextualSpacing/>
        <w:jc w:val="both"/>
        <w:rPr>
          <w:sz w:val="28"/>
        </w:rPr>
      </w:pPr>
      <w:r w:rsidRPr="008C0516">
        <w:rPr>
          <w:sz w:val="28"/>
        </w:rPr>
        <w:t>Решение прошу выдать мне лично (или уполномоченному представителю) / выслать по почте (по желанию заявителя).</w:t>
      </w:r>
    </w:p>
    <w:p w:rsidR="009D5742" w:rsidRDefault="009D5742" w:rsidP="008C0516">
      <w:pPr>
        <w:pStyle w:val="ac"/>
        <w:ind w:left="0" w:right="170" w:firstLine="737"/>
        <w:contextualSpacing/>
        <w:jc w:val="both"/>
        <w:rPr>
          <w:sz w:val="28"/>
        </w:rPr>
      </w:pPr>
    </w:p>
    <w:p w:rsidR="009D5742" w:rsidRDefault="006D7C97" w:rsidP="00D13B82">
      <w:pPr>
        <w:pStyle w:val="ac"/>
        <w:ind w:left="0" w:right="196"/>
        <w:contextualSpacing/>
        <w:jc w:val="both"/>
        <w:rPr>
          <w:sz w:val="28"/>
        </w:rPr>
      </w:pPr>
      <w:r>
        <w:rPr>
          <w:sz w:val="28"/>
        </w:rPr>
        <w:t>Приложения:</w:t>
      </w:r>
    </w:p>
    <w:p w:rsidR="009D5742" w:rsidRDefault="009D5742" w:rsidP="00D13B82">
      <w:pPr>
        <w:pStyle w:val="ac"/>
        <w:ind w:left="0" w:right="196"/>
        <w:contextualSpacing/>
        <w:jc w:val="both"/>
        <w:rPr>
          <w:sz w:val="28"/>
        </w:rPr>
      </w:pPr>
    </w:p>
    <w:tbl>
      <w:tblPr>
        <w:tblW w:w="0" w:type="auto"/>
        <w:tblInd w:w="-5" w:type="dxa"/>
        <w:tblLayout w:type="fixed"/>
        <w:tblCellMar>
          <w:top w:w="55" w:type="dxa"/>
          <w:left w:w="55" w:type="dxa"/>
          <w:bottom w:w="55" w:type="dxa"/>
          <w:right w:w="55" w:type="dxa"/>
        </w:tblCellMar>
        <w:tblLook w:val="04A0" w:firstRow="1" w:lastRow="0" w:firstColumn="1" w:lastColumn="0" w:noHBand="0" w:noVBand="1"/>
      </w:tblPr>
      <w:tblGrid>
        <w:gridCol w:w="5102"/>
        <w:gridCol w:w="5103"/>
      </w:tblGrid>
      <w:tr w:rsidR="009D5742">
        <w:tc>
          <w:tcPr>
            <w:tcW w:w="5102"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center"/>
              <w:rPr>
                <w:i/>
                <w:sz w:val="28"/>
              </w:rPr>
            </w:pPr>
            <w:r>
              <w:rPr>
                <w:i/>
                <w:sz w:val="28"/>
              </w:rPr>
              <w:t>(Ф.И.О.)</w:t>
            </w:r>
          </w:p>
          <w:p w:rsidR="009D5742" w:rsidRDefault="006D7C97" w:rsidP="00D13B82">
            <w:pPr>
              <w:pStyle w:val="ac"/>
              <w:ind w:left="0" w:right="196"/>
              <w:contextualSpacing/>
              <w:jc w:val="center"/>
              <w:rPr>
                <w:i/>
                <w:sz w:val="28"/>
              </w:rPr>
            </w:pPr>
            <w:r>
              <w:rPr>
                <w:i/>
                <w:sz w:val="28"/>
              </w:rPr>
              <w:t>ДД.ММ</w:t>
            </w:r>
            <w:proofErr w:type="gramStart"/>
            <w:r>
              <w:rPr>
                <w:i/>
                <w:sz w:val="28"/>
              </w:rPr>
              <w:t>.Г</w:t>
            </w:r>
            <w:proofErr w:type="gramEnd"/>
            <w:r>
              <w:rPr>
                <w:i/>
                <w:sz w:val="28"/>
              </w:rPr>
              <w:t>ГГГ</w:t>
            </w:r>
          </w:p>
        </w:tc>
        <w:tc>
          <w:tcPr>
            <w:tcW w:w="51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9D5742" w:rsidRDefault="006D7C97" w:rsidP="00D13B82">
            <w:pPr>
              <w:pStyle w:val="ac"/>
              <w:ind w:left="0" w:right="196"/>
              <w:contextualSpacing/>
              <w:jc w:val="center"/>
              <w:rPr>
                <w:b/>
                <w:sz w:val="28"/>
              </w:rPr>
            </w:pPr>
            <w:r>
              <w:rPr>
                <w:b/>
                <w:sz w:val="28"/>
              </w:rPr>
              <w:t>Сведения об электронной подписи</w:t>
            </w:r>
          </w:p>
        </w:tc>
      </w:tr>
    </w:tbl>
    <w:p w:rsidR="009D5742" w:rsidRDefault="009D5742" w:rsidP="00D13B82">
      <w:pPr>
        <w:pStyle w:val="ac"/>
        <w:ind w:left="0" w:right="125" w:firstLine="709"/>
        <w:contextualSpacing/>
        <w:jc w:val="right"/>
        <w:rPr>
          <w:spacing w:val="1"/>
          <w:sz w:val="28"/>
        </w:rPr>
      </w:pPr>
    </w:p>
    <w:p w:rsidR="009D5742" w:rsidRDefault="006D7C97" w:rsidP="00D13B82">
      <w:pPr>
        <w:widowControl/>
        <w:rPr>
          <w:sz w:val="28"/>
        </w:rPr>
      </w:pPr>
      <w:r>
        <w:rPr>
          <w:sz w:val="28"/>
        </w:rPr>
        <w:br w:type="page"/>
      </w:r>
    </w:p>
    <w:p w:rsidR="009D5742" w:rsidRDefault="006D7C97" w:rsidP="00D13B82">
      <w:pPr>
        <w:pStyle w:val="ac"/>
        <w:ind w:left="0" w:right="125" w:firstLine="709"/>
        <w:contextualSpacing/>
        <w:jc w:val="right"/>
      </w:pPr>
      <w:r>
        <w:rPr>
          <w:sz w:val="28"/>
        </w:rPr>
        <w:lastRenderedPageBreak/>
        <w:t>Приложени</w:t>
      </w:r>
      <w:r w:rsidR="008C0516">
        <w:rPr>
          <w:sz w:val="28"/>
        </w:rPr>
        <w:t>е № 2</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D13B82">
      <w:pPr>
        <w:pStyle w:val="afffb"/>
        <w:jc w:val="right"/>
        <w:rPr>
          <w:i/>
        </w:rPr>
      </w:pPr>
    </w:p>
    <w:p w:rsidR="009D5742" w:rsidRDefault="006D7C97" w:rsidP="00D13B82">
      <w:pPr>
        <w:pStyle w:val="afffb"/>
        <w:jc w:val="right"/>
        <w:rPr>
          <w:i/>
        </w:rPr>
      </w:pPr>
      <w:r>
        <w:rPr>
          <w:i/>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9D5742">
        <w:trPr>
          <w:trHeight w:val="459"/>
        </w:trPr>
        <w:tc>
          <w:tcPr>
            <w:tcW w:w="5955" w:type="dxa"/>
            <w:tcMar>
              <w:top w:w="75" w:type="dxa"/>
              <w:left w:w="255" w:type="dxa"/>
              <w:bottom w:w="75" w:type="dxa"/>
              <w:right w:w="255" w:type="dxa"/>
            </w:tcMar>
          </w:tcPr>
          <w:p w:rsidR="009D5742" w:rsidRDefault="006D7C97" w:rsidP="00D13B82">
            <w:pPr>
              <w:ind w:firstLine="4707"/>
              <w:rPr>
                <w:sz w:val="28"/>
              </w:rPr>
            </w:pPr>
            <w:r>
              <w:rPr>
                <w:sz w:val="28"/>
              </w:rPr>
              <w:t>Кому</w:t>
            </w:r>
          </w:p>
        </w:tc>
        <w:tc>
          <w:tcPr>
            <w:tcW w:w="3259" w:type="dxa"/>
            <w:tcMar>
              <w:top w:w="75" w:type="dxa"/>
              <w:left w:w="255" w:type="dxa"/>
              <w:bottom w:w="75" w:type="dxa"/>
              <w:right w:w="255" w:type="dxa"/>
            </w:tcMar>
          </w:tcPr>
          <w:p w:rsidR="009D5742" w:rsidRDefault="006D7C97" w:rsidP="00D13B82">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9D5742">
        <w:trPr>
          <w:trHeight w:val="490"/>
        </w:trPr>
        <w:tc>
          <w:tcPr>
            <w:tcW w:w="5955" w:type="dxa"/>
            <w:tcMar>
              <w:top w:w="75" w:type="dxa"/>
              <w:left w:w="255" w:type="dxa"/>
              <w:bottom w:w="75" w:type="dxa"/>
              <w:right w:w="255" w:type="dxa"/>
            </w:tcMar>
          </w:tcPr>
          <w:p w:rsidR="009D5742" w:rsidRDefault="006D7C97" w:rsidP="00D13B82">
            <w:pPr>
              <w:rPr>
                <w:sz w:val="24"/>
              </w:rPr>
            </w:pPr>
            <w:r>
              <w:rPr>
                <w:sz w:val="24"/>
              </w:rPr>
              <w:t> </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9D5742">
        <w:trPr>
          <w:trHeight w:val="490"/>
        </w:trPr>
        <w:tc>
          <w:tcPr>
            <w:tcW w:w="5955" w:type="dxa"/>
            <w:tcMar>
              <w:top w:w="75" w:type="dxa"/>
              <w:left w:w="255" w:type="dxa"/>
              <w:bottom w:w="75" w:type="dxa"/>
              <w:right w:w="255" w:type="dxa"/>
            </w:tcMar>
          </w:tcPr>
          <w:p w:rsidR="009D5742" w:rsidRDefault="006D7C97" w:rsidP="00D13B82">
            <w:pPr>
              <w:jc w:val="right"/>
              <w:rPr>
                <w:sz w:val="24"/>
              </w:rPr>
            </w:pPr>
            <w:r>
              <w:rPr>
                <w:sz w:val="28"/>
              </w:rPr>
              <w:t>От:</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9D5742" w:rsidRDefault="006D7C97" w:rsidP="00D13B82">
      <w:pPr>
        <w:contextualSpacing/>
        <w:jc w:val="center"/>
        <w:rPr>
          <w:b/>
          <w:spacing w:val="2"/>
          <w:sz w:val="28"/>
          <w:highlight w:val="white"/>
        </w:rPr>
      </w:pPr>
      <w:r>
        <w:rPr>
          <w:b/>
          <w:spacing w:val="2"/>
          <w:sz w:val="28"/>
          <w:highlight w:val="white"/>
        </w:rPr>
        <w:t>РЕШЕНИЕ</w:t>
      </w:r>
    </w:p>
    <w:p w:rsidR="009D5742" w:rsidRDefault="006D7C97" w:rsidP="00D13B82">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D5742" w:rsidRDefault="006D7C97" w:rsidP="00D13B82">
      <w:pPr>
        <w:contextualSpacing/>
        <w:jc w:val="center"/>
        <w:rPr>
          <w:sz w:val="28"/>
        </w:rPr>
      </w:pPr>
      <w:r>
        <w:rPr>
          <w:sz w:val="28"/>
        </w:rPr>
        <w:t>№ _____________/ от _______________</w:t>
      </w:r>
    </w:p>
    <w:p w:rsidR="009D5742" w:rsidRDefault="006D7C97" w:rsidP="00D13B82">
      <w:pPr>
        <w:tabs>
          <w:tab w:val="left" w:pos="851"/>
        </w:tabs>
        <w:contextualSpacing/>
        <w:jc w:val="center"/>
        <w:rPr>
          <w:i/>
          <w:sz w:val="20"/>
        </w:rPr>
      </w:pPr>
      <w:r>
        <w:rPr>
          <w:i/>
          <w:sz w:val="20"/>
        </w:rPr>
        <w:t>(номер и дата решения)</w:t>
      </w:r>
    </w:p>
    <w:p w:rsidR="009D5742" w:rsidRPr="0007335D" w:rsidRDefault="006D7C97" w:rsidP="0007335D">
      <w:pPr>
        <w:pStyle w:val="afffb"/>
        <w:rPr>
          <w:bCs/>
        </w:rPr>
      </w:pPr>
      <w:r>
        <w:t xml:space="preserve">По результатам рассмотрения заявления </w:t>
      </w:r>
      <w:r w:rsidR="008C0516" w:rsidRPr="008C0516">
        <w:t>«</w:t>
      </w:r>
      <w:r w:rsidR="00540531" w:rsidRPr="00540531">
        <w:rPr>
          <w:bCs/>
        </w:rPr>
        <w:t>Расторжение договора аренды, безвозмездного пользования земельным участком</w:t>
      </w:r>
      <w:r w:rsidR="008C0516" w:rsidRPr="008C0516">
        <w:t>»</w:t>
      </w:r>
      <w:r w:rsidR="008C0516">
        <w:t xml:space="preserve">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9D5742" w:rsidRDefault="006D7C97" w:rsidP="00D13B82">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D5742" w:rsidRDefault="006D7C97" w:rsidP="00D13B82">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D5742" w:rsidRDefault="006D7C97" w:rsidP="00D13B82">
      <w:pPr>
        <w:rPr>
          <w:i/>
          <w:sz w:val="28"/>
        </w:rPr>
      </w:pPr>
      <w:r>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9D5742">
        <w:tc>
          <w:tcPr>
            <w:tcW w:w="5099" w:type="dxa"/>
            <w:tcBorders>
              <w:right w:val="single" w:sz="4" w:space="0" w:color="000000"/>
            </w:tcBorders>
          </w:tcPr>
          <w:p w:rsidR="009D5742" w:rsidRDefault="006D7C97" w:rsidP="00D13B82">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D5742" w:rsidRDefault="006D7C97" w:rsidP="00D13B82">
            <w:pPr>
              <w:ind w:left="350" w:right="262"/>
              <w:contextualSpacing/>
              <w:jc w:val="center"/>
              <w:rPr>
                <w:b/>
                <w:sz w:val="26"/>
              </w:rPr>
            </w:pPr>
            <w:r>
              <w:rPr>
                <w:b/>
                <w:sz w:val="26"/>
              </w:rPr>
              <w:t xml:space="preserve">Сведения </w:t>
            </w:r>
            <w:proofErr w:type="gramStart"/>
            <w:r>
              <w:rPr>
                <w:b/>
                <w:sz w:val="26"/>
              </w:rPr>
              <w:t>об</w:t>
            </w:r>
            <w:proofErr w:type="gramEnd"/>
          </w:p>
          <w:p w:rsidR="009D5742" w:rsidRDefault="006D7C97" w:rsidP="00D13B82">
            <w:pPr>
              <w:ind w:left="350" w:right="262"/>
              <w:contextualSpacing/>
              <w:jc w:val="center"/>
              <w:rPr>
                <w:b/>
                <w:sz w:val="26"/>
              </w:rPr>
            </w:pPr>
            <w:r>
              <w:rPr>
                <w:b/>
                <w:sz w:val="26"/>
              </w:rPr>
              <w:t>электронной</w:t>
            </w:r>
          </w:p>
          <w:p w:rsidR="009D5742" w:rsidRDefault="006D7C97" w:rsidP="00D13B82">
            <w:pPr>
              <w:ind w:left="350" w:right="262"/>
              <w:contextualSpacing/>
              <w:jc w:val="center"/>
              <w:rPr>
                <w:b/>
                <w:sz w:val="26"/>
              </w:rPr>
            </w:pPr>
            <w:r>
              <w:rPr>
                <w:b/>
                <w:sz w:val="26"/>
              </w:rPr>
              <w:t>подписи</w:t>
            </w:r>
          </w:p>
        </w:tc>
      </w:tr>
    </w:tbl>
    <w:p w:rsidR="009D5742" w:rsidRDefault="009D5742" w:rsidP="00D13B82">
      <w:pPr>
        <w:sectPr w:rsidR="009D5742" w:rsidSect="00540531">
          <w:headerReference w:type="even" r:id="rId9"/>
          <w:headerReference w:type="default" r:id="rId10"/>
          <w:footerReference w:type="even" r:id="rId11"/>
          <w:pgSz w:w="11906" w:h="16838"/>
          <w:pgMar w:top="1134" w:right="850" w:bottom="993" w:left="1701" w:header="513" w:footer="0" w:gutter="0"/>
          <w:cols w:space="720"/>
          <w:titlePg/>
          <w:docGrid w:linePitch="299"/>
        </w:sectPr>
      </w:pPr>
    </w:p>
    <w:p w:rsidR="009D5742" w:rsidRDefault="009D5742" w:rsidP="00D13B82">
      <w:pPr>
        <w:contextualSpacing/>
        <w:jc w:val="right"/>
      </w:pPr>
    </w:p>
    <w:p w:rsidR="009D5742" w:rsidRDefault="006D7C97" w:rsidP="00D13B82">
      <w:pPr>
        <w:contextualSpacing/>
        <w:jc w:val="right"/>
        <w:rPr>
          <w:sz w:val="28"/>
        </w:rPr>
      </w:pPr>
      <w:r>
        <w:rPr>
          <w:sz w:val="28"/>
        </w:rPr>
        <w:t xml:space="preserve">Приложение № </w:t>
      </w:r>
      <w:r w:rsidR="008C0516">
        <w:rPr>
          <w:spacing w:val="1"/>
          <w:sz w:val="28"/>
        </w:rPr>
        <w:t>3</w:t>
      </w:r>
    </w:p>
    <w:p w:rsidR="009D5742" w:rsidRDefault="006D7C97" w:rsidP="00D13B82">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6D7C97" w:rsidP="00D13B82">
      <w:pPr>
        <w:jc w:val="center"/>
        <w:rPr>
          <w:b/>
          <w:sz w:val="24"/>
        </w:rPr>
      </w:pPr>
      <w:r>
        <w:rPr>
          <w:b/>
          <w:sz w:val="24"/>
        </w:rPr>
        <w:t>Перечень административных процедур</w:t>
      </w:r>
    </w:p>
    <w:p w:rsidR="009D5742" w:rsidRDefault="009D5742" w:rsidP="00D13B82">
      <w:pPr>
        <w:jc w:val="right"/>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Максимальный срок</w:t>
            </w:r>
          </w:p>
        </w:tc>
      </w:tr>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5</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FC0571" w:rsidP="00087373">
            <w:pPr>
              <w:rPr>
                <w:sz w:val="24"/>
              </w:rPr>
            </w:pPr>
            <w:r>
              <w:rPr>
                <w:sz w:val="24"/>
              </w:rPr>
              <w:t xml:space="preserve">До 1 </w:t>
            </w:r>
            <w:r w:rsidR="00087373">
              <w:rPr>
                <w:sz w:val="24"/>
              </w:rPr>
              <w:t>календарного</w:t>
            </w:r>
            <w:r w:rsidR="008C0516">
              <w:rPr>
                <w:sz w:val="24"/>
              </w:rPr>
              <w:t xml:space="preserve"> дня</w:t>
            </w:r>
            <w:r w:rsidR="008C0516">
              <w:rPr>
                <w:rStyle w:val="affe"/>
                <w:sz w:val="24"/>
              </w:rPr>
              <w:footnoteReference w:id="1"/>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087373" w:rsidP="00FD3E9A">
            <w:pPr>
              <w:rPr>
                <w:sz w:val="24"/>
              </w:rPr>
            </w:pPr>
            <w:r>
              <w:rPr>
                <w:sz w:val="24"/>
              </w:rPr>
              <w:t>До 15</w:t>
            </w:r>
            <w:r w:rsidR="00FC0571">
              <w:rPr>
                <w:sz w:val="24"/>
              </w:rPr>
              <w:t xml:space="preserve"> </w:t>
            </w:r>
            <w:r>
              <w:rPr>
                <w:sz w:val="24"/>
              </w:rPr>
              <w:t>календарных</w:t>
            </w:r>
            <w:r w:rsidR="008C0516">
              <w:rPr>
                <w:sz w:val="24"/>
              </w:rPr>
              <w:t xml:space="preserve">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FD3E9A" w:rsidP="00FD3E9A">
            <w:pPr>
              <w:rPr>
                <w:sz w:val="24"/>
              </w:rPr>
            </w:pPr>
            <w:r>
              <w:rPr>
                <w:sz w:val="24"/>
              </w:rPr>
              <w:t>До 1</w:t>
            </w:r>
            <w:r w:rsidR="00540531">
              <w:rPr>
                <w:sz w:val="24"/>
              </w:rPr>
              <w:t>0</w:t>
            </w:r>
            <w:r w:rsidR="008C0516">
              <w:rPr>
                <w:sz w:val="24"/>
              </w:rPr>
              <w:t xml:space="preserve"> </w:t>
            </w:r>
            <w:r>
              <w:rPr>
                <w:sz w:val="24"/>
              </w:rPr>
              <w:t>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540531" w:rsidP="00087373">
            <w:pPr>
              <w:rPr>
                <w:sz w:val="24"/>
              </w:rPr>
            </w:pPr>
            <w:r>
              <w:rPr>
                <w:sz w:val="24"/>
              </w:rPr>
              <w:t>До 1</w:t>
            </w:r>
            <w:r w:rsidR="008C0516">
              <w:rPr>
                <w:sz w:val="24"/>
              </w:rPr>
              <w:t xml:space="preserve"> </w:t>
            </w:r>
            <w:r w:rsidR="00087373">
              <w:rPr>
                <w:sz w:val="24"/>
              </w:rPr>
              <w:t>календарных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540531" w:rsidP="00087373">
            <w:pPr>
              <w:rPr>
                <w:sz w:val="24"/>
              </w:rPr>
            </w:pPr>
            <w:r>
              <w:rPr>
                <w:sz w:val="24"/>
              </w:rPr>
              <w:t>До 1</w:t>
            </w:r>
            <w:r w:rsidR="00FD3E9A">
              <w:rPr>
                <w:sz w:val="24"/>
              </w:rPr>
              <w:t xml:space="preserve"> </w:t>
            </w:r>
            <w:r w:rsidR="00087373">
              <w:rPr>
                <w:sz w:val="24"/>
              </w:rPr>
              <w:t>календарных</w:t>
            </w:r>
            <w:r w:rsidR="008C0516">
              <w:rPr>
                <w:sz w:val="24"/>
              </w:rPr>
              <w:t xml:space="preserve"> </w:t>
            </w:r>
            <w:r w:rsidR="00FC0571">
              <w:rPr>
                <w:sz w:val="24"/>
              </w:rPr>
              <w:t>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FD3E9A" w:rsidP="00087373">
            <w:pPr>
              <w:rPr>
                <w:sz w:val="24"/>
              </w:rPr>
            </w:pPr>
            <w:r>
              <w:rPr>
                <w:sz w:val="24"/>
              </w:rPr>
              <w:t>До 1</w:t>
            </w:r>
            <w:r w:rsidR="008C0516">
              <w:rPr>
                <w:sz w:val="24"/>
              </w:rPr>
              <w:t xml:space="preserve"> </w:t>
            </w:r>
            <w:r w:rsidR="00087373">
              <w:rPr>
                <w:sz w:val="24"/>
              </w:rPr>
              <w:t>календарного</w:t>
            </w:r>
            <w:r w:rsidRPr="00FD3E9A">
              <w:rPr>
                <w:sz w:val="24"/>
              </w:rPr>
              <w:t xml:space="preserve">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087373">
            <w:pPr>
              <w:rPr>
                <w:sz w:val="24"/>
              </w:rPr>
            </w:pPr>
            <w:r>
              <w:rPr>
                <w:sz w:val="24"/>
              </w:rPr>
              <w:t xml:space="preserve">До 1 </w:t>
            </w:r>
            <w:r w:rsidR="00087373">
              <w:rPr>
                <w:sz w:val="24"/>
              </w:rPr>
              <w:t>кале</w:t>
            </w:r>
            <w:r w:rsidR="00BE31AB">
              <w:rPr>
                <w:sz w:val="24"/>
              </w:rPr>
              <w:t>н</w:t>
            </w:r>
            <w:r w:rsidR="00087373">
              <w:rPr>
                <w:sz w:val="24"/>
              </w:rPr>
              <w:t>дарного</w:t>
            </w:r>
            <w:r w:rsidR="00FD3E9A" w:rsidRPr="00FD3E9A">
              <w:rPr>
                <w:sz w:val="24"/>
              </w:rPr>
              <w:t xml:space="preserve">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contextualSpacing/>
              <w:rPr>
                <w:sz w:val="24"/>
              </w:rPr>
            </w:pPr>
            <w:r>
              <w:rPr>
                <w:sz w:val="24"/>
              </w:rPr>
              <w:t>Модуль многофункционального центра /</w:t>
            </w:r>
          </w:p>
          <w:p w:rsidR="008C0516" w:rsidRDefault="008C0516" w:rsidP="00F13DDA">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После окончания процедуры принятия решения</w:t>
            </w:r>
          </w:p>
        </w:tc>
      </w:tr>
    </w:tbl>
    <w:p w:rsidR="008C0516" w:rsidRDefault="008C0516" w:rsidP="00D13B82">
      <w:pPr>
        <w:jc w:val="right"/>
        <w:rPr>
          <w:b/>
          <w:sz w:val="24"/>
        </w:rPr>
      </w:pPr>
    </w:p>
    <w:p w:rsidR="009D5742" w:rsidRDefault="006D7C97" w:rsidP="00D13B82">
      <w:pPr>
        <w:pStyle w:val="ac"/>
        <w:rPr>
          <w:sz w:val="30"/>
        </w:rPr>
      </w:pPr>
      <w:r>
        <w:rPr>
          <w:sz w:val="30"/>
        </w:rPr>
        <w:t>ПГС – Единая система предоставления государственных и муниципальных услуг (сервисов)</w:t>
      </w:r>
    </w:p>
    <w:p w:rsidR="00D13B82" w:rsidRDefault="00D13B82">
      <w:pPr>
        <w:pStyle w:val="ac"/>
        <w:rPr>
          <w:sz w:val="30"/>
        </w:rPr>
      </w:pPr>
    </w:p>
    <w:sectPr w:rsidR="00D13B82" w:rsidSect="009D0E22">
      <w:headerReference w:type="even" r:id="rId12"/>
      <w:headerReference w:type="default" r:id="rId13"/>
      <w:pgSz w:w="16838" w:h="11906" w:orient="landscape"/>
      <w:pgMar w:top="1134" w:right="567"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BA" w:rsidRDefault="00EC00BA">
      <w:r>
        <w:separator/>
      </w:r>
    </w:p>
  </w:endnote>
  <w:endnote w:type="continuationSeparator" w:id="0">
    <w:p w:rsidR="00EC00BA" w:rsidRDefault="00EC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27" w:rsidRDefault="00AE3427">
    <w:pPr>
      <w:pStyle w:val="afff6"/>
      <w:jc w:val="center"/>
    </w:pPr>
  </w:p>
  <w:p w:rsidR="00AE3427" w:rsidRDefault="00AE3427">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BA" w:rsidRDefault="00EC00BA">
      <w:r>
        <w:separator/>
      </w:r>
    </w:p>
  </w:footnote>
  <w:footnote w:type="continuationSeparator" w:id="0">
    <w:p w:rsidR="00EC00BA" w:rsidRDefault="00EC00BA">
      <w:r>
        <w:continuationSeparator/>
      </w:r>
    </w:p>
  </w:footnote>
  <w:footnote w:id="1">
    <w:p w:rsidR="00AE3427" w:rsidRDefault="00AE3427" w:rsidP="008C0516">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27" w:rsidRDefault="009D0E22">
    <w:pPr>
      <w:framePr w:wrap="around" w:vAnchor="text" w:hAnchor="margin" w:xAlign="center" w:y="1"/>
    </w:pPr>
    <w:r>
      <w:fldChar w:fldCharType="begin"/>
    </w:r>
    <w:r w:rsidR="00AE3427">
      <w:instrText xml:space="preserve">PAGE </w:instrText>
    </w:r>
    <w:r>
      <w:fldChar w:fldCharType="separate"/>
    </w:r>
    <w:r w:rsidR="0030105F">
      <w:rPr>
        <w:noProof/>
      </w:rPr>
      <w:t>2</w:t>
    </w:r>
    <w:r>
      <w:fldChar w:fldCharType="end"/>
    </w:r>
  </w:p>
  <w:p w:rsidR="00AE3427" w:rsidRDefault="00AE3427">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27" w:rsidRDefault="009D0E22">
    <w:pPr>
      <w:framePr w:wrap="around" w:vAnchor="text" w:hAnchor="margin" w:xAlign="center" w:y="1"/>
    </w:pPr>
    <w:r>
      <w:fldChar w:fldCharType="begin"/>
    </w:r>
    <w:r w:rsidR="00AE3427">
      <w:instrText xml:space="preserve">PAGE </w:instrText>
    </w:r>
    <w:r>
      <w:fldChar w:fldCharType="separate"/>
    </w:r>
    <w:r w:rsidR="0030105F">
      <w:rPr>
        <w:noProof/>
      </w:rPr>
      <w:t>27</w:t>
    </w:r>
    <w:r>
      <w:fldChar w:fldCharType="end"/>
    </w:r>
  </w:p>
  <w:p w:rsidR="00AE3427" w:rsidRDefault="00AE3427">
    <w:pPr>
      <w:pStyle w:val="af0"/>
      <w:jc w:val="center"/>
    </w:pPr>
  </w:p>
  <w:p w:rsidR="00AE3427" w:rsidRDefault="00AE342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27" w:rsidRDefault="009D0E22">
    <w:pPr>
      <w:framePr w:wrap="around" w:vAnchor="text" w:hAnchor="margin" w:xAlign="center" w:y="1"/>
    </w:pPr>
    <w:r>
      <w:fldChar w:fldCharType="begin"/>
    </w:r>
    <w:r w:rsidR="00AE3427">
      <w:instrText xml:space="preserve">PAGE </w:instrText>
    </w:r>
    <w:r>
      <w:fldChar w:fldCharType="separate"/>
    </w:r>
    <w:r w:rsidR="0030105F">
      <w:rPr>
        <w:noProof/>
      </w:rPr>
      <w:t>30</w:t>
    </w:r>
    <w:r>
      <w:fldChar w:fldCharType="end"/>
    </w:r>
  </w:p>
  <w:p w:rsidR="00AE3427" w:rsidRDefault="00AE3427">
    <w:pPr>
      <w:pStyle w:val="af0"/>
      <w:jc w:val="center"/>
    </w:pPr>
  </w:p>
  <w:p w:rsidR="00AE3427" w:rsidRDefault="00AE3427">
    <w:pPr>
      <w:pStyle w:val="af0"/>
      <w:jc w:val="center"/>
    </w:pPr>
  </w:p>
  <w:p w:rsidR="00AE3427" w:rsidRDefault="00AE34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27" w:rsidRDefault="009D0E22">
    <w:pPr>
      <w:framePr w:wrap="around" w:vAnchor="text" w:hAnchor="margin" w:xAlign="center" w:y="1"/>
    </w:pPr>
    <w:r>
      <w:fldChar w:fldCharType="begin"/>
    </w:r>
    <w:r w:rsidR="00AE3427">
      <w:instrText xml:space="preserve">PAGE </w:instrText>
    </w:r>
    <w:r>
      <w:fldChar w:fldCharType="separate"/>
    </w:r>
    <w:r w:rsidR="0030105F">
      <w:rPr>
        <w:noProof/>
      </w:rPr>
      <w:t>29</w:t>
    </w:r>
    <w:r>
      <w:fldChar w:fldCharType="end"/>
    </w:r>
  </w:p>
  <w:p w:rsidR="00AE3427" w:rsidRDefault="00AE3427">
    <w:pPr>
      <w:pStyle w:val="af0"/>
      <w:jc w:val="center"/>
    </w:pPr>
  </w:p>
  <w:p w:rsidR="00AE3427" w:rsidRDefault="00AE3427">
    <w:pPr>
      <w:pStyle w:val="af0"/>
      <w:jc w:val="center"/>
    </w:pPr>
  </w:p>
  <w:p w:rsidR="00AE3427" w:rsidRDefault="00AE34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1">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4">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1EB6589A"/>
    <w:multiLevelType w:val="hybridMultilevel"/>
    <w:tmpl w:val="432A1FF6"/>
    <w:lvl w:ilvl="0" w:tplc="BA6C4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1">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3">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4">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5">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19">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0">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1">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2">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19"/>
  </w:num>
  <w:num w:numId="2">
    <w:abstractNumId w:val="13"/>
  </w:num>
  <w:num w:numId="3">
    <w:abstractNumId w:val="0"/>
  </w:num>
  <w:num w:numId="4">
    <w:abstractNumId w:val="12"/>
  </w:num>
  <w:num w:numId="5">
    <w:abstractNumId w:val="20"/>
  </w:num>
  <w:num w:numId="6">
    <w:abstractNumId w:val="18"/>
  </w:num>
  <w:num w:numId="7">
    <w:abstractNumId w:val="1"/>
  </w:num>
  <w:num w:numId="8">
    <w:abstractNumId w:val="22"/>
  </w:num>
  <w:num w:numId="9">
    <w:abstractNumId w:val="4"/>
  </w:num>
  <w:num w:numId="10">
    <w:abstractNumId w:val="10"/>
  </w:num>
  <w:num w:numId="11">
    <w:abstractNumId w:val="2"/>
  </w:num>
  <w:num w:numId="12">
    <w:abstractNumId w:val="21"/>
  </w:num>
  <w:num w:numId="13">
    <w:abstractNumId w:val="15"/>
  </w:num>
  <w:num w:numId="14">
    <w:abstractNumId w:val="9"/>
  </w:num>
  <w:num w:numId="15">
    <w:abstractNumId w:val="17"/>
  </w:num>
  <w:num w:numId="16">
    <w:abstractNumId w:val="5"/>
  </w:num>
  <w:num w:numId="17">
    <w:abstractNumId w:val="16"/>
  </w:num>
  <w:num w:numId="18">
    <w:abstractNumId w:val="8"/>
  </w:num>
  <w:num w:numId="19">
    <w:abstractNumId w:val="14"/>
  </w:num>
  <w:num w:numId="20">
    <w:abstractNumId w:val="3"/>
  </w:num>
  <w:num w:numId="21">
    <w:abstractNumId w:val="6"/>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42"/>
    <w:rsid w:val="00005DAF"/>
    <w:rsid w:val="0007335D"/>
    <w:rsid w:val="00087373"/>
    <w:rsid w:val="000D5748"/>
    <w:rsid w:val="000F18BC"/>
    <w:rsid w:val="001273AE"/>
    <w:rsid w:val="00192259"/>
    <w:rsid w:val="001E3E4D"/>
    <w:rsid w:val="0024426E"/>
    <w:rsid w:val="002B0484"/>
    <w:rsid w:val="002B58AA"/>
    <w:rsid w:val="0030105F"/>
    <w:rsid w:val="00331919"/>
    <w:rsid w:val="003524C1"/>
    <w:rsid w:val="003B0B33"/>
    <w:rsid w:val="004555B6"/>
    <w:rsid w:val="0048212D"/>
    <w:rsid w:val="00484F7F"/>
    <w:rsid w:val="004A05CD"/>
    <w:rsid w:val="004D1567"/>
    <w:rsid w:val="004E068F"/>
    <w:rsid w:val="00540531"/>
    <w:rsid w:val="005B06BB"/>
    <w:rsid w:val="005D1D08"/>
    <w:rsid w:val="005E0474"/>
    <w:rsid w:val="006355B0"/>
    <w:rsid w:val="00674DE5"/>
    <w:rsid w:val="006A7C40"/>
    <w:rsid w:val="006B2504"/>
    <w:rsid w:val="006D7C97"/>
    <w:rsid w:val="007219FB"/>
    <w:rsid w:val="007A0322"/>
    <w:rsid w:val="007E6435"/>
    <w:rsid w:val="008358AD"/>
    <w:rsid w:val="008C0516"/>
    <w:rsid w:val="008D5391"/>
    <w:rsid w:val="008E73D8"/>
    <w:rsid w:val="009624D1"/>
    <w:rsid w:val="009B706F"/>
    <w:rsid w:val="009C34BA"/>
    <w:rsid w:val="009D0E22"/>
    <w:rsid w:val="009D5742"/>
    <w:rsid w:val="00AA5021"/>
    <w:rsid w:val="00AE3427"/>
    <w:rsid w:val="00B25B3C"/>
    <w:rsid w:val="00B8454D"/>
    <w:rsid w:val="00B84861"/>
    <w:rsid w:val="00B926B2"/>
    <w:rsid w:val="00BD456A"/>
    <w:rsid w:val="00BE31AB"/>
    <w:rsid w:val="00BE51C8"/>
    <w:rsid w:val="00C93B0B"/>
    <w:rsid w:val="00CA41DB"/>
    <w:rsid w:val="00CD4AC1"/>
    <w:rsid w:val="00D13B82"/>
    <w:rsid w:val="00D27543"/>
    <w:rsid w:val="00D57560"/>
    <w:rsid w:val="00D673FF"/>
    <w:rsid w:val="00E2310E"/>
    <w:rsid w:val="00E46584"/>
    <w:rsid w:val="00E612EA"/>
    <w:rsid w:val="00E67791"/>
    <w:rsid w:val="00EC00BA"/>
    <w:rsid w:val="00F13DDA"/>
    <w:rsid w:val="00F5005F"/>
    <w:rsid w:val="00FA1E99"/>
    <w:rsid w:val="00FC0571"/>
    <w:rsid w:val="00FD3E9A"/>
    <w:rsid w:val="00FF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5859">
      <w:bodyDiv w:val="1"/>
      <w:marLeft w:val="0"/>
      <w:marRight w:val="0"/>
      <w:marTop w:val="0"/>
      <w:marBottom w:val="0"/>
      <w:divBdr>
        <w:top w:val="none" w:sz="0" w:space="0" w:color="auto"/>
        <w:left w:val="none" w:sz="0" w:space="0" w:color="auto"/>
        <w:bottom w:val="none" w:sz="0" w:space="0" w:color="auto"/>
        <w:right w:val="none" w:sz="0" w:space="0" w:color="auto"/>
      </w:divBdr>
    </w:div>
    <w:div w:id="1430466785">
      <w:bodyDiv w:val="1"/>
      <w:marLeft w:val="0"/>
      <w:marRight w:val="0"/>
      <w:marTop w:val="0"/>
      <w:marBottom w:val="0"/>
      <w:divBdr>
        <w:top w:val="none" w:sz="0" w:space="0" w:color="auto"/>
        <w:left w:val="none" w:sz="0" w:space="0" w:color="auto"/>
        <w:bottom w:val="none" w:sz="0" w:space="0" w:color="auto"/>
        <w:right w:val="none" w:sz="0" w:space="0" w:color="auto"/>
      </w:divBdr>
    </w:div>
    <w:div w:id="1551378720">
      <w:bodyDiv w:val="1"/>
      <w:marLeft w:val="0"/>
      <w:marRight w:val="0"/>
      <w:marTop w:val="0"/>
      <w:marBottom w:val="0"/>
      <w:divBdr>
        <w:top w:val="none" w:sz="0" w:space="0" w:color="auto"/>
        <w:left w:val="none" w:sz="0" w:space="0" w:color="auto"/>
        <w:bottom w:val="none" w:sz="0" w:space="0" w:color="auto"/>
        <w:right w:val="none" w:sz="0" w:space="0" w:color="auto"/>
      </w:divBdr>
    </w:div>
    <w:div w:id="1683779445">
      <w:bodyDiv w:val="1"/>
      <w:marLeft w:val="0"/>
      <w:marRight w:val="0"/>
      <w:marTop w:val="0"/>
      <w:marBottom w:val="0"/>
      <w:divBdr>
        <w:top w:val="none" w:sz="0" w:space="0" w:color="auto"/>
        <w:left w:val="none" w:sz="0" w:space="0" w:color="auto"/>
        <w:bottom w:val="none" w:sz="0" w:space="0" w:color="auto"/>
        <w:right w:val="none" w:sz="0" w:space="0" w:color="auto"/>
      </w:divBdr>
      <w:divsChild>
        <w:div w:id="1747140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8862</Words>
  <Characters>50517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5</cp:revision>
  <cp:lastPrinted>2025-01-28T08:18:00Z</cp:lastPrinted>
  <dcterms:created xsi:type="dcterms:W3CDTF">2025-01-27T11:29:00Z</dcterms:created>
  <dcterms:modified xsi:type="dcterms:W3CDTF">2025-01-28T08:18:00Z</dcterms:modified>
</cp:coreProperties>
</file>