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2B" w:rsidRPr="00585A7B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РОССИЙСКАЯ  ФЕДЕРАЦИЯ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 xml:space="preserve">РОСТОВСКАЯ  ОБЛАСТЬ 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МИЛЛЕРОВСКИЙ  РАЙОН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МУНИЦИПАЛЬНОЕ  ОБРАЗОВАНИЕ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«ДЕГТЕВСКОЕ  СЕЛЬСКОЕ  ПОСЕЛЕНИЕ»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>ДЕГТЕВСКОГО СЕЛЬСКОГО ПОСЕЛЕНИЯ</w:t>
      </w:r>
    </w:p>
    <w:p w:rsidR="006D222B" w:rsidRPr="00585A7B" w:rsidRDefault="006D222B" w:rsidP="006D22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222B" w:rsidRPr="00AF4D4A" w:rsidRDefault="006D222B" w:rsidP="006D22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6D222B" w:rsidRPr="00F03148" w:rsidRDefault="006D222B" w:rsidP="006D222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D222B" w:rsidRPr="00FB63F3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28.12.201</w:t>
      </w:r>
      <w:r w:rsidR="001D3FA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5A7B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123</w:t>
      </w:r>
      <w:r w:rsidRPr="00585A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D222B" w:rsidRPr="00AF4D4A" w:rsidRDefault="006D222B" w:rsidP="006D222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сл</w:t>
      </w:r>
      <w:proofErr w:type="gramStart"/>
      <w:r w:rsidRPr="00585A7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585A7B">
        <w:rPr>
          <w:rFonts w:ascii="Times New Roman" w:hAnsi="Times New Roman"/>
          <w:bCs/>
          <w:sz w:val="28"/>
          <w:szCs w:val="28"/>
        </w:rPr>
        <w:t>егтево</w:t>
      </w:r>
    </w:p>
    <w:p w:rsidR="00CB3AE5" w:rsidRDefault="00CB3AE5" w:rsidP="00CB3AE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D222B" w:rsidRDefault="006D222B" w:rsidP="00CB3A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222B" w:rsidRPr="006D222B" w:rsidRDefault="006D222B" w:rsidP="006D222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D222B">
        <w:rPr>
          <w:rFonts w:ascii="Times New Roman" w:hAnsi="Times New Roman"/>
          <w:b/>
          <w:sz w:val="28"/>
          <w:szCs w:val="28"/>
        </w:rPr>
        <w:t>Об утверждении «Плана мероприятий по реализации Стратегии противодействия экстремизму в Российской Федерации до 2025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D222B">
        <w:rPr>
          <w:rFonts w:ascii="Times New Roman" w:hAnsi="Times New Roman"/>
          <w:b/>
          <w:sz w:val="28"/>
          <w:szCs w:val="28"/>
        </w:rPr>
        <w:t xml:space="preserve"> на территории 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Дегтевское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Миллеровского района Ростовской области</w:t>
      </w:r>
    </w:p>
    <w:p w:rsidR="006D222B" w:rsidRDefault="006D222B" w:rsidP="00CB3A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2642" w:rsidRPr="006D222B" w:rsidRDefault="00CB3AE5" w:rsidP="00904FFA">
      <w:pPr>
        <w:pStyle w:val="a3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2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</w:t>
      </w:r>
      <w:r w:rsidR="006D222B">
        <w:rPr>
          <w:rFonts w:ascii="Times New Roman" w:hAnsi="Times New Roman" w:cs="Times New Roman"/>
          <w:sz w:val="28"/>
          <w:szCs w:val="28"/>
        </w:rPr>
        <w:t xml:space="preserve"> </w:t>
      </w:r>
      <w:r w:rsidRPr="006D222B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6" w:history="1">
        <w:r w:rsidRPr="006D222B">
          <w:rPr>
            <w:rFonts w:ascii="Times New Roman" w:hAnsi="Times New Roman" w:cs="Times New Roman"/>
            <w:sz w:val="28"/>
            <w:szCs w:val="28"/>
          </w:rPr>
          <w:t>№ 114-ФЗ</w:t>
        </w:r>
      </w:hyperlink>
      <w:r w:rsidRPr="006D222B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деятельности», от 06.03.2006 </w:t>
      </w:r>
      <w:hyperlink r:id="rId7" w:history="1">
        <w:r w:rsidRPr="006D222B">
          <w:rPr>
            <w:rFonts w:ascii="Times New Roman" w:hAnsi="Times New Roman" w:cs="Times New Roman"/>
            <w:sz w:val="28"/>
            <w:szCs w:val="28"/>
          </w:rPr>
          <w:t>№ 35-ФЗ</w:t>
        </w:r>
      </w:hyperlink>
      <w:r w:rsidRPr="006D222B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Указом Президента РФ от 19.12.2012 № 1666 «О Стратегии государственной национальной политики Российской Фед</w:t>
      </w:r>
      <w:r w:rsidR="00102642" w:rsidRPr="006D222B">
        <w:rPr>
          <w:rFonts w:ascii="Times New Roman" w:hAnsi="Times New Roman" w:cs="Times New Roman"/>
          <w:sz w:val="28"/>
          <w:szCs w:val="28"/>
        </w:rPr>
        <w:t>ерации на перио</w:t>
      </w:r>
      <w:r w:rsidR="002B1CBD" w:rsidRPr="006D222B">
        <w:rPr>
          <w:rFonts w:ascii="Times New Roman" w:hAnsi="Times New Roman" w:cs="Times New Roman"/>
          <w:sz w:val="28"/>
          <w:szCs w:val="28"/>
        </w:rPr>
        <w:t xml:space="preserve">д до 2025 года», администрация </w:t>
      </w:r>
      <w:r w:rsidR="00102642" w:rsidRPr="006D222B">
        <w:rPr>
          <w:rFonts w:ascii="Times New Roman" w:hAnsi="Times New Roman" w:cs="Times New Roman"/>
          <w:sz w:val="28"/>
          <w:szCs w:val="28"/>
        </w:rPr>
        <w:t xml:space="preserve"> </w:t>
      </w:r>
      <w:r w:rsidR="006D222B"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  <w:proofErr w:type="gramEnd"/>
      <w:r w:rsidR="006D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22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22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D22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222B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102642" w:rsidRPr="006D222B">
        <w:rPr>
          <w:rFonts w:ascii="Times New Roman" w:hAnsi="Times New Roman" w:cs="Times New Roman"/>
          <w:sz w:val="28"/>
          <w:szCs w:val="28"/>
        </w:rPr>
        <w:t>:</w:t>
      </w:r>
    </w:p>
    <w:p w:rsidR="006D222B" w:rsidRPr="006D222B" w:rsidRDefault="006D222B" w:rsidP="006D222B">
      <w:pPr>
        <w:rPr>
          <w:rFonts w:ascii="Times New Roman" w:hAnsi="Times New Roman"/>
          <w:sz w:val="28"/>
          <w:szCs w:val="28"/>
        </w:rPr>
      </w:pPr>
    </w:p>
    <w:p w:rsidR="008029C0" w:rsidRPr="006D222B" w:rsidRDefault="008029C0" w:rsidP="006D22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>1.</w:t>
      </w:r>
      <w:r w:rsidR="00CB3AE5" w:rsidRPr="006D222B">
        <w:rPr>
          <w:rFonts w:ascii="Times New Roman" w:hAnsi="Times New Roman"/>
          <w:sz w:val="28"/>
          <w:szCs w:val="28"/>
        </w:rPr>
        <w:t xml:space="preserve">Утвердить </w:t>
      </w:r>
      <w:r w:rsidRPr="006D222B">
        <w:rPr>
          <w:rFonts w:ascii="Times New Roman" w:hAnsi="Times New Roman"/>
          <w:sz w:val="28"/>
          <w:szCs w:val="28"/>
        </w:rPr>
        <w:t xml:space="preserve">План мероприятий по реализации Стратегии противодействия   экстремизму в Российской Федерации до 2025 года на территории  </w:t>
      </w:r>
      <w:r w:rsidR="00904FFA" w:rsidRPr="006D222B">
        <w:rPr>
          <w:rFonts w:ascii="Times New Roman" w:hAnsi="Times New Roman"/>
          <w:sz w:val="28"/>
          <w:szCs w:val="28"/>
        </w:rPr>
        <w:t>муниципального образования</w:t>
      </w:r>
      <w:r w:rsidR="002B1CBD" w:rsidRPr="006D222B">
        <w:rPr>
          <w:rFonts w:ascii="Times New Roman" w:hAnsi="Times New Roman"/>
          <w:sz w:val="28"/>
          <w:szCs w:val="28"/>
        </w:rPr>
        <w:t xml:space="preserve"> </w:t>
      </w:r>
      <w:r w:rsidR="006D222B">
        <w:rPr>
          <w:rFonts w:ascii="Times New Roman" w:hAnsi="Times New Roman"/>
          <w:sz w:val="28"/>
          <w:szCs w:val="28"/>
        </w:rPr>
        <w:t>«</w:t>
      </w:r>
      <w:proofErr w:type="spellStart"/>
      <w:r w:rsidR="006D222B">
        <w:rPr>
          <w:rFonts w:ascii="Times New Roman" w:hAnsi="Times New Roman"/>
          <w:sz w:val="28"/>
          <w:szCs w:val="28"/>
        </w:rPr>
        <w:t>Дегтевское</w:t>
      </w:r>
      <w:r w:rsidR="002B1CBD" w:rsidRPr="006D222B">
        <w:rPr>
          <w:rFonts w:ascii="Times New Roman" w:hAnsi="Times New Roman"/>
          <w:sz w:val="28"/>
          <w:szCs w:val="28"/>
        </w:rPr>
        <w:t>е</w:t>
      </w:r>
      <w:proofErr w:type="spellEnd"/>
      <w:r w:rsidR="002B1CBD" w:rsidRPr="006D222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D222B">
        <w:rPr>
          <w:rFonts w:ascii="Times New Roman" w:hAnsi="Times New Roman"/>
          <w:sz w:val="28"/>
          <w:szCs w:val="28"/>
        </w:rPr>
        <w:t xml:space="preserve">» Миллеровского </w:t>
      </w:r>
      <w:r w:rsidR="005A40AA" w:rsidRPr="006D222B">
        <w:rPr>
          <w:rFonts w:ascii="Times New Roman" w:hAnsi="Times New Roman"/>
          <w:sz w:val="28"/>
          <w:szCs w:val="28"/>
        </w:rPr>
        <w:t xml:space="preserve">района </w:t>
      </w:r>
      <w:r w:rsidR="006D222B">
        <w:rPr>
          <w:rFonts w:ascii="Times New Roman" w:hAnsi="Times New Roman"/>
          <w:sz w:val="28"/>
          <w:szCs w:val="28"/>
        </w:rPr>
        <w:t>Ростовской</w:t>
      </w:r>
      <w:r w:rsidR="005A40AA" w:rsidRPr="006D222B">
        <w:rPr>
          <w:rFonts w:ascii="Times New Roman" w:hAnsi="Times New Roman"/>
          <w:sz w:val="28"/>
          <w:szCs w:val="28"/>
        </w:rPr>
        <w:t xml:space="preserve"> области.</w:t>
      </w:r>
    </w:p>
    <w:p w:rsidR="00C80332" w:rsidRPr="006D222B" w:rsidRDefault="00904FFA" w:rsidP="006D22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>2.</w:t>
      </w:r>
      <w:proofErr w:type="gramStart"/>
      <w:r w:rsidR="00CB3AE5" w:rsidRPr="006D22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3AE5" w:rsidRPr="006D222B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102642" w:rsidRPr="006D222B">
        <w:rPr>
          <w:rFonts w:ascii="Times New Roman" w:hAnsi="Times New Roman"/>
          <w:sz w:val="28"/>
          <w:szCs w:val="28"/>
        </w:rPr>
        <w:t>п</w:t>
      </w:r>
      <w:r w:rsidR="00CB3AE5" w:rsidRPr="006D222B">
        <w:rPr>
          <w:rFonts w:ascii="Times New Roman" w:hAnsi="Times New Roman"/>
          <w:sz w:val="28"/>
          <w:szCs w:val="28"/>
        </w:rPr>
        <w:t xml:space="preserve">остановления </w:t>
      </w:r>
      <w:r w:rsidR="00C80332" w:rsidRPr="006D222B">
        <w:rPr>
          <w:rFonts w:ascii="Times New Roman" w:hAnsi="Times New Roman"/>
          <w:sz w:val="28"/>
          <w:szCs w:val="28"/>
        </w:rPr>
        <w:t>оставляю за собой</w:t>
      </w:r>
    </w:p>
    <w:p w:rsidR="00CB3AE5" w:rsidRPr="006D222B" w:rsidRDefault="00904FFA" w:rsidP="00904F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 xml:space="preserve">3. </w:t>
      </w:r>
      <w:r w:rsidR="00CB3AE5" w:rsidRPr="006D222B">
        <w:rPr>
          <w:rFonts w:ascii="Times New Roman" w:hAnsi="Times New Roman"/>
          <w:sz w:val="28"/>
          <w:szCs w:val="28"/>
        </w:rPr>
        <w:t xml:space="preserve">Настоящее </w:t>
      </w:r>
      <w:r w:rsidR="00102642" w:rsidRPr="006D222B">
        <w:rPr>
          <w:rFonts w:ascii="Times New Roman" w:hAnsi="Times New Roman"/>
          <w:sz w:val="28"/>
          <w:szCs w:val="28"/>
        </w:rPr>
        <w:t>п</w:t>
      </w:r>
      <w:r w:rsidR="00CB3AE5" w:rsidRPr="006D222B">
        <w:rPr>
          <w:rFonts w:ascii="Times New Roman" w:hAnsi="Times New Roman"/>
          <w:sz w:val="28"/>
          <w:szCs w:val="28"/>
        </w:rPr>
        <w:t>остановление вступает в силу</w:t>
      </w:r>
      <w:r w:rsidR="00C80332" w:rsidRPr="006D222B">
        <w:rPr>
          <w:rFonts w:ascii="Times New Roman" w:hAnsi="Times New Roman"/>
          <w:bCs/>
          <w:sz w:val="28"/>
          <w:szCs w:val="28"/>
        </w:rPr>
        <w:t xml:space="preserve"> со дня его подписания  и подлежит </w:t>
      </w:r>
      <w:r w:rsidR="000E5E8C" w:rsidRPr="006D222B">
        <w:rPr>
          <w:rFonts w:ascii="Times New Roman" w:hAnsi="Times New Roman"/>
          <w:bCs/>
          <w:sz w:val="28"/>
          <w:szCs w:val="28"/>
        </w:rPr>
        <w:t xml:space="preserve"> размещению на </w:t>
      </w:r>
      <w:r w:rsidR="00C80332" w:rsidRPr="006D222B">
        <w:rPr>
          <w:rFonts w:ascii="Times New Roman" w:hAnsi="Times New Roman"/>
          <w:bCs/>
          <w:sz w:val="28"/>
          <w:szCs w:val="28"/>
        </w:rPr>
        <w:t xml:space="preserve">официальном  сайте </w:t>
      </w:r>
      <w:r w:rsidR="000E5E8C" w:rsidRPr="006D222B">
        <w:rPr>
          <w:rFonts w:ascii="Times New Roman" w:hAnsi="Times New Roman"/>
          <w:bCs/>
          <w:sz w:val="28"/>
          <w:szCs w:val="28"/>
        </w:rPr>
        <w:t>а</w:t>
      </w:r>
      <w:r w:rsidR="00C80332" w:rsidRPr="006D222B">
        <w:rPr>
          <w:rFonts w:ascii="Times New Roman" w:hAnsi="Times New Roman"/>
          <w:bCs/>
          <w:sz w:val="28"/>
          <w:szCs w:val="28"/>
        </w:rPr>
        <w:t>дминистрации</w:t>
      </w:r>
      <w:r w:rsidR="002B1CBD" w:rsidRPr="006D222B">
        <w:rPr>
          <w:rFonts w:ascii="Times New Roman" w:hAnsi="Times New Roman"/>
          <w:bCs/>
          <w:sz w:val="28"/>
          <w:szCs w:val="28"/>
        </w:rPr>
        <w:t xml:space="preserve"> </w:t>
      </w:r>
      <w:r w:rsidR="006D222B">
        <w:rPr>
          <w:rFonts w:ascii="Times New Roman" w:hAnsi="Times New Roman"/>
          <w:bCs/>
          <w:sz w:val="28"/>
          <w:szCs w:val="28"/>
        </w:rPr>
        <w:t>Дегтевского сельского поселения.</w:t>
      </w:r>
    </w:p>
    <w:p w:rsidR="00CB3AE5" w:rsidRPr="00CB3AE5" w:rsidRDefault="00CB3AE5" w:rsidP="00904FFA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</w:p>
    <w:p w:rsidR="006D222B" w:rsidRPr="006D222B" w:rsidRDefault="006D222B" w:rsidP="00CB3AE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                                  Дегтевского сельского поселения                                                                 В.П.Ручкин</w:t>
      </w:r>
    </w:p>
    <w:p w:rsidR="00CB3AE5" w:rsidRPr="006D222B" w:rsidRDefault="008029C0" w:rsidP="008029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B3AE5" w:rsidRPr="006D222B" w:rsidRDefault="008029C0" w:rsidP="008029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 xml:space="preserve">к </w:t>
      </w:r>
      <w:r w:rsidR="00253080" w:rsidRPr="006D222B">
        <w:rPr>
          <w:rFonts w:ascii="Times New Roman" w:hAnsi="Times New Roman"/>
          <w:sz w:val="28"/>
          <w:szCs w:val="28"/>
        </w:rPr>
        <w:t>п</w:t>
      </w:r>
      <w:r w:rsidR="00CB3AE5" w:rsidRPr="006D222B">
        <w:rPr>
          <w:rFonts w:ascii="Times New Roman" w:hAnsi="Times New Roman"/>
          <w:sz w:val="28"/>
          <w:szCs w:val="28"/>
        </w:rPr>
        <w:t>остановлени</w:t>
      </w:r>
      <w:r w:rsidRPr="006D222B">
        <w:rPr>
          <w:rFonts w:ascii="Times New Roman" w:hAnsi="Times New Roman"/>
          <w:sz w:val="28"/>
          <w:szCs w:val="28"/>
        </w:rPr>
        <w:t>ю</w:t>
      </w:r>
      <w:r w:rsidR="00CB3AE5" w:rsidRPr="006D222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B3AE5" w:rsidRPr="006D222B" w:rsidRDefault="006D222B" w:rsidP="008029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CB3AE5" w:rsidRPr="00102642" w:rsidRDefault="00904FFA" w:rsidP="008029C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D222B">
        <w:rPr>
          <w:rFonts w:ascii="Times New Roman" w:hAnsi="Times New Roman"/>
          <w:sz w:val="28"/>
          <w:szCs w:val="28"/>
        </w:rPr>
        <w:t>о</w:t>
      </w:r>
      <w:r w:rsidR="00CB3AE5" w:rsidRPr="006D222B">
        <w:rPr>
          <w:rFonts w:ascii="Times New Roman" w:hAnsi="Times New Roman"/>
          <w:sz w:val="28"/>
          <w:szCs w:val="28"/>
        </w:rPr>
        <w:t>т</w:t>
      </w:r>
      <w:r w:rsidR="005A40AA" w:rsidRPr="006D222B">
        <w:rPr>
          <w:rFonts w:ascii="Times New Roman" w:hAnsi="Times New Roman"/>
          <w:sz w:val="28"/>
          <w:szCs w:val="28"/>
        </w:rPr>
        <w:t xml:space="preserve"> 2</w:t>
      </w:r>
      <w:r w:rsidR="006D222B">
        <w:rPr>
          <w:rFonts w:ascii="Times New Roman" w:hAnsi="Times New Roman"/>
          <w:sz w:val="28"/>
          <w:szCs w:val="28"/>
        </w:rPr>
        <w:t>8</w:t>
      </w:r>
      <w:r w:rsidR="005A40AA" w:rsidRPr="006D222B">
        <w:rPr>
          <w:rFonts w:ascii="Times New Roman" w:hAnsi="Times New Roman"/>
          <w:sz w:val="28"/>
          <w:szCs w:val="28"/>
        </w:rPr>
        <w:t>.</w:t>
      </w:r>
      <w:r w:rsidR="006D222B">
        <w:rPr>
          <w:rFonts w:ascii="Times New Roman" w:hAnsi="Times New Roman"/>
          <w:sz w:val="28"/>
          <w:szCs w:val="28"/>
        </w:rPr>
        <w:t>12</w:t>
      </w:r>
      <w:r w:rsidR="005A40AA" w:rsidRPr="006D222B">
        <w:rPr>
          <w:rFonts w:ascii="Times New Roman" w:hAnsi="Times New Roman"/>
          <w:sz w:val="28"/>
          <w:szCs w:val="28"/>
        </w:rPr>
        <w:t>.201</w:t>
      </w:r>
      <w:r w:rsidR="006D222B">
        <w:rPr>
          <w:rFonts w:ascii="Times New Roman" w:hAnsi="Times New Roman"/>
          <w:sz w:val="28"/>
          <w:szCs w:val="28"/>
        </w:rPr>
        <w:t>8</w:t>
      </w:r>
      <w:r w:rsidR="005A40AA" w:rsidRPr="006D222B">
        <w:rPr>
          <w:rFonts w:ascii="Times New Roman" w:hAnsi="Times New Roman"/>
          <w:sz w:val="28"/>
          <w:szCs w:val="28"/>
        </w:rPr>
        <w:t xml:space="preserve"> № </w:t>
      </w:r>
      <w:r w:rsidR="006D222B">
        <w:rPr>
          <w:rFonts w:ascii="Times New Roman" w:hAnsi="Times New Roman"/>
          <w:sz w:val="28"/>
          <w:szCs w:val="28"/>
        </w:rPr>
        <w:t>123</w:t>
      </w:r>
    </w:p>
    <w:p w:rsidR="00CB3AE5" w:rsidRPr="00102642" w:rsidRDefault="00CB3AE5" w:rsidP="00CB3A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E50AE" w:rsidRPr="006D222B" w:rsidRDefault="005E50AE" w:rsidP="005E50AE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D222B">
        <w:rPr>
          <w:rFonts w:ascii="Times New Roman" w:hAnsi="Times New Roman"/>
          <w:b/>
          <w:sz w:val="28"/>
          <w:szCs w:val="28"/>
        </w:rPr>
        <w:t xml:space="preserve">Плана мероприятий по реализации Стратегии противодействия экстремизму </w:t>
      </w:r>
    </w:p>
    <w:p w:rsidR="00CB3AE5" w:rsidRPr="006D222B" w:rsidRDefault="005E50AE" w:rsidP="005E50AE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D222B">
        <w:rPr>
          <w:rFonts w:ascii="Times New Roman" w:hAnsi="Times New Roman"/>
          <w:b/>
          <w:sz w:val="28"/>
          <w:szCs w:val="28"/>
        </w:rPr>
        <w:t>в Российской Федерации до 2025 г</w:t>
      </w:r>
      <w:r w:rsidR="005E6C01" w:rsidRPr="006D222B">
        <w:rPr>
          <w:rFonts w:ascii="Times New Roman" w:hAnsi="Times New Roman"/>
          <w:b/>
          <w:sz w:val="28"/>
          <w:szCs w:val="28"/>
        </w:rPr>
        <w:t xml:space="preserve">ода на территории  </w:t>
      </w:r>
      <w:r w:rsidR="006D222B">
        <w:rPr>
          <w:rFonts w:ascii="Times New Roman" w:hAnsi="Times New Roman"/>
          <w:b/>
          <w:sz w:val="28"/>
          <w:szCs w:val="28"/>
        </w:rPr>
        <w:t xml:space="preserve">                                                     муниципального образования «</w:t>
      </w:r>
      <w:proofErr w:type="spellStart"/>
      <w:r w:rsidR="006D222B">
        <w:rPr>
          <w:rFonts w:ascii="Times New Roman" w:hAnsi="Times New Roman"/>
          <w:b/>
          <w:sz w:val="28"/>
          <w:szCs w:val="28"/>
        </w:rPr>
        <w:t>Дегтевское</w:t>
      </w:r>
      <w:proofErr w:type="spellEnd"/>
      <w:r w:rsidR="006D222B">
        <w:rPr>
          <w:rFonts w:ascii="Times New Roman" w:hAnsi="Times New Roman"/>
          <w:b/>
          <w:sz w:val="28"/>
          <w:szCs w:val="28"/>
        </w:rPr>
        <w:t xml:space="preserve"> сельское поселение»               Миллеровского района Ростовской области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7"/>
        <w:gridCol w:w="3479"/>
        <w:gridCol w:w="2028"/>
        <w:gridCol w:w="2208"/>
        <w:gridCol w:w="2133"/>
      </w:tblGrid>
      <w:tr w:rsidR="006D222B" w:rsidRPr="005E6C01" w:rsidTr="006D222B">
        <w:trPr>
          <w:trHeight w:val="303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5E6C0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6C0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E6C0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5E6C01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Периодичность и с</w:t>
            </w:r>
            <w:r w:rsidR="00EB679D" w:rsidRPr="005E6C01">
              <w:rPr>
                <w:rFonts w:ascii="Arial" w:hAnsi="Arial" w:cs="Arial"/>
                <w:b/>
                <w:sz w:val="24"/>
                <w:szCs w:val="24"/>
              </w:rPr>
              <w:t>рок</w:t>
            </w:r>
          </w:p>
          <w:p w:rsidR="00CB3AE5" w:rsidRPr="005E6C01" w:rsidRDefault="00102642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исполне</w:t>
            </w:r>
            <w:r w:rsidR="00CB3AE5" w:rsidRPr="005E6C01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5E6C01" w:rsidRDefault="005E50AE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Финансирование</w:t>
            </w: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CB3AE5" w:rsidRPr="005E6C01" w:rsidRDefault="00CB3AE5" w:rsidP="005E6C0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C01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6D222B" w:rsidRPr="005E6C01" w:rsidTr="006D222B">
        <w:trPr>
          <w:trHeight w:val="122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Par204"/>
            <w:bookmarkEnd w:id="0"/>
            <w:r w:rsidRPr="005E6C01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Проведение проверок состояния  антитеррористической защищенности объектов с массовым пребыванием    людей, социально значимых объектов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B679D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EB679D" w:rsidRPr="005E6C01" w:rsidRDefault="00EB679D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администрации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, участковый уполномоченный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полиции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, руководители предприятий и организаций      </w:t>
            </w:r>
          </w:p>
        </w:tc>
      </w:tr>
      <w:tr w:rsidR="006D222B" w:rsidRPr="005E6C01" w:rsidTr="006D222B">
        <w:trPr>
          <w:trHeight w:val="248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2. 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Проведение учебных тренировок   по противодействию  террористическим проявлениям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B679D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5E6C01" w:rsidRP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уководители предприятий и организаций              </w:t>
            </w:r>
          </w:p>
        </w:tc>
      </w:tr>
      <w:tr w:rsidR="006D222B" w:rsidRPr="005E6C01" w:rsidTr="006D222B">
        <w:trPr>
          <w:trHeight w:val="699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3. 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Осуществление комплекса организационных, оперативных мероприятий  по обеспечению </w:t>
            </w:r>
            <w:proofErr w:type="gramStart"/>
            <w:r w:rsidRPr="005E6C0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E6C01">
              <w:rPr>
                <w:rFonts w:ascii="Arial" w:hAnsi="Arial" w:cs="Arial"/>
                <w:sz w:val="24"/>
                <w:szCs w:val="24"/>
              </w:rPr>
              <w:t xml:space="preserve"> лицами, склонными к  экстремистским проявлениям, межнациональным, межнациональным, межконфессиональным конфликтам и другим негативным проявлениям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9D" w:rsidRPr="005E6C01" w:rsidRDefault="00EB679D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CB3AE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22B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частковый уполномоченный</w:t>
            </w:r>
          </w:p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прлиции</w:t>
            </w:r>
            <w:proofErr w:type="spellEnd"/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6D222B" w:rsidRPr="005E6C01" w:rsidTr="006D222B">
        <w:trPr>
          <w:trHeight w:val="74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0446E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Ра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спространение среди читателей </w:t>
            </w:r>
            <w:r w:rsidRPr="005E6C01">
              <w:rPr>
                <w:rFonts w:ascii="Arial" w:hAnsi="Arial" w:cs="Arial"/>
                <w:sz w:val="24"/>
                <w:szCs w:val="24"/>
              </w:rPr>
              <w:t>библиотек</w:t>
            </w:r>
            <w:r w:rsidR="006D222B">
              <w:rPr>
                <w:rFonts w:ascii="Arial" w:hAnsi="Arial" w:cs="Arial"/>
                <w:sz w:val="24"/>
                <w:szCs w:val="24"/>
              </w:rPr>
              <w:t>, расположенных на территории поселения,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 информационных матери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алов, содействующих повышению 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уровня толерантного сознания  молодежи,  укреплению межнационального и межконфессионального </w:t>
            </w: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согласия, поддержке и развитию языков и культуры народов Российской Федерации, проживающих на территории </w:t>
            </w:r>
            <w:proofErr w:type="spellStart"/>
            <w:r w:rsidR="0068040E" w:rsidRPr="005E6C01">
              <w:rPr>
                <w:rFonts w:ascii="Arial" w:hAnsi="Arial" w:cs="Arial"/>
                <w:sz w:val="24"/>
                <w:szCs w:val="24"/>
              </w:rPr>
              <w:t>Беляниц</w:t>
            </w:r>
            <w:r w:rsidRPr="005E6C01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5E6C01">
              <w:rPr>
                <w:rFonts w:ascii="Arial" w:hAnsi="Arial" w:cs="Arial"/>
                <w:sz w:val="24"/>
                <w:szCs w:val="24"/>
              </w:rPr>
              <w:t xml:space="preserve"> сельского 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B679D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-2025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Библиотеки сл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егтево,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х.Хмызов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х.Еритовка</w:t>
            </w:r>
            <w:proofErr w:type="spellEnd"/>
          </w:p>
        </w:tc>
      </w:tr>
      <w:tr w:rsidR="006D222B" w:rsidRPr="005E6C01" w:rsidTr="006D222B">
        <w:trPr>
          <w:trHeight w:val="43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0446E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134A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Информирование   населения по вопросам  противодействия   терроризму,  предупреждению   террористических  актов,  поведению   в </w:t>
            </w:r>
            <w:r w:rsidR="00134A7F" w:rsidRPr="005E6C01">
              <w:rPr>
                <w:rFonts w:ascii="Arial" w:hAnsi="Arial" w:cs="Arial"/>
                <w:sz w:val="24"/>
                <w:szCs w:val="24"/>
              </w:rPr>
              <w:t xml:space="preserve"> условиях 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  возникновения ЧС, в том числе официальный сайт</w:t>
            </w:r>
            <w:r w:rsidR="00134A7F" w:rsidRPr="005E6C01">
              <w:rPr>
                <w:rFonts w:ascii="Arial" w:hAnsi="Arial" w:cs="Arial"/>
                <w:sz w:val="24"/>
                <w:szCs w:val="24"/>
              </w:rPr>
              <w:t xml:space="preserve">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5E6C01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-2025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04FFA" w:rsidRPr="005E6C0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22B" w:rsidRPr="005E6C01" w:rsidTr="006D222B">
        <w:trPr>
          <w:trHeight w:val="25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0446E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6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Проведение  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мероприятия,  посвященного </w:t>
            </w:r>
            <w:r w:rsidRPr="005E6C01">
              <w:rPr>
                <w:rFonts w:ascii="Arial" w:hAnsi="Arial" w:cs="Arial"/>
                <w:sz w:val="24"/>
                <w:szCs w:val="24"/>
              </w:rPr>
              <w:t>Дню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 молодежи 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P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-2025 ежегодно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июнь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 и входящие в его состав филиалы</w:t>
            </w:r>
          </w:p>
        </w:tc>
      </w:tr>
      <w:tr w:rsidR="006D222B" w:rsidRPr="005E6C01" w:rsidTr="006D222B">
        <w:trPr>
          <w:trHeight w:val="35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Беседы  по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вопросам  профилактики  эк</w:t>
            </w:r>
            <w:r>
              <w:rPr>
                <w:rFonts w:ascii="Arial" w:hAnsi="Arial" w:cs="Arial"/>
                <w:sz w:val="24"/>
                <w:szCs w:val="24"/>
              </w:rPr>
              <w:t xml:space="preserve">стремизма,  преступлений и правонарушений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среди молодежи   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плану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DE467F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Default="006D222B" w:rsidP="00DE46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Дегтевская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СОШ,</w:t>
            </w:r>
          </w:p>
          <w:p w:rsidR="00CB3AE5" w:rsidRDefault="00CB3AE5" w:rsidP="00DE46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участковый уполномоченный</w:t>
            </w:r>
          </w:p>
          <w:p w:rsidR="006D222B" w:rsidRPr="005E6C01" w:rsidRDefault="006D222B" w:rsidP="00DE46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полиции</w:t>
            </w:r>
          </w:p>
        </w:tc>
      </w:tr>
      <w:tr w:rsidR="006D222B" w:rsidRPr="005E6C01" w:rsidTr="006D222B">
        <w:trPr>
          <w:trHeight w:val="70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6C0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Мониторинг  общественного  мнения среди  подростков в целях  предупреждения  национальной   розни, экстремистских  проявлений  и  выявления подростков,  являющихся  уча</w:t>
            </w:r>
            <w:r w:rsidR="005E6C01">
              <w:rPr>
                <w:rFonts w:ascii="Arial" w:hAnsi="Arial" w:cs="Arial"/>
                <w:sz w:val="24"/>
                <w:szCs w:val="24"/>
              </w:rPr>
              <w:t xml:space="preserve">стниками   неформальных 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молодежных  группировок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5E6C01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DE467F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DE46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Дегтевская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Марьевская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6D222B" w:rsidRPr="005E6C01" w:rsidTr="006D222B">
        <w:trPr>
          <w:trHeight w:val="349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6D222B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Распечатка  и распространение памяток  по тематике  противодействия  экстремизму   и  терроризму 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Default="005E6C01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CB3AE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B04B2F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DE467F" w:rsidP="00904F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А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дмин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истрация </w:t>
            </w:r>
            <w:r w:rsidR="00904FFA" w:rsidRPr="005E6C0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6D222B" w:rsidRPr="005E6C01" w:rsidTr="006D222B">
        <w:trPr>
          <w:trHeight w:val="34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E0446E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D222B">
              <w:rPr>
                <w:rFonts w:ascii="Arial" w:hAnsi="Arial" w:cs="Arial"/>
                <w:sz w:val="24"/>
                <w:szCs w:val="24"/>
              </w:rPr>
              <w:t>0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6C01">
              <w:rPr>
                <w:rFonts w:ascii="Arial" w:hAnsi="Arial" w:cs="Arial"/>
                <w:sz w:val="24"/>
                <w:szCs w:val="24"/>
              </w:rPr>
              <w:t>Участие в  "круглых  столах" по вопросам взаимодействия между органами  местного самоуправления 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реализации прав национальных меньшинств, обеспечению социальной и культурной адаптации мигрантов</w:t>
            </w:r>
            <w:proofErr w:type="gramEnd"/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C01" w:rsidRDefault="005E6C01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CB3AE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5E6C01" w:rsidRDefault="00B04B2F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CB3AE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Default="0046005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22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CB3AE5" w:rsidRPr="005E6C0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6D222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D222B" w:rsidRPr="005E6C01" w:rsidRDefault="006D222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Депутатский корпус</w:t>
            </w:r>
          </w:p>
        </w:tc>
      </w:tr>
      <w:tr w:rsidR="006D222B" w:rsidRPr="005E6C01" w:rsidTr="006D222B">
        <w:trPr>
          <w:trHeight w:val="58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E0446E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1</w:t>
            </w:r>
            <w:r w:rsidR="006D22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Проводить мониторинг ситуации в сфере межэтнических отношений 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05B" w:rsidRDefault="0046005B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DE467F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B2F" w:rsidRPr="005E6C01" w:rsidRDefault="00B04B2F" w:rsidP="00B04B2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B04B2F" w:rsidP="00B04B2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B04B2F" w:rsidP="00904F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04FFA" w:rsidRPr="005E6C0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6D222B" w:rsidRPr="005E6C01" w:rsidTr="006D222B">
        <w:trPr>
          <w:trHeight w:val="1761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E0446E" w:rsidP="006D22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1</w:t>
            </w:r>
            <w:r w:rsidR="006D22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Организация осмотра административных здан</w:t>
            </w:r>
            <w:r w:rsidR="0046005B">
              <w:rPr>
                <w:rFonts w:ascii="Arial" w:hAnsi="Arial" w:cs="Arial"/>
                <w:sz w:val="24"/>
                <w:szCs w:val="24"/>
              </w:rPr>
              <w:t xml:space="preserve">ий, производственных </w:t>
            </w:r>
            <w:r w:rsidRPr="005E6C01">
              <w:rPr>
                <w:rFonts w:ascii="Arial" w:hAnsi="Arial" w:cs="Arial"/>
                <w:sz w:val="24"/>
                <w:szCs w:val="24"/>
              </w:rPr>
              <w:t>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05B" w:rsidRDefault="0046005B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6D222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-2025</w:t>
            </w:r>
          </w:p>
          <w:p w:rsidR="00CB3AE5" w:rsidRPr="005E6C01" w:rsidRDefault="00B04B2F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B2F" w:rsidRPr="005E6C01" w:rsidRDefault="00B04B2F" w:rsidP="00B04B2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CB3AE5" w:rsidRPr="005E6C01" w:rsidRDefault="00B04B2F" w:rsidP="00B04B2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5E6C01" w:rsidRDefault="00B04B2F" w:rsidP="00904F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6C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04FFA" w:rsidRPr="005E6C01">
              <w:rPr>
                <w:rFonts w:ascii="Arial" w:hAnsi="Arial" w:cs="Arial"/>
                <w:sz w:val="24"/>
                <w:szCs w:val="24"/>
              </w:rPr>
              <w:t>сельского поселения,</w:t>
            </w:r>
            <w:r w:rsidRPr="005E6C01">
              <w:rPr>
                <w:rFonts w:ascii="Arial" w:hAnsi="Arial" w:cs="Arial"/>
                <w:sz w:val="24"/>
                <w:szCs w:val="24"/>
              </w:rPr>
              <w:t xml:space="preserve"> руководители организаций</w:t>
            </w:r>
          </w:p>
        </w:tc>
      </w:tr>
    </w:tbl>
    <w:p w:rsidR="00CB3AE5" w:rsidRPr="005E6C01" w:rsidRDefault="00CB3AE5" w:rsidP="0010264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527"/>
      <w:bookmarkEnd w:id="1"/>
    </w:p>
    <w:p w:rsidR="00CB3AE5" w:rsidRPr="00102642" w:rsidRDefault="00CB3AE5" w:rsidP="005E50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2318" w:rsidRPr="00102642" w:rsidRDefault="00DF2318" w:rsidP="005E50A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DF2318" w:rsidRPr="00102642" w:rsidSect="005E6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1FC"/>
    <w:multiLevelType w:val="hybridMultilevel"/>
    <w:tmpl w:val="B428E17A"/>
    <w:lvl w:ilvl="0" w:tplc="88DCC93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475C02"/>
    <w:multiLevelType w:val="hybridMultilevel"/>
    <w:tmpl w:val="AF46C37A"/>
    <w:lvl w:ilvl="0" w:tplc="7BC4ADF2">
      <w:start w:val="2"/>
      <w:numFmt w:val="decimal"/>
      <w:lvlText w:val="%1."/>
      <w:lvlJc w:val="left"/>
      <w:pPr>
        <w:ind w:left="103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593D4BE8"/>
    <w:multiLevelType w:val="hybridMultilevel"/>
    <w:tmpl w:val="B01A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E5"/>
    <w:rsid w:val="000E5E8C"/>
    <w:rsid w:val="000F0ED3"/>
    <w:rsid w:val="00102642"/>
    <w:rsid w:val="00134A7F"/>
    <w:rsid w:val="001D3FAD"/>
    <w:rsid w:val="002059A4"/>
    <w:rsid w:val="00253080"/>
    <w:rsid w:val="002B1CBD"/>
    <w:rsid w:val="0046005B"/>
    <w:rsid w:val="005A40AA"/>
    <w:rsid w:val="005E50AE"/>
    <w:rsid w:val="005E6C01"/>
    <w:rsid w:val="0068040E"/>
    <w:rsid w:val="006C7C69"/>
    <w:rsid w:val="006D222B"/>
    <w:rsid w:val="007C767C"/>
    <w:rsid w:val="008029C0"/>
    <w:rsid w:val="008D5AD7"/>
    <w:rsid w:val="00904FFA"/>
    <w:rsid w:val="009B6B78"/>
    <w:rsid w:val="009D2F9F"/>
    <w:rsid w:val="00B04B2F"/>
    <w:rsid w:val="00C80332"/>
    <w:rsid w:val="00CB3AE5"/>
    <w:rsid w:val="00D50774"/>
    <w:rsid w:val="00DA461E"/>
    <w:rsid w:val="00DE467F"/>
    <w:rsid w:val="00DF2318"/>
    <w:rsid w:val="00E0446E"/>
    <w:rsid w:val="00EB679D"/>
    <w:rsid w:val="00F504FC"/>
    <w:rsid w:val="00F7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B3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029C0"/>
    <w:pPr>
      <w:ind w:left="720"/>
      <w:contextualSpacing/>
    </w:pPr>
  </w:style>
  <w:style w:type="paragraph" w:styleId="a5">
    <w:name w:val="No Spacing"/>
    <w:uiPriority w:val="1"/>
    <w:qFormat/>
    <w:rsid w:val="00102642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70D8F06D2F5BAE771C7806CB6E17E5584FD1D520194202CF15CC63B0A2s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0D8F06D2F5BAE771C7806CB6E17E5584EDDDC25194202CF15CC63B0A2s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A5C5-9027-4A00-B278-5E3D6D9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Links>
    <vt:vector size="12" baseType="variant"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consultantplus://offline/ref=A970D8F06D2F5BAE771C7806CB6E17E5584FD1D520194202CF15CC63B0A2s0L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consultantplus://offline/ref=A970D8F06D2F5BAE771C7806CB6E17E5584EDDDC25194202CF15CC63B0A2s0L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</cp:revision>
  <cp:lastPrinted>2015-11-05T11:24:00Z</cp:lastPrinted>
  <dcterms:created xsi:type="dcterms:W3CDTF">2019-10-28T10:58:00Z</dcterms:created>
  <dcterms:modified xsi:type="dcterms:W3CDTF">2019-10-28T12:34:00Z</dcterms:modified>
</cp:coreProperties>
</file>