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5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260" w:rsidRDefault="00BA1C82" w:rsidP="00100260">
      <w:pPr>
        <w:pStyle w:val="230"/>
        <w:jc w:val="center"/>
        <w:rPr>
          <w:szCs w:val="28"/>
        </w:rPr>
      </w:pPr>
      <w:r>
        <w:rPr>
          <w:szCs w:val="28"/>
        </w:rPr>
        <w:t>РОССИЙСКАЯ</w:t>
      </w:r>
      <w:r w:rsidR="00100260">
        <w:rPr>
          <w:szCs w:val="28"/>
        </w:rPr>
        <w:t xml:space="preserve"> ФЕДЕРАЦИЯ</w:t>
      </w:r>
    </w:p>
    <w:p w:rsidR="00100260" w:rsidRDefault="00BA1C82" w:rsidP="00100260">
      <w:pPr>
        <w:pStyle w:val="230"/>
        <w:jc w:val="center"/>
        <w:rPr>
          <w:szCs w:val="28"/>
        </w:rPr>
      </w:pPr>
      <w:r>
        <w:rPr>
          <w:szCs w:val="28"/>
        </w:rPr>
        <w:t>РОСТОВСКАЯ</w:t>
      </w:r>
      <w:r w:rsidR="00100260">
        <w:rPr>
          <w:szCs w:val="28"/>
        </w:rPr>
        <w:t xml:space="preserve"> ОБЛАСТЬ</w:t>
      </w:r>
    </w:p>
    <w:p w:rsidR="00100260" w:rsidRDefault="00BA1C82" w:rsidP="00100260">
      <w:pPr>
        <w:pStyle w:val="230"/>
        <w:jc w:val="center"/>
        <w:rPr>
          <w:szCs w:val="28"/>
        </w:rPr>
      </w:pPr>
      <w:r>
        <w:rPr>
          <w:szCs w:val="28"/>
        </w:rPr>
        <w:t>МУНИЦИПАЛЬНОЕ</w:t>
      </w:r>
      <w:r w:rsidR="00100260">
        <w:rPr>
          <w:szCs w:val="28"/>
        </w:rPr>
        <w:t xml:space="preserve"> ОБРАЗОВАНИЕ</w:t>
      </w:r>
    </w:p>
    <w:p w:rsidR="00100260" w:rsidRDefault="00100260" w:rsidP="00100260">
      <w:pPr>
        <w:pStyle w:val="230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100260" w:rsidRDefault="00100260" w:rsidP="00100260">
      <w:pPr>
        <w:pStyle w:val="230"/>
        <w:jc w:val="center"/>
        <w:rPr>
          <w:szCs w:val="28"/>
        </w:rPr>
      </w:pPr>
    </w:p>
    <w:p w:rsidR="00100260" w:rsidRPr="007824FF" w:rsidRDefault="00100260" w:rsidP="00100260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100260" w:rsidRPr="00CD2941" w:rsidRDefault="00100260" w:rsidP="00100260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ДЕГТЕВСКОГО</w:t>
      </w:r>
      <w:r w:rsidRPr="00CD2941">
        <w:rPr>
          <w:b/>
          <w:szCs w:val="28"/>
        </w:rPr>
        <w:t xml:space="preserve">  СЕЛЬСКОГО  ПОСЕЛЕНИЯ</w:t>
      </w:r>
    </w:p>
    <w:p w:rsidR="00100260" w:rsidRDefault="00100260" w:rsidP="00100260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C93CA2" w:rsidRDefault="00100260" w:rsidP="00C93CA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C1310">
        <w:rPr>
          <w:rFonts w:ascii="Times New Roman" w:hAnsi="Times New Roman"/>
          <w:color w:val="auto"/>
        </w:rPr>
        <w:t>ПОСТАНОВЛЕНИЕ</w:t>
      </w:r>
    </w:p>
    <w:p w:rsidR="00C93CA2" w:rsidRPr="00C93CA2" w:rsidRDefault="00C93CA2" w:rsidP="00C93CA2"/>
    <w:p w:rsidR="00C93CA2" w:rsidRPr="00C93CA2" w:rsidRDefault="00C93CA2" w:rsidP="00C93CA2">
      <w:pPr>
        <w:jc w:val="center"/>
        <w:rPr>
          <w:sz w:val="28"/>
          <w:szCs w:val="28"/>
        </w:rPr>
      </w:pPr>
      <w:r w:rsidRPr="00C93CA2">
        <w:rPr>
          <w:sz w:val="28"/>
          <w:szCs w:val="28"/>
        </w:rPr>
        <w:t xml:space="preserve">от </w:t>
      </w:r>
      <w:r w:rsidR="000016E6">
        <w:rPr>
          <w:sz w:val="28"/>
          <w:szCs w:val="28"/>
        </w:rPr>
        <w:t xml:space="preserve"> 16.06.2020</w:t>
      </w:r>
      <w:r w:rsidRPr="00C93CA2">
        <w:rPr>
          <w:sz w:val="28"/>
          <w:szCs w:val="28"/>
        </w:rPr>
        <w:t xml:space="preserve"> года  </w:t>
      </w:r>
      <w:r w:rsidRPr="00C93CA2">
        <w:rPr>
          <w:sz w:val="28"/>
          <w:szCs w:val="28"/>
        </w:rPr>
        <w:sym w:font="Times New Roman" w:char="2116"/>
      </w:r>
      <w:r w:rsidRPr="00C93CA2">
        <w:rPr>
          <w:sz w:val="28"/>
          <w:szCs w:val="28"/>
        </w:rPr>
        <w:t xml:space="preserve"> </w:t>
      </w:r>
      <w:r w:rsidR="000016E6">
        <w:rPr>
          <w:sz w:val="28"/>
          <w:szCs w:val="28"/>
        </w:rPr>
        <w:t>53</w:t>
      </w:r>
    </w:p>
    <w:p w:rsidR="00C93CA2" w:rsidRPr="00C93CA2" w:rsidRDefault="00C93CA2" w:rsidP="00C93CA2">
      <w:pPr>
        <w:jc w:val="center"/>
        <w:rPr>
          <w:sz w:val="28"/>
          <w:szCs w:val="28"/>
        </w:rPr>
      </w:pPr>
      <w:r w:rsidRPr="00C93CA2">
        <w:rPr>
          <w:sz w:val="28"/>
          <w:szCs w:val="28"/>
        </w:rPr>
        <w:t>сл. Дегтево</w:t>
      </w:r>
    </w:p>
    <w:p w:rsidR="00C93CA2" w:rsidRPr="00C93CA2" w:rsidRDefault="00C93CA2" w:rsidP="00C93CA2">
      <w:pPr>
        <w:jc w:val="center"/>
      </w:pPr>
    </w:p>
    <w:p w:rsidR="003E4233" w:rsidRPr="006560A8" w:rsidRDefault="003E4233" w:rsidP="003E4233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b w:val="0"/>
          <w:sz w:val="36"/>
          <w:szCs w:val="36"/>
        </w:rPr>
        <w:tab/>
      </w:r>
      <w:r w:rsidRPr="006560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741E" w:rsidRPr="009061FE" w:rsidRDefault="00DD741E" w:rsidP="00DD741E">
      <w:pPr>
        <w:jc w:val="both"/>
        <w:rPr>
          <w:bCs/>
          <w:sz w:val="28"/>
          <w:szCs w:val="28"/>
        </w:rPr>
      </w:pPr>
      <w:r w:rsidRPr="009061FE">
        <w:rPr>
          <w:bCs/>
          <w:sz w:val="28"/>
          <w:szCs w:val="28"/>
        </w:rPr>
        <w:t xml:space="preserve">О внесении изменений в </w:t>
      </w:r>
      <w:r w:rsidR="00100260">
        <w:rPr>
          <w:bCs/>
          <w:sz w:val="28"/>
          <w:szCs w:val="28"/>
        </w:rPr>
        <w:t>постановление</w:t>
      </w:r>
      <w:r w:rsidRPr="009061FE">
        <w:rPr>
          <w:bCs/>
          <w:sz w:val="28"/>
          <w:szCs w:val="28"/>
        </w:rPr>
        <w:t xml:space="preserve"> </w:t>
      </w:r>
    </w:p>
    <w:p w:rsidR="00DD741E" w:rsidRDefault="00C90A91" w:rsidP="00DD741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</w:t>
      </w:r>
      <w:r w:rsidR="00100260">
        <w:rPr>
          <w:sz w:val="28"/>
          <w:szCs w:val="28"/>
          <w:lang w:bidi="ru-RU"/>
        </w:rPr>
        <w:t>дминистрации Дегтевского сельского</w:t>
      </w:r>
    </w:p>
    <w:p w:rsidR="00100260" w:rsidRPr="009061FE" w:rsidRDefault="00100260" w:rsidP="00DD741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поселения от 23.07.2018 № 68</w:t>
      </w:r>
    </w:p>
    <w:p w:rsidR="00DD741E" w:rsidRPr="009061FE" w:rsidRDefault="00DD741E" w:rsidP="006B65BB">
      <w:pPr>
        <w:spacing w:line="276" w:lineRule="auto"/>
        <w:ind w:firstLine="709"/>
        <w:jc w:val="both"/>
        <w:rPr>
          <w:sz w:val="28"/>
          <w:szCs w:val="28"/>
        </w:rPr>
      </w:pPr>
    </w:p>
    <w:p w:rsidR="00F92A15" w:rsidRPr="009061FE" w:rsidRDefault="00453C80" w:rsidP="00C93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65BB" w:rsidRPr="009061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министерства финансов Ростовской области </w:t>
      </w:r>
      <w:r>
        <w:rPr>
          <w:sz w:val="28"/>
          <w:szCs w:val="28"/>
        </w:rPr>
        <w:br/>
        <w:t xml:space="preserve">от 21.05.2020 № 104 «О внесении изменений в приказ министерства финансов Ростовской области </w:t>
      </w:r>
      <w:r w:rsidRPr="009061FE">
        <w:rPr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>31</w:t>
      </w:r>
      <w:r w:rsidRPr="009061FE">
        <w:rPr>
          <w:sz w:val="28"/>
          <w:szCs w:val="28"/>
          <w:lang w:bidi="ru-RU"/>
        </w:rPr>
        <w:t>.0</w:t>
      </w:r>
      <w:r>
        <w:rPr>
          <w:sz w:val="28"/>
          <w:szCs w:val="28"/>
          <w:lang w:bidi="ru-RU"/>
        </w:rPr>
        <w:t>3</w:t>
      </w:r>
      <w:r w:rsidRPr="009061FE">
        <w:rPr>
          <w:sz w:val="28"/>
          <w:szCs w:val="28"/>
          <w:lang w:bidi="ru-RU"/>
        </w:rPr>
        <w:t>.201</w:t>
      </w:r>
      <w:r>
        <w:rPr>
          <w:sz w:val="28"/>
          <w:szCs w:val="28"/>
          <w:lang w:bidi="ru-RU"/>
        </w:rPr>
        <w:t>6</w:t>
      </w:r>
      <w:r w:rsidRPr="009061FE">
        <w:rPr>
          <w:sz w:val="28"/>
          <w:szCs w:val="28"/>
          <w:lang w:bidi="ru-RU"/>
        </w:rPr>
        <w:t xml:space="preserve"> № </w:t>
      </w:r>
      <w:r>
        <w:rPr>
          <w:sz w:val="28"/>
          <w:szCs w:val="28"/>
          <w:lang w:bidi="ru-RU"/>
        </w:rPr>
        <w:t xml:space="preserve">26  </w:t>
      </w:r>
      <w:r w:rsidRPr="009061FE">
        <w:rPr>
          <w:sz w:val="28"/>
          <w:szCs w:val="28"/>
          <w:lang w:bidi="ru-RU"/>
        </w:rPr>
        <w:t xml:space="preserve">«О методике и порядке планирования бюджетных ассигнований </w:t>
      </w:r>
      <w:r>
        <w:rPr>
          <w:sz w:val="28"/>
          <w:szCs w:val="28"/>
          <w:lang w:bidi="ru-RU"/>
        </w:rPr>
        <w:t xml:space="preserve">областного </w:t>
      </w:r>
      <w:r w:rsidRPr="009061FE">
        <w:rPr>
          <w:sz w:val="28"/>
          <w:szCs w:val="28"/>
          <w:lang w:bidi="ru-RU"/>
        </w:rPr>
        <w:t>бюджета»</w:t>
      </w:r>
      <w:r w:rsidR="00C90A91">
        <w:rPr>
          <w:sz w:val="28"/>
          <w:szCs w:val="28"/>
          <w:lang w:bidi="ru-RU"/>
        </w:rPr>
        <w:t>, а</w:t>
      </w:r>
      <w:r w:rsidR="00100260">
        <w:rPr>
          <w:sz w:val="28"/>
          <w:szCs w:val="28"/>
          <w:lang w:bidi="ru-RU"/>
        </w:rPr>
        <w:t>дминистрация Дегтевского сельского поселения</w:t>
      </w:r>
      <w:r>
        <w:rPr>
          <w:sz w:val="28"/>
          <w:szCs w:val="28"/>
          <w:lang w:bidi="ru-RU"/>
        </w:rPr>
        <w:t xml:space="preserve"> </w:t>
      </w:r>
      <w:r w:rsidR="00100260" w:rsidRPr="00100260">
        <w:rPr>
          <w:b/>
          <w:sz w:val="28"/>
          <w:szCs w:val="28"/>
          <w:lang w:bidi="ru-RU"/>
        </w:rPr>
        <w:t>п о с т а н о в л я е т</w:t>
      </w:r>
      <w:r w:rsidR="00F92A15" w:rsidRPr="009061FE">
        <w:rPr>
          <w:b/>
          <w:bCs/>
          <w:sz w:val="28"/>
          <w:szCs w:val="28"/>
        </w:rPr>
        <w:t>:</w:t>
      </w:r>
    </w:p>
    <w:p w:rsidR="006B65BB" w:rsidRPr="009061FE" w:rsidRDefault="006B65BB" w:rsidP="00C93CA2">
      <w:pPr>
        <w:ind w:firstLine="567"/>
        <w:jc w:val="both"/>
        <w:rPr>
          <w:sz w:val="28"/>
          <w:szCs w:val="28"/>
        </w:rPr>
      </w:pPr>
    </w:p>
    <w:p w:rsidR="005A2230" w:rsidRPr="009061FE" w:rsidRDefault="005A2230" w:rsidP="00C93CA2">
      <w:pPr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          </w:t>
      </w:r>
      <w:r w:rsidR="00375590" w:rsidRPr="009061FE">
        <w:rPr>
          <w:sz w:val="28"/>
          <w:szCs w:val="28"/>
        </w:rPr>
        <w:t xml:space="preserve">1. </w:t>
      </w:r>
      <w:r w:rsidRPr="009061FE">
        <w:rPr>
          <w:sz w:val="28"/>
          <w:szCs w:val="28"/>
          <w:lang w:bidi="ru-RU"/>
        </w:rPr>
        <w:t xml:space="preserve">Внести в </w:t>
      </w:r>
      <w:r w:rsidR="00C90A91">
        <w:rPr>
          <w:sz w:val="28"/>
          <w:szCs w:val="28"/>
          <w:lang w:bidi="ru-RU"/>
        </w:rPr>
        <w:t>постановление а</w:t>
      </w:r>
      <w:r w:rsidR="00100260">
        <w:rPr>
          <w:sz w:val="28"/>
          <w:szCs w:val="28"/>
          <w:lang w:bidi="ru-RU"/>
        </w:rPr>
        <w:t xml:space="preserve">дминистрации Дегтевского сельского поселения от 23.07.2018 № 68 </w:t>
      </w:r>
      <w:r w:rsidRPr="009061FE">
        <w:rPr>
          <w:sz w:val="28"/>
          <w:szCs w:val="28"/>
          <w:lang w:bidi="ru-RU"/>
        </w:rPr>
        <w:t>«О методике и порядке планирования бюджетных ассигнований бюджета</w:t>
      </w:r>
      <w:r w:rsidRPr="009061FE">
        <w:rPr>
          <w:sz w:val="28"/>
          <w:szCs w:val="28"/>
        </w:rPr>
        <w:t xml:space="preserve"> </w:t>
      </w:r>
      <w:r w:rsidR="00100260">
        <w:rPr>
          <w:sz w:val="28"/>
          <w:szCs w:val="28"/>
        </w:rPr>
        <w:t xml:space="preserve">Дегтевского сельского поселения </w:t>
      </w:r>
      <w:r w:rsidRPr="009061FE">
        <w:rPr>
          <w:sz w:val="28"/>
          <w:szCs w:val="28"/>
        </w:rPr>
        <w:t>Миллеровского района</w:t>
      </w:r>
      <w:r w:rsidRPr="009061FE">
        <w:rPr>
          <w:sz w:val="28"/>
          <w:szCs w:val="28"/>
          <w:lang w:bidi="ru-RU"/>
        </w:rPr>
        <w:t>» изменения согласно приложению.</w:t>
      </w:r>
    </w:p>
    <w:p w:rsidR="00375590" w:rsidRPr="009061FE" w:rsidRDefault="00DD741E" w:rsidP="00375590">
      <w:pPr>
        <w:spacing w:line="276" w:lineRule="auto"/>
        <w:ind w:firstLine="567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 2</w:t>
      </w:r>
      <w:r w:rsidR="00375590" w:rsidRPr="009061FE">
        <w:rPr>
          <w:sz w:val="28"/>
          <w:szCs w:val="28"/>
        </w:rPr>
        <w:t xml:space="preserve">.   Контроль за исполнением настоящего </w:t>
      </w:r>
      <w:r w:rsidR="00100260">
        <w:rPr>
          <w:sz w:val="28"/>
          <w:szCs w:val="28"/>
        </w:rPr>
        <w:t>постановления</w:t>
      </w:r>
      <w:r w:rsidR="00375590" w:rsidRPr="009061FE">
        <w:rPr>
          <w:sz w:val="28"/>
          <w:szCs w:val="28"/>
        </w:rPr>
        <w:t xml:space="preserve"> оставляю за собой.</w:t>
      </w:r>
    </w:p>
    <w:p w:rsidR="005134C2" w:rsidRPr="009061FE" w:rsidRDefault="005134C2" w:rsidP="006B65B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2A15" w:rsidRPr="009061FE" w:rsidRDefault="00F92A15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0260" w:rsidRDefault="00100260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4233" w:rsidRPr="009061FE" w:rsidRDefault="00100260" w:rsidP="003E4233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                               В.П. Ручкин                   </w:t>
      </w:r>
    </w:p>
    <w:p w:rsidR="003E4233" w:rsidRPr="009061FE" w:rsidRDefault="003E4233" w:rsidP="003E4233"/>
    <w:p w:rsidR="006B65BB" w:rsidRPr="009061FE" w:rsidRDefault="006B65BB" w:rsidP="003E4233"/>
    <w:p w:rsidR="0020261C" w:rsidRPr="009061FE" w:rsidRDefault="0020261C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00260" w:rsidRPr="009061FE" w:rsidRDefault="00100260" w:rsidP="00C93CA2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Default="00DD741E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1513" w:rsidRPr="006560A8" w:rsidRDefault="00EB72F4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13" w:rsidRDefault="00EB72F4" w:rsidP="001002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к </w:t>
      </w:r>
      <w:r w:rsidR="00C90A91">
        <w:rPr>
          <w:rFonts w:ascii="Times New Roman" w:hAnsi="Times New Roman" w:cs="Times New Roman"/>
          <w:sz w:val="28"/>
          <w:szCs w:val="28"/>
        </w:rPr>
        <w:t>постановлению а</w:t>
      </w:r>
      <w:r w:rsidR="0010026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0260" w:rsidRPr="006560A8" w:rsidRDefault="00100260" w:rsidP="001002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641513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16E6">
        <w:rPr>
          <w:rFonts w:ascii="Times New Roman" w:hAnsi="Times New Roman" w:cs="Times New Roman"/>
          <w:sz w:val="28"/>
          <w:szCs w:val="28"/>
        </w:rPr>
        <w:t xml:space="preserve">от </w:t>
      </w:r>
      <w:r w:rsidR="000016E6" w:rsidRPr="000016E6">
        <w:rPr>
          <w:rFonts w:ascii="Times New Roman" w:hAnsi="Times New Roman" w:cs="Times New Roman"/>
          <w:sz w:val="28"/>
          <w:szCs w:val="28"/>
        </w:rPr>
        <w:t>16</w:t>
      </w:r>
      <w:r w:rsidR="003D14EF" w:rsidRPr="000016E6">
        <w:rPr>
          <w:rFonts w:ascii="Times New Roman" w:hAnsi="Times New Roman" w:cs="Times New Roman"/>
          <w:sz w:val="28"/>
          <w:szCs w:val="28"/>
        </w:rPr>
        <w:t>.06.2020</w:t>
      </w:r>
      <w:r w:rsidR="00747C38" w:rsidRPr="000016E6">
        <w:rPr>
          <w:rFonts w:ascii="Times New Roman" w:hAnsi="Times New Roman" w:cs="Times New Roman"/>
          <w:sz w:val="28"/>
          <w:szCs w:val="28"/>
        </w:rPr>
        <w:t xml:space="preserve"> № </w:t>
      </w:r>
      <w:r w:rsidR="000016E6" w:rsidRPr="000016E6">
        <w:rPr>
          <w:rFonts w:ascii="Times New Roman" w:hAnsi="Times New Roman" w:cs="Times New Roman"/>
          <w:sz w:val="28"/>
          <w:szCs w:val="28"/>
        </w:rPr>
        <w:t>53</w:t>
      </w:r>
    </w:p>
    <w:p w:rsidR="00EB72F4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7C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E5F7C" w:rsidRPr="009061FE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61FE"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="00C90A91">
        <w:rPr>
          <w:rFonts w:ascii="Times New Roman" w:hAnsi="Times New Roman" w:cs="Times New Roman"/>
          <w:sz w:val="28"/>
          <w:szCs w:val="28"/>
        </w:rPr>
        <w:t>в постановление администрации Дегтевского сельского поселения от 23.07.2018 № 68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="00C90A91">
        <w:rPr>
          <w:rFonts w:ascii="Times New Roman" w:hAnsi="Times New Roman" w:cs="Times New Roman"/>
          <w:sz w:val="28"/>
          <w:szCs w:val="28"/>
          <w:lang w:bidi="ru-RU"/>
        </w:rPr>
        <w:t xml:space="preserve"> Дегтевского сельского поселения</w:t>
      </w:r>
      <w:r w:rsidRPr="009061FE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8E5F7C" w:rsidRPr="009061FE" w:rsidRDefault="008E5F7C" w:rsidP="008E5F7C">
      <w:pPr>
        <w:rPr>
          <w:sz w:val="28"/>
          <w:szCs w:val="28"/>
        </w:rPr>
      </w:pPr>
    </w:p>
    <w:p w:rsidR="008E5F7C" w:rsidRPr="009061FE" w:rsidRDefault="008E5F7C" w:rsidP="00771A9A">
      <w:pPr>
        <w:pStyle w:val="11"/>
        <w:numPr>
          <w:ilvl w:val="0"/>
          <w:numId w:val="24"/>
        </w:numPr>
        <w:shd w:val="clear" w:color="auto" w:fill="auto"/>
        <w:tabs>
          <w:tab w:val="left" w:pos="1065"/>
        </w:tabs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В приложении № 1:</w:t>
      </w:r>
    </w:p>
    <w:p w:rsidR="008E5F7C" w:rsidRPr="009061FE" w:rsidRDefault="008E5F7C" w:rsidP="00771A9A">
      <w:pPr>
        <w:pStyle w:val="11"/>
        <w:numPr>
          <w:ilvl w:val="1"/>
          <w:numId w:val="24"/>
        </w:numPr>
        <w:shd w:val="clear" w:color="auto" w:fill="auto"/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В пункте 2.2:</w:t>
      </w:r>
    </w:p>
    <w:p w:rsidR="008E5F7C" w:rsidRPr="009061FE" w:rsidRDefault="008E5F7C" w:rsidP="00771A9A">
      <w:pPr>
        <w:pStyle w:val="11"/>
        <w:numPr>
          <w:ilvl w:val="2"/>
          <w:numId w:val="24"/>
        </w:numPr>
        <w:shd w:val="clear" w:color="auto" w:fill="auto"/>
        <w:spacing w:before="0" w:after="0" w:line="310" w:lineRule="exact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Подпункт 2.2.1 изложить в редакции:</w:t>
      </w:r>
    </w:p>
    <w:p w:rsidR="008E5F7C" w:rsidRPr="009061FE" w:rsidRDefault="00771A9A" w:rsidP="00771A9A">
      <w:pPr>
        <w:pStyle w:val="a9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  </w:t>
      </w:r>
      <w:r w:rsidR="008E5F7C" w:rsidRPr="009061FE">
        <w:rPr>
          <w:sz w:val="28"/>
          <w:szCs w:val="28"/>
          <w:lang w:bidi="ru-RU"/>
        </w:rPr>
        <w:t xml:space="preserve">«2.2.1. Результатов исполнения расходов бюджета </w:t>
      </w:r>
      <w:r w:rsidR="00195FAE">
        <w:rPr>
          <w:sz w:val="28"/>
          <w:szCs w:val="28"/>
          <w:lang w:bidi="ru-RU"/>
        </w:rPr>
        <w:t xml:space="preserve">Дегтевского сельского поселения </w:t>
      </w:r>
      <w:r w:rsidR="008E5F7C" w:rsidRPr="009061FE">
        <w:rPr>
          <w:sz w:val="28"/>
          <w:szCs w:val="28"/>
        </w:rPr>
        <w:t>Миллеровского района</w:t>
      </w:r>
      <w:r w:rsidR="008E5F7C" w:rsidRPr="009061FE">
        <w:rPr>
          <w:sz w:val="28"/>
          <w:szCs w:val="28"/>
          <w:lang w:bidi="ru-RU"/>
        </w:rPr>
        <w:t xml:space="preserve"> за отчетный финансовый год с учетом, сложившихся остатков на 1 января текущего года, и изменений плановых ассигнований на 1 июля текущего финансового года.».</w:t>
      </w:r>
      <w:r w:rsidRPr="009061FE">
        <w:rPr>
          <w:sz w:val="28"/>
          <w:szCs w:val="28"/>
          <w:lang w:bidi="ru-RU"/>
        </w:rPr>
        <w:t xml:space="preserve">                              </w:t>
      </w:r>
    </w:p>
    <w:p w:rsidR="00771A9A" w:rsidRPr="009061FE" w:rsidRDefault="00771A9A" w:rsidP="00771A9A">
      <w:pPr>
        <w:pStyle w:val="11"/>
        <w:shd w:val="clear" w:color="auto" w:fill="auto"/>
        <w:spacing w:before="0" w:after="0" w:line="310" w:lineRule="exact"/>
        <w:ind w:left="740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1.1.2.  Подпункт 2.2.</w:t>
      </w:r>
      <w:r w:rsidR="00161EE6" w:rsidRPr="009061FE">
        <w:rPr>
          <w:sz w:val="28"/>
          <w:szCs w:val="28"/>
          <w:lang w:bidi="ru-RU"/>
        </w:rPr>
        <w:t>2</w:t>
      </w:r>
      <w:r w:rsidRPr="009061FE">
        <w:rPr>
          <w:sz w:val="28"/>
          <w:szCs w:val="28"/>
          <w:lang w:bidi="ru-RU"/>
        </w:rPr>
        <w:t xml:space="preserve"> изложить в редакции:</w:t>
      </w:r>
    </w:p>
    <w:p w:rsidR="00771A9A" w:rsidRPr="009061FE" w:rsidRDefault="00771A9A" w:rsidP="00771A9A">
      <w:pPr>
        <w:pStyle w:val="a9"/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  <w:lang w:bidi="ru-RU"/>
        </w:rPr>
        <w:t xml:space="preserve">      </w:t>
      </w:r>
      <w:r w:rsidR="00457AAF" w:rsidRPr="009061FE">
        <w:rPr>
          <w:sz w:val="28"/>
          <w:szCs w:val="28"/>
          <w:lang w:bidi="ru-RU"/>
        </w:rPr>
        <w:t xml:space="preserve">  </w:t>
      </w:r>
      <w:r w:rsidRPr="009061FE">
        <w:rPr>
          <w:sz w:val="28"/>
          <w:szCs w:val="28"/>
          <w:lang w:bidi="ru-RU"/>
        </w:rPr>
        <w:t xml:space="preserve"> «2.2.2</w:t>
      </w:r>
      <w:r w:rsidR="001F7321" w:rsidRPr="009061FE">
        <w:rPr>
          <w:sz w:val="28"/>
          <w:szCs w:val="28"/>
          <w:lang w:bidi="ru-RU"/>
        </w:rPr>
        <w:t>.</w:t>
      </w:r>
      <w:r w:rsidRPr="009061FE">
        <w:rPr>
          <w:sz w:val="28"/>
          <w:szCs w:val="28"/>
          <w:lang w:bidi="ru-RU"/>
        </w:rPr>
        <w:t xml:space="preserve"> Ежегодное увеличение расходов на оплату труда в соответствии с Федеральным законом от 19.06.2000 № 82-ФЗ «О минимальном размере оплаты труда».».</w:t>
      </w:r>
    </w:p>
    <w:p w:rsidR="008E5F7C" w:rsidRPr="009061FE" w:rsidRDefault="00800217" w:rsidP="009061FE">
      <w:pPr>
        <w:pStyle w:val="a9"/>
        <w:numPr>
          <w:ilvl w:val="2"/>
          <w:numId w:val="26"/>
        </w:numPr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>Дополнить подпунктами</w:t>
      </w:r>
      <w:r w:rsidR="00C93CA2">
        <w:rPr>
          <w:sz w:val="28"/>
          <w:szCs w:val="28"/>
          <w:lang w:bidi="ru-RU"/>
        </w:rPr>
        <w:t xml:space="preserve"> 2.2.3 – 2.2.4</w:t>
      </w:r>
      <w:r w:rsidR="008E5F7C" w:rsidRPr="009061FE">
        <w:rPr>
          <w:sz w:val="28"/>
          <w:szCs w:val="28"/>
          <w:lang w:bidi="ru-RU"/>
        </w:rPr>
        <w:t>:</w:t>
      </w:r>
    </w:p>
    <w:p w:rsidR="00800217" w:rsidRPr="009061FE" w:rsidRDefault="00800217" w:rsidP="00800217">
      <w:pPr>
        <w:pStyle w:val="a9"/>
        <w:jc w:val="both"/>
        <w:rPr>
          <w:sz w:val="28"/>
          <w:szCs w:val="28"/>
          <w:lang w:bidi="ru-RU"/>
        </w:rPr>
      </w:pPr>
      <w:r w:rsidRPr="009061FE">
        <w:rPr>
          <w:sz w:val="28"/>
          <w:szCs w:val="28"/>
          <w:lang w:bidi="ru-RU"/>
        </w:rPr>
        <w:t xml:space="preserve">        </w:t>
      </w:r>
      <w:r w:rsidR="008E5F7C" w:rsidRPr="009061FE">
        <w:rPr>
          <w:sz w:val="28"/>
          <w:szCs w:val="28"/>
          <w:lang w:bidi="ru-RU"/>
        </w:rPr>
        <w:t>«2.2.</w:t>
      </w:r>
      <w:r w:rsidR="00C93CA2">
        <w:rPr>
          <w:sz w:val="28"/>
          <w:szCs w:val="28"/>
          <w:lang w:bidi="ru-RU"/>
        </w:rPr>
        <w:t>3</w:t>
      </w:r>
      <w:r w:rsidR="008E5F7C" w:rsidRPr="009061FE">
        <w:rPr>
          <w:sz w:val="28"/>
          <w:szCs w:val="28"/>
          <w:lang w:bidi="ru-RU"/>
        </w:rPr>
        <w:t>. Уменьшения расходов на сумму оптимизации расходов бюджета</w:t>
      </w:r>
      <w:r w:rsidR="00C93CA2">
        <w:rPr>
          <w:sz w:val="28"/>
          <w:szCs w:val="28"/>
          <w:lang w:bidi="ru-RU"/>
        </w:rPr>
        <w:t xml:space="preserve"> Дегтевского сельского поселения</w:t>
      </w:r>
      <w:r w:rsidR="008E5F7C" w:rsidRPr="009061FE">
        <w:rPr>
          <w:sz w:val="28"/>
          <w:szCs w:val="28"/>
          <w:lang w:bidi="ru-RU"/>
        </w:rPr>
        <w:t xml:space="preserve"> </w:t>
      </w:r>
      <w:r w:rsidR="00390C55" w:rsidRPr="009061FE">
        <w:rPr>
          <w:sz w:val="28"/>
          <w:szCs w:val="28"/>
          <w:lang w:bidi="ru-RU"/>
        </w:rPr>
        <w:t xml:space="preserve">Миллеровского района </w:t>
      </w:r>
      <w:r w:rsidR="008E5F7C" w:rsidRPr="009061FE">
        <w:rPr>
          <w:sz w:val="28"/>
          <w:szCs w:val="28"/>
          <w:lang w:bidi="ru-RU"/>
        </w:rPr>
        <w:t xml:space="preserve">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 w:rsidR="00C93CA2">
        <w:rPr>
          <w:sz w:val="28"/>
          <w:szCs w:val="28"/>
          <w:lang w:bidi="ru-RU"/>
        </w:rPr>
        <w:t>Дегтевского сельского поселения</w:t>
      </w:r>
      <w:r w:rsidR="008E5F7C" w:rsidRPr="009061FE">
        <w:rPr>
          <w:sz w:val="28"/>
          <w:szCs w:val="28"/>
          <w:lang w:bidi="ru-RU"/>
        </w:rPr>
        <w:t>, оптимизации расходов бюджета</w:t>
      </w:r>
      <w:r w:rsidR="00C93CA2">
        <w:rPr>
          <w:sz w:val="28"/>
          <w:szCs w:val="28"/>
          <w:lang w:bidi="ru-RU"/>
        </w:rPr>
        <w:t xml:space="preserve"> Дегтевского сельского поселения</w:t>
      </w:r>
      <w:r w:rsidR="008E5F7C" w:rsidRPr="009061FE">
        <w:rPr>
          <w:sz w:val="28"/>
          <w:szCs w:val="28"/>
          <w:lang w:bidi="ru-RU"/>
        </w:rPr>
        <w:t xml:space="preserve"> </w:t>
      </w:r>
      <w:r w:rsidR="00390C55" w:rsidRPr="009061FE">
        <w:rPr>
          <w:sz w:val="28"/>
          <w:szCs w:val="28"/>
          <w:lang w:bidi="ru-RU"/>
        </w:rPr>
        <w:t xml:space="preserve">Миллеровского района </w:t>
      </w:r>
      <w:r w:rsidR="008E5F7C" w:rsidRPr="009061FE">
        <w:rPr>
          <w:sz w:val="28"/>
          <w:szCs w:val="28"/>
          <w:lang w:bidi="ru-RU"/>
        </w:rPr>
        <w:t xml:space="preserve">и сокращению </w:t>
      </w:r>
      <w:r w:rsidR="00390C55" w:rsidRPr="009061FE">
        <w:rPr>
          <w:sz w:val="28"/>
          <w:szCs w:val="28"/>
          <w:lang w:bidi="ru-RU"/>
        </w:rPr>
        <w:t xml:space="preserve">муниципального </w:t>
      </w:r>
      <w:r w:rsidR="008E5F7C" w:rsidRPr="009061FE">
        <w:rPr>
          <w:sz w:val="28"/>
          <w:szCs w:val="28"/>
          <w:lang w:bidi="ru-RU"/>
        </w:rPr>
        <w:t xml:space="preserve">долга </w:t>
      </w:r>
      <w:r w:rsidR="00C93CA2">
        <w:rPr>
          <w:sz w:val="28"/>
          <w:szCs w:val="28"/>
          <w:lang w:bidi="ru-RU"/>
        </w:rPr>
        <w:t>Дегтевского сельского поселения</w:t>
      </w:r>
      <w:r w:rsidR="00390C55" w:rsidRPr="009061FE">
        <w:rPr>
          <w:sz w:val="28"/>
          <w:szCs w:val="28"/>
          <w:lang w:bidi="ru-RU"/>
        </w:rPr>
        <w:t xml:space="preserve"> </w:t>
      </w:r>
      <w:r w:rsidR="008E5F7C" w:rsidRPr="009061FE">
        <w:rPr>
          <w:sz w:val="28"/>
          <w:szCs w:val="28"/>
          <w:lang w:bidi="ru-RU"/>
        </w:rPr>
        <w:t>до 2024 года.».</w:t>
      </w:r>
      <w:r w:rsidRPr="009061FE">
        <w:rPr>
          <w:sz w:val="28"/>
          <w:szCs w:val="28"/>
          <w:lang w:bidi="ru-RU"/>
        </w:rPr>
        <w:t xml:space="preserve">                                                 </w:t>
      </w:r>
    </w:p>
    <w:p w:rsidR="008E5F7C" w:rsidRPr="009061FE" w:rsidRDefault="00C93CA2" w:rsidP="0080021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«2.2.4</w:t>
      </w:r>
      <w:r w:rsidR="00800217" w:rsidRPr="009061FE">
        <w:rPr>
          <w:sz w:val="28"/>
          <w:szCs w:val="28"/>
          <w:lang w:bidi="ru-RU"/>
        </w:rPr>
        <w:t xml:space="preserve">. </w:t>
      </w:r>
      <w:r w:rsidR="008E5F7C" w:rsidRPr="009061FE">
        <w:rPr>
          <w:sz w:val="28"/>
          <w:szCs w:val="28"/>
          <w:lang w:bidi="ru-RU"/>
        </w:rPr>
        <w:t xml:space="preserve">Уменьшения расходов на содержание органов </w:t>
      </w:r>
      <w:r w:rsidR="00800217" w:rsidRPr="009061FE">
        <w:rPr>
          <w:sz w:val="28"/>
          <w:szCs w:val="28"/>
          <w:lang w:bidi="ru-RU"/>
        </w:rPr>
        <w:t xml:space="preserve">местного самоуправления Миллеровского района </w:t>
      </w:r>
      <w:r w:rsidR="008E5F7C" w:rsidRPr="009061FE">
        <w:rPr>
          <w:sz w:val="28"/>
          <w:szCs w:val="28"/>
          <w:lang w:bidi="ru-RU"/>
        </w:rPr>
        <w:t xml:space="preserve">на объем бюджетных ассигнований, предусмотренный на выплату единовременного пособия за полные годы стажа </w:t>
      </w:r>
      <w:r w:rsidR="00800217" w:rsidRPr="009061FE">
        <w:rPr>
          <w:sz w:val="28"/>
          <w:szCs w:val="28"/>
          <w:lang w:bidi="ru-RU"/>
        </w:rPr>
        <w:t xml:space="preserve">муниципальной </w:t>
      </w:r>
      <w:r w:rsidR="008E5F7C" w:rsidRPr="009061FE">
        <w:rPr>
          <w:sz w:val="28"/>
          <w:szCs w:val="28"/>
          <w:lang w:bidi="ru-RU"/>
        </w:rPr>
        <w:t xml:space="preserve">службы при увольнении </w:t>
      </w:r>
      <w:r w:rsidR="00800217" w:rsidRPr="009061FE">
        <w:rPr>
          <w:sz w:val="28"/>
          <w:szCs w:val="28"/>
          <w:lang w:bidi="ru-RU"/>
        </w:rPr>
        <w:t>муниципальн</w:t>
      </w:r>
      <w:r w:rsidR="008E5F7C" w:rsidRPr="009061FE">
        <w:rPr>
          <w:sz w:val="28"/>
          <w:szCs w:val="28"/>
          <w:lang w:bidi="ru-RU"/>
        </w:rPr>
        <w:t>ого служащего, достигшего пенсионного возраста.».</w:t>
      </w:r>
    </w:p>
    <w:p w:rsidR="008E5F7C" w:rsidRPr="009061FE" w:rsidRDefault="009061FE" w:rsidP="00800217">
      <w:pPr>
        <w:pStyle w:val="a9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 1.2.</w:t>
      </w:r>
      <w:r w:rsidR="00C93CA2">
        <w:rPr>
          <w:sz w:val="28"/>
          <w:szCs w:val="28"/>
          <w:lang w:bidi="ru-RU"/>
        </w:rPr>
        <w:t xml:space="preserve"> Пункт 4</w:t>
      </w:r>
      <w:r w:rsidR="008E5F7C" w:rsidRPr="009061FE">
        <w:rPr>
          <w:sz w:val="28"/>
          <w:szCs w:val="28"/>
          <w:lang w:bidi="ru-RU"/>
        </w:rPr>
        <w:t xml:space="preserve"> изложить в редакции:</w:t>
      </w:r>
    </w:p>
    <w:p w:rsidR="008E5F7C" w:rsidRPr="009061FE" w:rsidRDefault="009061FE" w:rsidP="00800217">
      <w:pPr>
        <w:pStyle w:val="a9"/>
        <w:jc w:val="both"/>
        <w:rPr>
          <w:sz w:val="28"/>
          <w:szCs w:val="28"/>
        </w:rPr>
      </w:pPr>
      <w:r w:rsidRPr="009061FE">
        <w:rPr>
          <w:sz w:val="28"/>
          <w:szCs w:val="28"/>
          <w:lang w:bidi="ru-RU"/>
        </w:rPr>
        <w:t xml:space="preserve">        </w:t>
      </w:r>
      <w:r w:rsidR="008E5F7C" w:rsidRPr="009061FE">
        <w:rPr>
          <w:sz w:val="28"/>
          <w:szCs w:val="28"/>
          <w:lang w:bidi="ru-RU"/>
        </w:rPr>
        <w:t xml:space="preserve">«5. </w:t>
      </w:r>
      <w:r w:rsidR="00C93CA2">
        <w:rPr>
          <w:sz w:val="28"/>
          <w:szCs w:val="28"/>
          <w:lang w:bidi="ru-RU"/>
        </w:rPr>
        <w:t>Сектор экономики и финансов</w:t>
      </w:r>
      <w:r w:rsidRPr="009061FE">
        <w:rPr>
          <w:sz w:val="28"/>
          <w:szCs w:val="28"/>
          <w:lang w:bidi="ru-RU"/>
        </w:rPr>
        <w:t xml:space="preserve"> </w:t>
      </w:r>
      <w:r w:rsidR="008E5F7C" w:rsidRPr="009061FE">
        <w:rPr>
          <w:sz w:val="28"/>
          <w:szCs w:val="28"/>
          <w:lang w:bidi="ru-RU"/>
        </w:rPr>
        <w:t>осуществляет предварительную оценку объемов бюджетных ассигнований бюджета</w:t>
      </w:r>
      <w:r w:rsidRPr="009061FE">
        <w:rPr>
          <w:sz w:val="28"/>
          <w:szCs w:val="28"/>
          <w:lang w:bidi="ru-RU"/>
        </w:rPr>
        <w:t xml:space="preserve"> </w:t>
      </w:r>
      <w:r w:rsidR="00C93CA2">
        <w:rPr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>Миллеровского района</w:t>
      </w:r>
      <w:r w:rsidR="008E5F7C" w:rsidRPr="009061FE">
        <w:rPr>
          <w:sz w:val="28"/>
          <w:szCs w:val="28"/>
          <w:lang w:bidi="ru-RU"/>
        </w:rPr>
        <w:t xml:space="preserve"> на очередной финансовый год и на плановый период, исходя из прогноза налоговых и неналоговых доходов бюджета</w:t>
      </w:r>
      <w:r w:rsidRPr="009061FE">
        <w:rPr>
          <w:sz w:val="28"/>
          <w:szCs w:val="28"/>
          <w:lang w:bidi="ru-RU"/>
        </w:rPr>
        <w:t xml:space="preserve"> </w:t>
      </w:r>
      <w:r w:rsidR="00C93CA2">
        <w:rPr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>Миллеровского района</w:t>
      </w:r>
      <w:r w:rsidR="008E5F7C" w:rsidRPr="009061FE">
        <w:rPr>
          <w:sz w:val="28"/>
          <w:szCs w:val="28"/>
          <w:lang w:bidi="ru-RU"/>
        </w:rPr>
        <w:t>, источников финансирования дефицита бюджета</w:t>
      </w:r>
      <w:r w:rsidRPr="009061FE">
        <w:rPr>
          <w:sz w:val="28"/>
          <w:szCs w:val="28"/>
          <w:lang w:bidi="ru-RU"/>
        </w:rPr>
        <w:t xml:space="preserve"> </w:t>
      </w:r>
      <w:r w:rsidR="00C93CA2">
        <w:rPr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>Миллеровского района</w:t>
      </w:r>
      <w:r w:rsidR="008E5F7C" w:rsidRPr="009061FE">
        <w:rPr>
          <w:sz w:val="28"/>
          <w:szCs w:val="28"/>
          <w:lang w:bidi="ru-RU"/>
        </w:rPr>
        <w:t xml:space="preserve"> и приоритетных направлений социально-экономического развития </w:t>
      </w:r>
      <w:r w:rsidR="00C93CA2">
        <w:rPr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 xml:space="preserve">Миллеровского района </w:t>
      </w:r>
      <w:r w:rsidR="008E5F7C" w:rsidRPr="009061FE">
        <w:rPr>
          <w:sz w:val="28"/>
          <w:szCs w:val="28"/>
          <w:lang w:bidi="ru-RU"/>
        </w:rPr>
        <w:t>на очередной финансовый год и на плановый период.».</w:t>
      </w:r>
    </w:p>
    <w:p w:rsidR="008E5F7C" w:rsidRPr="009061FE" w:rsidRDefault="008E5F7C" w:rsidP="00800217">
      <w:pPr>
        <w:pStyle w:val="a9"/>
        <w:jc w:val="both"/>
        <w:rPr>
          <w:sz w:val="28"/>
          <w:szCs w:val="28"/>
        </w:rPr>
      </w:pPr>
    </w:p>
    <w:p w:rsidR="00A1113B" w:rsidRPr="009061FE" w:rsidRDefault="00A1113B" w:rsidP="00800217">
      <w:pPr>
        <w:pStyle w:val="a9"/>
        <w:jc w:val="both"/>
        <w:rPr>
          <w:sz w:val="28"/>
          <w:szCs w:val="28"/>
        </w:rPr>
      </w:pPr>
    </w:p>
    <w:p w:rsidR="00800217" w:rsidRPr="009061FE" w:rsidRDefault="00800217">
      <w:pPr>
        <w:pStyle w:val="a9"/>
        <w:jc w:val="both"/>
        <w:rPr>
          <w:sz w:val="28"/>
          <w:szCs w:val="28"/>
        </w:rPr>
      </w:pPr>
    </w:p>
    <w:sectPr w:rsidR="00800217" w:rsidRPr="009061FE" w:rsidSect="009951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9B" w:rsidRDefault="00777A9B" w:rsidP="001742B1">
      <w:r>
        <w:separator/>
      </w:r>
    </w:p>
  </w:endnote>
  <w:endnote w:type="continuationSeparator" w:id="0">
    <w:p w:rsidR="00777A9B" w:rsidRDefault="00777A9B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9B" w:rsidRDefault="00777A9B" w:rsidP="001742B1">
      <w:r>
        <w:separator/>
      </w:r>
    </w:p>
  </w:footnote>
  <w:footnote w:type="continuationSeparator" w:id="0">
    <w:p w:rsidR="00777A9B" w:rsidRDefault="00777A9B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2"/>
    <w:multiLevelType w:val="multilevel"/>
    <w:tmpl w:val="200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207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A0BF3"/>
    <w:multiLevelType w:val="multilevel"/>
    <w:tmpl w:val="317234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31DC"/>
    <w:multiLevelType w:val="multilevel"/>
    <w:tmpl w:val="28C0A7B0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1">
    <w:nsid w:val="518A702C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3D5BA3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66B39"/>
    <w:multiLevelType w:val="multilevel"/>
    <w:tmpl w:val="6B88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C3373"/>
    <w:multiLevelType w:val="multilevel"/>
    <w:tmpl w:val="EE4A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46796"/>
    <w:multiLevelType w:val="multilevel"/>
    <w:tmpl w:val="5DA0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51CC5"/>
    <w:multiLevelType w:val="multilevel"/>
    <w:tmpl w:val="F2D8F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20"/>
  </w:num>
  <w:num w:numId="5">
    <w:abstractNumId w:val="21"/>
  </w:num>
  <w:num w:numId="6">
    <w:abstractNumId w:val="13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19"/>
  </w:num>
  <w:num w:numId="14">
    <w:abstractNumId w:val="16"/>
  </w:num>
  <w:num w:numId="15">
    <w:abstractNumId w:val="22"/>
  </w:num>
  <w:num w:numId="16">
    <w:abstractNumId w:val="18"/>
  </w:num>
  <w:num w:numId="17">
    <w:abstractNumId w:val="9"/>
  </w:num>
  <w:num w:numId="18">
    <w:abstractNumId w:val="23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15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16E6"/>
    <w:rsid w:val="00004330"/>
    <w:rsid w:val="00006018"/>
    <w:rsid w:val="00020961"/>
    <w:rsid w:val="000747D2"/>
    <w:rsid w:val="00081E17"/>
    <w:rsid w:val="00083F72"/>
    <w:rsid w:val="00092859"/>
    <w:rsid w:val="000952DF"/>
    <w:rsid w:val="00097BDD"/>
    <w:rsid w:val="000A1D1D"/>
    <w:rsid w:val="000A7D32"/>
    <w:rsid w:val="000B34A8"/>
    <w:rsid w:val="000D0BFF"/>
    <w:rsid w:val="000D4117"/>
    <w:rsid w:val="000D7AC8"/>
    <w:rsid w:val="000F448B"/>
    <w:rsid w:val="000F56E9"/>
    <w:rsid w:val="000F6432"/>
    <w:rsid w:val="00100260"/>
    <w:rsid w:val="00100955"/>
    <w:rsid w:val="00104420"/>
    <w:rsid w:val="00114732"/>
    <w:rsid w:val="00114C6F"/>
    <w:rsid w:val="00116761"/>
    <w:rsid w:val="00120BBC"/>
    <w:rsid w:val="00123A38"/>
    <w:rsid w:val="001242C6"/>
    <w:rsid w:val="0014478A"/>
    <w:rsid w:val="0015196F"/>
    <w:rsid w:val="00161EE6"/>
    <w:rsid w:val="00163C75"/>
    <w:rsid w:val="001674C8"/>
    <w:rsid w:val="00167E13"/>
    <w:rsid w:val="001742B1"/>
    <w:rsid w:val="00182F11"/>
    <w:rsid w:val="00195E0F"/>
    <w:rsid w:val="00195FAE"/>
    <w:rsid w:val="001A386A"/>
    <w:rsid w:val="001B10C3"/>
    <w:rsid w:val="001B5AE5"/>
    <w:rsid w:val="001B5D83"/>
    <w:rsid w:val="001B7F19"/>
    <w:rsid w:val="001C0552"/>
    <w:rsid w:val="001C201E"/>
    <w:rsid w:val="001E056A"/>
    <w:rsid w:val="001E6871"/>
    <w:rsid w:val="001F7321"/>
    <w:rsid w:val="002022A7"/>
    <w:rsid w:val="0020261C"/>
    <w:rsid w:val="00213829"/>
    <w:rsid w:val="00226183"/>
    <w:rsid w:val="0022683F"/>
    <w:rsid w:val="0023514E"/>
    <w:rsid w:val="002503B9"/>
    <w:rsid w:val="002514CE"/>
    <w:rsid w:val="002547F0"/>
    <w:rsid w:val="00271A11"/>
    <w:rsid w:val="00280DA8"/>
    <w:rsid w:val="00295481"/>
    <w:rsid w:val="002A54D6"/>
    <w:rsid w:val="002A6E20"/>
    <w:rsid w:val="002A76E7"/>
    <w:rsid w:val="002B5925"/>
    <w:rsid w:val="002C27D4"/>
    <w:rsid w:val="002C4A9F"/>
    <w:rsid w:val="002C642F"/>
    <w:rsid w:val="002D4D12"/>
    <w:rsid w:val="002E1D2D"/>
    <w:rsid w:val="002E3DF7"/>
    <w:rsid w:val="002F110B"/>
    <w:rsid w:val="002F4391"/>
    <w:rsid w:val="0030136F"/>
    <w:rsid w:val="00302D12"/>
    <w:rsid w:val="0030375F"/>
    <w:rsid w:val="00305847"/>
    <w:rsid w:val="00322018"/>
    <w:rsid w:val="00336C8A"/>
    <w:rsid w:val="00337E5B"/>
    <w:rsid w:val="00344509"/>
    <w:rsid w:val="0034499F"/>
    <w:rsid w:val="003529B5"/>
    <w:rsid w:val="003532B5"/>
    <w:rsid w:val="00356A7E"/>
    <w:rsid w:val="003575E5"/>
    <w:rsid w:val="00375590"/>
    <w:rsid w:val="00381127"/>
    <w:rsid w:val="003865D9"/>
    <w:rsid w:val="00386D21"/>
    <w:rsid w:val="00387B6A"/>
    <w:rsid w:val="00390C55"/>
    <w:rsid w:val="003936F9"/>
    <w:rsid w:val="00397116"/>
    <w:rsid w:val="003A5BB0"/>
    <w:rsid w:val="003D1366"/>
    <w:rsid w:val="003D14EF"/>
    <w:rsid w:val="003D1EFB"/>
    <w:rsid w:val="003D6624"/>
    <w:rsid w:val="003D7C1B"/>
    <w:rsid w:val="003E4233"/>
    <w:rsid w:val="003E4970"/>
    <w:rsid w:val="003F567B"/>
    <w:rsid w:val="00401690"/>
    <w:rsid w:val="00425145"/>
    <w:rsid w:val="00433C16"/>
    <w:rsid w:val="00447090"/>
    <w:rsid w:val="00453C80"/>
    <w:rsid w:val="00457AAF"/>
    <w:rsid w:val="00484325"/>
    <w:rsid w:val="00485A84"/>
    <w:rsid w:val="004878F6"/>
    <w:rsid w:val="004A1BFC"/>
    <w:rsid w:val="004A2022"/>
    <w:rsid w:val="004A2FC5"/>
    <w:rsid w:val="004A7615"/>
    <w:rsid w:val="004B2882"/>
    <w:rsid w:val="004C353C"/>
    <w:rsid w:val="004D116A"/>
    <w:rsid w:val="004E1405"/>
    <w:rsid w:val="004E72CB"/>
    <w:rsid w:val="004F6FDC"/>
    <w:rsid w:val="005134C2"/>
    <w:rsid w:val="005205FE"/>
    <w:rsid w:val="00531257"/>
    <w:rsid w:val="0053594C"/>
    <w:rsid w:val="0053699E"/>
    <w:rsid w:val="0055412D"/>
    <w:rsid w:val="0056274E"/>
    <w:rsid w:val="00562DD8"/>
    <w:rsid w:val="005723D3"/>
    <w:rsid w:val="00574CAF"/>
    <w:rsid w:val="0059420F"/>
    <w:rsid w:val="005A2230"/>
    <w:rsid w:val="005A6828"/>
    <w:rsid w:val="005A6EEC"/>
    <w:rsid w:val="005B5D94"/>
    <w:rsid w:val="005C05BC"/>
    <w:rsid w:val="005D0A8C"/>
    <w:rsid w:val="005D6039"/>
    <w:rsid w:val="005F20DE"/>
    <w:rsid w:val="005F36FA"/>
    <w:rsid w:val="005F7121"/>
    <w:rsid w:val="0060071E"/>
    <w:rsid w:val="00616CF7"/>
    <w:rsid w:val="0062236E"/>
    <w:rsid w:val="00625A8E"/>
    <w:rsid w:val="00627DC8"/>
    <w:rsid w:val="00636C23"/>
    <w:rsid w:val="00637F75"/>
    <w:rsid w:val="0064056C"/>
    <w:rsid w:val="00640A5A"/>
    <w:rsid w:val="00641513"/>
    <w:rsid w:val="00655389"/>
    <w:rsid w:val="006560A8"/>
    <w:rsid w:val="00674C26"/>
    <w:rsid w:val="0067534F"/>
    <w:rsid w:val="00690E5F"/>
    <w:rsid w:val="006A1217"/>
    <w:rsid w:val="006A34CE"/>
    <w:rsid w:val="006A38D9"/>
    <w:rsid w:val="006A3DFA"/>
    <w:rsid w:val="006A4A1E"/>
    <w:rsid w:val="006B22ED"/>
    <w:rsid w:val="006B28E1"/>
    <w:rsid w:val="006B55EF"/>
    <w:rsid w:val="006B65BB"/>
    <w:rsid w:val="006C4FA0"/>
    <w:rsid w:val="006F5782"/>
    <w:rsid w:val="006F7137"/>
    <w:rsid w:val="007021C8"/>
    <w:rsid w:val="0070236C"/>
    <w:rsid w:val="00707DFE"/>
    <w:rsid w:val="00722705"/>
    <w:rsid w:val="00742244"/>
    <w:rsid w:val="00747C38"/>
    <w:rsid w:val="00754938"/>
    <w:rsid w:val="007563DC"/>
    <w:rsid w:val="00761880"/>
    <w:rsid w:val="00771A9A"/>
    <w:rsid w:val="00777A9B"/>
    <w:rsid w:val="00780C1C"/>
    <w:rsid w:val="007B3D3C"/>
    <w:rsid w:val="007C2F40"/>
    <w:rsid w:val="007D6A52"/>
    <w:rsid w:val="007E538D"/>
    <w:rsid w:val="007F5D29"/>
    <w:rsid w:val="00800217"/>
    <w:rsid w:val="00803993"/>
    <w:rsid w:val="00805D0E"/>
    <w:rsid w:val="00806585"/>
    <w:rsid w:val="00812E74"/>
    <w:rsid w:val="0082070A"/>
    <w:rsid w:val="0083483B"/>
    <w:rsid w:val="00836563"/>
    <w:rsid w:val="008458F7"/>
    <w:rsid w:val="008529E5"/>
    <w:rsid w:val="00853308"/>
    <w:rsid w:val="00856BB7"/>
    <w:rsid w:val="0086728C"/>
    <w:rsid w:val="0087033F"/>
    <w:rsid w:val="00886600"/>
    <w:rsid w:val="008876B4"/>
    <w:rsid w:val="00893E0E"/>
    <w:rsid w:val="008B0B2D"/>
    <w:rsid w:val="008D508C"/>
    <w:rsid w:val="008E5F7C"/>
    <w:rsid w:val="008F019F"/>
    <w:rsid w:val="008F0B0E"/>
    <w:rsid w:val="00903F69"/>
    <w:rsid w:val="00904C98"/>
    <w:rsid w:val="00905BF3"/>
    <w:rsid w:val="009061FE"/>
    <w:rsid w:val="00907992"/>
    <w:rsid w:val="009348E9"/>
    <w:rsid w:val="009407D9"/>
    <w:rsid w:val="00954D9F"/>
    <w:rsid w:val="00955946"/>
    <w:rsid w:val="009648C8"/>
    <w:rsid w:val="00981D1B"/>
    <w:rsid w:val="00995141"/>
    <w:rsid w:val="009962EE"/>
    <w:rsid w:val="009A393C"/>
    <w:rsid w:val="009A78AB"/>
    <w:rsid w:val="009C309F"/>
    <w:rsid w:val="009D3B11"/>
    <w:rsid w:val="009E50DC"/>
    <w:rsid w:val="009E57D3"/>
    <w:rsid w:val="009E7F58"/>
    <w:rsid w:val="009F65A1"/>
    <w:rsid w:val="00A1113B"/>
    <w:rsid w:val="00A24E95"/>
    <w:rsid w:val="00A33601"/>
    <w:rsid w:val="00A47CB7"/>
    <w:rsid w:val="00A600CA"/>
    <w:rsid w:val="00A82949"/>
    <w:rsid w:val="00A83633"/>
    <w:rsid w:val="00AA3318"/>
    <w:rsid w:val="00AB480D"/>
    <w:rsid w:val="00AC0CB8"/>
    <w:rsid w:val="00AD2F60"/>
    <w:rsid w:val="00AD6D58"/>
    <w:rsid w:val="00AE4D84"/>
    <w:rsid w:val="00AE5339"/>
    <w:rsid w:val="00AE7B4C"/>
    <w:rsid w:val="00B075EF"/>
    <w:rsid w:val="00B1743D"/>
    <w:rsid w:val="00B179C6"/>
    <w:rsid w:val="00B17F81"/>
    <w:rsid w:val="00B359FC"/>
    <w:rsid w:val="00B40EB2"/>
    <w:rsid w:val="00B42223"/>
    <w:rsid w:val="00B505FF"/>
    <w:rsid w:val="00B54B69"/>
    <w:rsid w:val="00B56096"/>
    <w:rsid w:val="00B56919"/>
    <w:rsid w:val="00B71B3C"/>
    <w:rsid w:val="00B768AC"/>
    <w:rsid w:val="00B84B27"/>
    <w:rsid w:val="00B976E2"/>
    <w:rsid w:val="00BA1542"/>
    <w:rsid w:val="00BA1C82"/>
    <w:rsid w:val="00BB053C"/>
    <w:rsid w:val="00BB1789"/>
    <w:rsid w:val="00BC6D91"/>
    <w:rsid w:val="00BD3521"/>
    <w:rsid w:val="00BD5161"/>
    <w:rsid w:val="00C14708"/>
    <w:rsid w:val="00C21B6B"/>
    <w:rsid w:val="00C24822"/>
    <w:rsid w:val="00C30978"/>
    <w:rsid w:val="00C3360E"/>
    <w:rsid w:val="00C507F8"/>
    <w:rsid w:val="00C51D02"/>
    <w:rsid w:val="00C601A6"/>
    <w:rsid w:val="00C71DE0"/>
    <w:rsid w:val="00C7708E"/>
    <w:rsid w:val="00C77924"/>
    <w:rsid w:val="00C862B5"/>
    <w:rsid w:val="00C90A91"/>
    <w:rsid w:val="00C93CA2"/>
    <w:rsid w:val="00CC2760"/>
    <w:rsid w:val="00CC4BE3"/>
    <w:rsid w:val="00CD30F6"/>
    <w:rsid w:val="00CE6F7A"/>
    <w:rsid w:val="00D11E30"/>
    <w:rsid w:val="00D156BB"/>
    <w:rsid w:val="00D20E21"/>
    <w:rsid w:val="00D216BF"/>
    <w:rsid w:val="00D34D51"/>
    <w:rsid w:val="00D50166"/>
    <w:rsid w:val="00D51636"/>
    <w:rsid w:val="00D62B3D"/>
    <w:rsid w:val="00D651A6"/>
    <w:rsid w:val="00D70E75"/>
    <w:rsid w:val="00D8364A"/>
    <w:rsid w:val="00D93E07"/>
    <w:rsid w:val="00DA407A"/>
    <w:rsid w:val="00DA5C50"/>
    <w:rsid w:val="00DA7A26"/>
    <w:rsid w:val="00DB73EB"/>
    <w:rsid w:val="00DC014E"/>
    <w:rsid w:val="00DC2144"/>
    <w:rsid w:val="00DC585B"/>
    <w:rsid w:val="00DD6E22"/>
    <w:rsid w:val="00DD741E"/>
    <w:rsid w:val="00DE31DB"/>
    <w:rsid w:val="00DF0397"/>
    <w:rsid w:val="00DF4E82"/>
    <w:rsid w:val="00E25528"/>
    <w:rsid w:val="00E26606"/>
    <w:rsid w:val="00E331CE"/>
    <w:rsid w:val="00E45486"/>
    <w:rsid w:val="00E57901"/>
    <w:rsid w:val="00E602F5"/>
    <w:rsid w:val="00E67EB7"/>
    <w:rsid w:val="00E949F9"/>
    <w:rsid w:val="00EA108B"/>
    <w:rsid w:val="00EB72F4"/>
    <w:rsid w:val="00EC3485"/>
    <w:rsid w:val="00EC7EBE"/>
    <w:rsid w:val="00ED2926"/>
    <w:rsid w:val="00EE1DEB"/>
    <w:rsid w:val="00EE5AD7"/>
    <w:rsid w:val="00EF008F"/>
    <w:rsid w:val="00EF5101"/>
    <w:rsid w:val="00EF70CA"/>
    <w:rsid w:val="00F04D36"/>
    <w:rsid w:val="00F4234A"/>
    <w:rsid w:val="00F47678"/>
    <w:rsid w:val="00F51A78"/>
    <w:rsid w:val="00F6360C"/>
    <w:rsid w:val="00F67E6C"/>
    <w:rsid w:val="00F77F3F"/>
    <w:rsid w:val="00F92A15"/>
    <w:rsid w:val="00F94207"/>
    <w:rsid w:val="00F95684"/>
    <w:rsid w:val="00FA21FA"/>
    <w:rsid w:val="00FA3FD4"/>
    <w:rsid w:val="00FA69A6"/>
    <w:rsid w:val="00FA6DB0"/>
    <w:rsid w:val="00FB4562"/>
    <w:rsid w:val="00FB4730"/>
    <w:rsid w:val="00FE4AF0"/>
    <w:rsid w:val="00FF0B3A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00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100260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F14D-FF36-4424-942C-DCDF9C4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5</cp:revision>
  <cp:lastPrinted>2020-06-08T11:32:00Z</cp:lastPrinted>
  <dcterms:created xsi:type="dcterms:W3CDTF">2020-06-16T06:25:00Z</dcterms:created>
  <dcterms:modified xsi:type="dcterms:W3CDTF">2020-06-16T06:41:00Z</dcterms:modified>
</cp:coreProperties>
</file>