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C4D18" w:rsidRPr="000675DF" w:rsidRDefault="000321CC" w:rsidP="00AC4D1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AC4D18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AC4D18" w:rsidRPr="000675DF">
        <w:rPr>
          <w:sz w:val="28"/>
          <w:szCs w:val="28"/>
        </w:rPr>
        <w:t xml:space="preserve"> </w:t>
      </w:r>
    </w:p>
    <w:p w:rsidR="00563F77" w:rsidRDefault="00AC4D18" w:rsidP="00AC4D1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0675DF">
        <w:rPr>
          <w:sz w:val="28"/>
          <w:szCs w:val="28"/>
        </w:rPr>
        <w:t xml:space="preserve">» </w:t>
      </w:r>
    </w:p>
    <w:p w:rsidR="00AC4D18" w:rsidRDefault="00AC4D18" w:rsidP="00AC4D1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на </w:t>
      </w:r>
      <w:r w:rsidR="00710188">
        <w:rPr>
          <w:sz w:val="28"/>
          <w:szCs w:val="28"/>
        </w:rPr>
        <w:t>01.</w:t>
      </w:r>
      <w:r w:rsidR="00996068">
        <w:rPr>
          <w:sz w:val="28"/>
          <w:szCs w:val="28"/>
        </w:rPr>
        <w:t>10</w:t>
      </w:r>
      <w:r w:rsidR="00710188">
        <w:rPr>
          <w:sz w:val="28"/>
          <w:szCs w:val="28"/>
        </w:rPr>
        <w:t>.</w:t>
      </w:r>
      <w:r w:rsidR="00563F77">
        <w:rPr>
          <w:sz w:val="28"/>
          <w:szCs w:val="28"/>
        </w:rPr>
        <w:t>202</w:t>
      </w:r>
      <w:r w:rsidR="000C6D3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10188">
        <w:rPr>
          <w:sz w:val="28"/>
          <w:szCs w:val="28"/>
        </w:rPr>
        <w:t>а</w:t>
      </w:r>
    </w:p>
    <w:p w:rsidR="00AC4D18" w:rsidRPr="000675DF" w:rsidRDefault="00AC4D18" w:rsidP="00AC4D1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89"/>
        <w:gridCol w:w="1666"/>
        <w:gridCol w:w="2033"/>
        <w:gridCol w:w="1546"/>
        <w:gridCol w:w="1623"/>
        <w:gridCol w:w="1843"/>
        <w:gridCol w:w="1201"/>
        <w:gridCol w:w="1556"/>
      </w:tblGrid>
      <w:tr w:rsidR="000321CC" w:rsidRPr="000675DF" w:rsidTr="000321CC">
        <w:trPr>
          <w:trHeight w:val="1380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№ </w:t>
            </w:r>
            <w:proofErr w:type="gramStart"/>
            <w:r w:rsidRPr="00471D7D">
              <w:rPr>
                <w:sz w:val="22"/>
                <w:szCs w:val="22"/>
              </w:rPr>
              <w:t>п</w:t>
            </w:r>
            <w:proofErr w:type="gramEnd"/>
            <w:r w:rsidRPr="00471D7D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Ответственный исполнитель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687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Ожидаемый результат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31" w:type="pct"/>
            <w:gridSpan w:val="2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563F77" w:rsidRDefault="00563F77" w:rsidP="00563F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</w:tr>
      <w:tr w:rsidR="000321CC" w:rsidRPr="000675DF" w:rsidTr="000321CC">
        <w:trPr>
          <w:trHeight w:val="992"/>
        </w:trPr>
        <w:tc>
          <w:tcPr>
            <w:tcW w:w="185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0321CC" w:rsidRPr="00772639" w:rsidRDefault="000321CC" w:rsidP="000321CC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0321CC" w:rsidRPr="00471D7D" w:rsidRDefault="000321CC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8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</w:tr>
      <w:tr w:rsidR="000321CC" w:rsidRPr="000675DF" w:rsidTr="000321CC">
        <w:tc>
          <w:tcPr>
            <w:tcW w:w="185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3</w:t>
            </w:r>
          </w:p>
        </w:tc>
        <w:tc>
          <w:tcPr>
            <w:tcW w:w="687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5</w:t>
            </w:r>
          </w:p>
        </w:tc>
        <w:tc>
          <w:tcPr>
            <w:tcW w:w="552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321CC" w:rsidRPr="00107707" w:rsidTr="000321CC">
        <w:trPr>
          <w:trHeight w:val="1265"/>
        </w:trPr>
        <w:tc>
          <w:tcPr>
            <w:tcW w:w="185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</w:t>
            </w:r>
          </w:p>
        </w:tc>
        <w:tc>
          <w:tcPr>
            <w:tcW w:w="997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1D7D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471D7D">
              <w:rPr>
                <w:bCs/>
                <w:sz w:val="22"/>
                <w:szCs w:val="22"/>
              </w:rPr>
              <w:t>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471D7D">
              <w:rPr>
                <w:bCs/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3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0321C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Улучшение координации и взаимодействия граждан, органов местного самоуправления Дегтевского сельского </w:t>
            </w:r>
            <w:r w:rsidRPr="00471D7D">
              <w:rPr>
                <w:sz w:val="22"/>
                <w:szCs w:val="22"/>
              </w:rPr>
              <w:lastRenderedPageBreak/>
              <w:t>поселения и средств массовой информации по вопросам местного значения.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</w:p>
        </w:tc>
        <w:tc>
          <w:tcPr>
            <w:tcW w:w="523" w:type="pct"/>
          </w:tcPr>
          <w:p w:rsidR="000321CC" w:rsidRPr="00471D7D" w:rsidRDefault="00563F77" w:rsidP="000C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</w:t>
            </w:r>
            <w:r w:rsidR="000C6D3C">
              <w:rPr>
                <w:sz w:val="22"/>
                <w:szCs w:val="22"/>
              </w:rPr>
              <w:t>2</w:t>
            </w:r>
          </w:p>
        </w:tc>
        <w:tc>
          <w:tcPr>
            <w:tcW w:w="552" w:type="pct"/>
          </w:tcPr>
          <w:p w:rsidR="000321CC" w:rsidRDefault="00563F77" w:rsidP="000C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</w:t>
            </w:r>
            <w:r w:rsidR="000C6D3C">
              <w:rPr>
                <w:sz w:val="22"/>
                <w:szCs w:val="22"/>
              </w:rPr>
              <w:t>2</w:t>
            </w:r>
          </w:p>
        </w:tc>
        <w:tc>
          <w:tcPr>
            <w:tcW w:w="623" w:type="pct"/>
          </w:tcPr>
          <w:p w:rsidR="000321CC" w:rsidRPr="00471D7D" w:rsidRDefault="000C6D3C" w:rsidP="00563F77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34,0</w:t>
            </w:r>
          </w:p>
        </w:tc>
        <w:tc>
          <w:tcPr>
            <w:tcW w:w="408" w:type="pct"/>
          </w:tcPr>
          <w:p w:rsidR="000321CC" w:rsidRPr="00471D7D" w:rsidRDefault="000C6D3C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463" w:type="pct"/>
          </w:tcPr>
          <w:p w:rsidR="000321CC" w:rsidRPr="00471D7D" w:rsidRDefault="000C6D3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99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color w:val="000000"/>
                <w:sz w:val="22"/>
                <w:szCs w:val="22"/>
                <w:lang w:eastAsia="ar-SA"/>
              </w:rPr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</w:t>
            </w:r>
            <w:r w:rsidRPr="00471D7D">
              <w:rPr>
                <w:color w:val="000000"/>
                <w:sz w:val="22"/>
                <w:szCs w:val="22"/>
                <w:lang w:eastAsia="ar-SA"/>
              </w:rPr>
              <w:lastRenderedPageBreak/>
              <w:t>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suppressAutoHyphens/>
              <w:snapToGrid w:val="0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F21E1C" w:rsidRPr="00471D7D" w:rsidRDefault="00F21E1C" w:rsidP="00B837F2">
            <w:pPr>
              <w:suppressAutoHyphens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lastRenderedPageBreak/>
              <w:t>Улучшение координации и взаимодействия граждан, органов местного самоуправления Дегтевского сельского поселения и средств массовой информации по вопросам местного значения.</w:t>
            </w:r>
          </w:p>
          <w:p w:rsidR="00F21E1C" w:rsidRPr="00471D7D" w:rsidRDefault="00F21E1C" w:rsidP="00B837F2">
            <w:pPr>
              <w:suppressAutoHyphens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proofErr w:type="gramStart"/>
            <w:r w:rsidRPr="00471D7D">
              <w:rPr>
                <w:rFonts w:cs="Calibri"/>
                <w:color w:val="000000"/>
                <w:sz w:val="22"/>
                <w:szCs w:val="22"/>
                <w:lang w:eastAsia="ar-SA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471D7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5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2" w:type="pct"/>
          </w:tcPr>
          <w:p w:rsidR="00F21E1C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08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46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471D7D">
              <w:rPr>
                <w:sz w:val="22"/>
                <w:szCs w:val="22"/>
              </w:rPr>
              <w:t>.</w:t>
            </w:r>
          </w:p>
        </w:tc>
        <w:tc>
          <w:tcPr>
            <w:tcW w:w="99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Обеспечение  требований  законодательства </w:t>
            </w:r>
            <w:r w:rsidRPr="00471D7D">
              <w:rPr>
                <w:sz w:val="22"/>
                <w:szCs w:val="22"/>
              </w:rPr>
              <w:lastRenderedPageBreak/>
              <w:t> Российской Федерации по своевременному опубликованию в средствах массовой информации и размещению на официальном сайте муниципального образования «</w:t>
            </w:r>
            <w:proofErr w:type="spellStart"/>
            <w:r w:rsidRPr="00471D7D">
              <w:rPr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sz w:val="22"/>
                <w:szCs w:val="22"/>
              </w:rPr>
              <w:t xml:space="preserve"> сельское поселение»  в сети Интернет официальных документов, издаваемых органами местного самоуправления </w:t>
            </w:r>
            <w:proofErr w:type="spellStart"/>
            <w:r w:rsidRPr="00471D7D">
              <w:rPr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sz w:val="22"/>
                <w:szCs w:val="22"/>
              </w:rPr>
              <w:t xml:space="preserve"> сельского поселения и иной официальной информации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Утверждение изменений бюджетного прогноза Дегтевского </w:t>
            </w:r>
            <w:r w:rsidRPr="00471D7D">
              <w:rPr>
                <w:sz w:val="22"/>
                <w:szCs w:val="22"/>
              </w:rPr>
              <w:lastRenderedPageBreak/>
              <w:t>сельского поселения на долгосрочный период постановлением Администрации Дегтевского сельского поселения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2" w:type="pct"/>
          </w:tcPr>
          <w:p w:rsidR="00F21E1C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F21E1C" w:rsidRPr="00471D7D" w:rsidRDefault="00F21E1C" w:rsidP="00B837F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Улучшение координации и взаимодействия граждан, органов </w:t>
            </w:r>
            <w:r w:rsidRPr="00471D7D">
              <w:rPr>
                <w:sz w:val="22"/>
                <w:szCs w:val="22"/>
              </w:rPr>
              <w:lastRenderedPageBreak/>
              <w:t>местного самоуправления Дегтевского сельского поселения и средств массовой информации по вопросам местного значения.      Принятие управленческих решений с учетом общественного мнения жителей поселения.</w:t>
            </w:r>
          </w:p>
          <w:p w:rsidR="00F21E1C" w:rsidRPr="00471D7D" w:rsidRDefault="00F21E1C" w:rsidP="00B837F2">
            <w:pPr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471D7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2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2022</w:t>
            </w:r>
          </w:p>
        </w:tc>
        <w:tc>
          <w:tcPr>
            <w:tcW w:w="552" w:type="pct"/>
          </w:tcPr>
          <w:p w:rsidR="00F21E1C" w:rsidRDefault="000C6D3C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62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408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46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</w:tbl>
    <w:p w:rsidR="007C1312" w:rsidRDefault="007C1312" w:rsidP="007C1312">
      <w:pPr>
        <w:spacing w:after="200" w:line="276" w:lineRule="auto"/>
      </w:pPr>
    </w:p>
    <w:sectPr w:rsidR="007C1312" w:rsidSect="00563F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321CC"/>
    <w:rsid w:val="00077C95"/>
    <w:rsid w:val="000C6D3C"/>
    <w:rsid w:val="001478CC"/>
    <w:rsid w:val="001C5FDA"/>
    <w:rsid w:val="002778D7"/>
    <w:rsid w:val="002F2645"/>
    <w:rsid w:val="003A1928"/>
    <w:rsid w:val="00401EE1"/>
    <w:rsid w:val="00424BB5"/>
    <w:rsid w:val="00563F77"/>
    <w:rsid w:val="006558C3"/>
    <w:rsid w:val="00656484"/>
    <w:rsid w:val="00710188"/>
    <w:rsid w:val="007C1312"/>
    <w:rsid w:val="00902FD9"/>
    <w:rsid w:val="0096160E"/>
    <w:rsid w:val="00996068"/>
    <w:rsid w:val="00A16B4C"/>
    <w:rsid w:val="00AC4D18"/>
    <w:rsid w:val="00B87A6F"/>
    <w:rsid w:val="00C0334A"/>
    <w:rsid w:val="00C14452"/>
    <w:rsid w:val="00C30130"/>
    <w:rsid w:val="00CE0A78"/>
    <w:rsid w:val="00D001C1"/>
    <w:rsid w:val="00D4042B"/>
    <w:rsid w:val="00DA1187"/>
    <w:rsid w:val="00DB3780"/>
    <w:rsid w:val="00DC564C"/>
    <w:rsid w:val="00E5544A"/>
    <w:rsid w:val="00E61427"/>
    <w:rsid w:val="00F21E1C"/>
    <w:rsid w:val="00F67493"/>
    <w:rsid w:val="00F95592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12</cp:revision>
  <dcterms:created xsi:type="dcterms:W3CDTF">2019-01-14T09:40:00Z</dcterms:created>
  <dcterms:modified xsi:type="dcterms:W3CDTF">2022-11-18T12:00:00Z</dcterms:modified>
</cp:coreProperties>
</file>