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5" w:type="pct"/>
        <w:tblCellSpacing w:w="0" w:type="dxa"/>
        <w:tblInd w:w="-1080" w:type="dxa"/>
        <w:tblCellMar>
          <w:left w:w="0" w:type="dxa"/>
          <w:right w:w="0" w:type="dxa"/>
        </w:tblCellMar>
        <w:tblLook w:val="0000"/>
      </w:tblPr>
      <w:tblGrid>
        <w:gridCol w:w="10861"/>
      </w:tblGrid>
      <w:tr w:rsidR="005F61B5" w:rsidRPr="004A2BF6" w:rsidTr="00B7186A">
        <w:trPr>
          <w:trHeight w:val="13835"/>
          <w:tblCellSpacing w:w="0" w:type="dxa"/>
        </w:trPr>
        <w:tc>
          <w:tcPr>
            <w:tcW w:w="5000" w:type="pct"/>
          </w:tcPr>
          <w:p w:rsidR="005F61B5" w:rsidRPr="004A2BF6" w:rsidRDefault="005F61B5" w:rsidP="002B17DA">
            <w:pPr>
              <w:jc w:val="center"/>
              <w:rPr>
                <w:b/>
                <w:sz w:val="32"/>
                <w:szCs w:val="32"/>
              </w:rPr>
            </w:pPr>
            <w:r w:rsidRPr="004A2BF6">
              <w:rPr>
                <w:b/>
                <w:sz w:val="32"/>
                <w:szCs w:val="32"/>
              </w:rPr>
              <w:t>МУНИЦИПАЛЬНОЕ ОБРАЗОВАНИЕ</w:t>
            </w:r>
          </w:p>
          <w:p w:rsidR="005F61B5" w:rsidRPr="004A2BF6" w:rsidRDefault="005F61B5" w:rsidP="002B17DA">
            <w:pPr>
              <w:jc w:val="center"/>
              <w:rPr>
                <w:b/>
                <w:sz w:val="32"/>
                <w:szCs w:val="32"/>
              </w:rPr>
            </w:pPr>
            <w:r w:rsidRPr="004A2BF6">
              <w:rPr>
                <w:b/>
                <w:sz w:val="32"/>
                <w:szCs w:val="32"/>
              </w:rPr>
              <w:t>«</w:t>
            </w:r>
            <w:r w:rsidR="008744F9">
              <w:rPr>
                <w:b/>
                <w:sz w:val="32"/>
                <w:szCs w:val="32"/>
              </w:rPr>
              <w:t>Дегтевское</w:t>
            </w:r>
            <w:r w:rsidRPr="004A2BF6">
              <w:rPr>
                <w:b/>
                <w:sz w:val="32"/>
                <w:szCs w:val="32"/>
              </w:rPr>
              <w:t xml:space="preserve"> сельское поселение»</w:t>
            </w:r>
          </w:p>
          <w:p w:rsidR="005F61B5" w:rsidRPr="004A2BF6" w:rsidRDefault="005F61B5" w:rsidP="002B17DA">
            <w:pPr>
              <w:jc w:val="center"/>
              <w:rPr>
                <w:b/>
                <w:sz w:val="32"/>
                <w:szCs w:val="32"/>
              </w:rPr>
            </w:pPr>
          </w:p>
          <w:p w:rsidR="005F61B5" w:rsidRPr="004A2BF6" w:rsidRDefault="005F61B5" w:rsidP="002B17DA">
            <w:pPr>
              <w:jc w:val="center"/>
              <w:rPr>
                <w:sz w:val="32"/>
                <w:szCs w:val="32"/>
              </w:rPr>
            </w:pPr>
          </w:p>
          <w:p w:rsidR="005F61B5" w:rsidRPr="004A2BF6" w:rsidRDefault="005F61B5" w:rsidP="002B17DA">
            <w:pPr>
              <w:jc w:val="center"/>
              <w:rPr>
                <w:sz w:val="32"/>
                <w:szCs w:val="32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36"/>
                <w:szCs w:val="36"/>
              </w:rPr>
            </w:pPr>
          </w:p>
          <w:p w:rsidR="005F61B5" w:rsidRPr="004A2BF6" w:rsidRDefault="0034391E" w:rsidP="002B17DA">
            <w:pPr>
              <w:jc w:val="center"/>
              <w:rPr>
                <w:b/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>ОТЧЕТ</w:t>
            </w:r>
          </w:p>
          <w:p w:rsidR="00871C45" w:rsidRPr="004A2BF6" w:rsidRDefault="00D6106D" w:rsidP="002B17DA">
            <w:pPr>
              <w:jc w:val="center"/>
              <w:rPr>
                <w:b/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>г</w:t>
            </w:r>
            <w:r w:rsidR="005F61B5" w:rsidRPr="004A2BF6">
              <w:rPr>
                <w:b/>
                <w:sz w:val="36"/>
                <w:szCs w:val="36"/>
              </w:rPr>
              <w:t xml:space="preserve">лавы </w:t>
            </w:r>
            <w:r w:rsidR="00871C45" w:rsidRPr="004A2BF6">
              <w:rPr>
                <w:b/>
                <w:sz w:val="36"/>
                <w:szCs w:val="36"/>
              </w:rPr>
              <w:t xml:space="preserve">Администрации </w:t>
            </w:r>
            <w:r w:rsidR="008744F9">
              <w:rPr>
                <w:b/>
                <w:sz w:val="36"/>
                <w:szCs w:val="36"/>
              </w:rPr>
              <w:t>Дегтевского</w:t>
            </w:r>
          </w:p>
          <w:p w:rsidR="005F61B5" w:rsidRPr="004A2BF6" w:rsidRDefault="005F61B5" w:rsidP="002B17DA">
            <w:pPr>
              <w:jc w:val="center"/>
              <w:rPr>
                <w:b/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 xml:space="preserve">сельского поселения </w:t>
            </w:r>
          </w:p>
          <w:p w:rsidR="005F61B5" w:rsidRPr="004A2BF6" w:rsidRDefault="005F61B5" w:rsidP="002B17DA">
            <w:pPr>
              <w:jc w:val="center"/>
              <w:rPr>
                <w:b/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 xml:space="preserve">о деятельности Администрации </w:t>
            </w:r>
            <w:r w:rsidR="008744F9">
              <w:rPr>
                <w:b/>
                <w:sz w:val="36"/>
                <w:szCs w:val="36"/>
              </w:rPr>
              <w:t>Дегтевского</w:t>
            </w:r>
            <w:r w:rsidRPr="004A2BF6">
              <w:rPr>
                <w:b/>
                <w:sz w:val="36"/>
                <w:szCs w:val="36"/>
              </w:rPr>
              <w:t xml:space="preserve"> </w:t>
            </w:r>
          </w:p>
          <w:p w:rsidR="005F61B5" w:rsidRPr="004A2BF6" w:rsidRDefault="005F61B5" w:rsidP="002B17DA">
            <w:pPr>
              <w:jc w:val="center"/>
              <w:rPr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>сельского поселения за</w:t>
            </w:r>
            <w:r w:rsidR="00E90140">
              <w:rPr>
                <w:b/>
                <w:sz w:val="36"/>
                <w:szCs w:val="36"/>
              </w:rPr>
              <w:t xml:space="preserve"> первое полугодие 2022</w:t>
            </w:r>
            <w:r w:rsidRPr="004A2BF6">
              <w:rPr>
                <w:b/>
                <w:sz w:val="36"/>
                <w:szCs w:val="36"/>
              </w:rPr>
              <w:t xml:space="preserve"> го</w:t>
            </w:r>
            <w:r w:rsidR="004C2F45" w:rsidRPr="004A2BF6">
              <w:rPr>
                <w:b/>
                <w:sz w:val="36"/>
                <w:szCs w:val="36"/>
              </w:rPr>
              <w:t>д</w:t>
            </w:r>
            <w:r w:rsidR="00E90140">
              <w:rPr>
                <w:b/>
                <w:sz w:val="36"/>
                <w:szCs w:val="36"/>
              </w:rPr>
              <w:t>а</w:t>
            </w:r>
          </w:p>
          <w:p w:rsidR="005F61B5" w:rsidRPr="004A2BF6" w:rsidRDefault="005F61B5" w:rsidP="002B17DA">
            <w:pPr>
              <w:rPr>
                <w:sz w:val="36"/>
                <w:szCs w:val="36"/>
              </w:rPr>
            </w:pPr>
          </w:p>
          <w:p w:rsidR="005F61B5" w:rsidRPr="004A2BF6" w:rsidRDefault="005F61B5" w:rsidP="002B17DA">
            <w:pPr>
              <w:rPr>
                <w:sz w:val="36"/>
                <w:szCs w:val="36"/>
              </w:rPr>
            </w:pPr>
          </w:p>
          <w:p w:rsidR="005F61B5" w:rsidRPr="004A2BF6" w:rsidRDefault="005F61B5" w:rsidP="002B17DA">
            <w:pPr>
              <w:rPr>
                <w:sz w:val="36"/>
                <w:szCs w:val="36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A70DED" w:rsidRPr="004A2BF6" w:rsidRDefault="00A70DED" w:rsidP="002B17D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BC1696" w:rsidRDefault="00E90140" w:rsidP="00BC16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Дата: «</w:t>
            </w:r>
            <w:r w:rsidR="008744F9">
              <w:rPr>
                <w:sz w:val="32"/>
                <w:szCs w:val="32"/>
              </w:rPr>
              <w:t>21</w:t>
            </w:r>
            <w:r w:rsidR="00BC1696">
              <w:rPr>
                <w:sz w:val="32"/>
                <w:szCs w:val="32"/>
              </w:rPr>
              <w:t xml:space="preserve">» </w:t>
            </w:r>
            <w:r>
              <w:rPr>
                <w:sz w:val="32"/>
                <w:szCs w:val="32"/>
              </w:rPr>
              <w:t>июля</w:t>
            </w:r>
            <w:r w:rsidR="00875A03">
              <w:rPr>
                <w:sz w:val="32"/>
                <w:szCs w:val="32"/>
              </w:rPr>
              <w:t xml:space="preserve"> 2022</w:t>
            </w:r>
            <w:r w:rsidR="00BC1696">
              <w:rPr>
                <w:sz w:val="32"/>
                <w:szCs w:val="32"/>
              </w:rPr>
              <w:t xml:space="preserve"> г.</w:t>
            </w:r>
          </w:p>
          <w:p w:rsidR="00A70DED" w:rsidRPr="004A2BF6" w:rsidRDefault="00A70DED" w:rsidP="002B17D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70DED" w:rsidRPr="004A2BF6" w:rsidRDefault="00A70DED" w:rsidP="002B17D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70DED" w:rsidRPr="004A2BF6" w:rsidRDefault="008744F9" w:rsidP="00A70DE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х.Хмызов</w:t>
            </w:r>
          </w:p>
          <w:p w:rsidR="00FB4D9D" w:rsidRPr="004A2BF6" w:rsidRDefault="00FB4D9D" w:rsidP="00A70DE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70DED" w:rsidRPr="004A2BF6" w:rsidRDefault="00A70DED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b/>
                <w:bCs/>
                <w:sz w:val="28"/>
                <w:szCs w:val="28"/>
              </w:rPr>
            </w:pPr>
            <w:r w:rsidRPr="004A2BF6">
              <w:rPr>
                <w:sz w:val="28"/>
                <w:szCs w:val="28"/>
              </w:rPr>
              <w:t xml:space="preserve">                                                </w:t>
            </w:r>
            <w:r w:rsidRPr="004A2BF6">
              <w:rPr>
                <w:b/>
                <w:bCs/>
                <w:sz w:val="28"/>
                <w:szCs w:val="28"/>
              </w:rPr>
              <w:t>СОДЕРЖАНИЕ</w:t>
            </w:r>
          </w:p>
          <w:p w:rsidR="005F61B5" w:rsidRPr="004A2BF6" w:rsidRDefault="005F61B5" w:rsidP="002B17D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F61B5" w:rsidRPr="004A2BF6" w:rsidRDefault="005F61B5" w:rsidP="002B17D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A2BF6">
              <w:rPr>
                <w:bCs/>
                <w:sz w:val="28"/>
                <w:szCs w:val="28"/>
              </w:rPr>
              <w:t xml:space="preserve">                                     </w:t>
            </w:r>
          </w:p>
          <w:tbl>
            <w:tblPr>
              <w:tblW w:w="10027" w:type="dxa"/>
              <w:tblLook w:val="01E0"/>
            </w:tblPr>
            <w:tblGrid>
              <w:gridCol w:w="776"/>
              <w:gridCol w:w="8493"/>
              <w:gridCol w:w="758"/>
            </w:tblGrid>
            <w:tr w:rsidR="005F61B5" w:rsidRPr="004A2BF6">
              <w:trPr>
                <w:trHeight w:val="367"/>
              </w:trPr>
              <w:tc>
                <w:tcPr>
                  <w:tcW w:w="776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Вступление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rPr>
                <w:trHeight w:val="431"/>
              </w:trPr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2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Демографические показатели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rPr>
                <w:trHeight w:val="431"/>
              </w:trPr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3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Внутренняя работа администрации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rPr>
                <w:trHeight w:val="431"/>
              </w:trPr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 xml:space="preserve"> 4.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0861D3" w:rsidRPr="004A2BF6">
              <w:trPr>
                <w:trHeight w:val="431"/>
              </w:trPr>
              <w:tc>
                <w:tcPr>
                  <w:tcW w:w="776" w:type="dxa"/>
                </w:tcPr>
                <w:p w:rsidR="000861D3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5</w:t>
                  </w:r>
                  <w:r w:rsidR="000861D3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0861D3" w:rsidRPr="004A2BF6" w:rsidRDefault="000861D3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58" w:type="dxa"/>
                </w:tcPr>
                <w:p w:rsidR="000861D3" w:rsidRPr="004A2BF6" w:rsidRDefault="000861D3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0861D3" w:rsidRPr="004A2BF6">
              <w:trPr>
                <w:trHeight w:val="431"/>
              </w:trPr>
              <w:tc>
                <w:tcPr>
                  <w:tcW w:w="776" w:type="dxa"/>
                </w:tcPr>
                <w:p w:rsidR="000861D3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6</w:t>
                  </w:r>
                  <w:r w:rsidR="000861D3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0861D3" w:rsidRPr="004A2BF6" w:rsidRDefault="000861D3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58" w:type="dxa"/>
                </w:tcPr>
                <w:p w:rsidR="000861D3" w:rsidRPr="004A2BF6" w:rsidRDefault="000861D3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rPr>
                <w:trHeight w:val="361"/>
              </w:trPr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7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 xml:space="preserve"> 7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.1.</w:t>
                  </w:r>
                </w:p>
                <w:p w:rsidR="005F61B5" w:rsidRPr="004A2BF6" w:rsidRDefault="00BF679B" w:rsidP="002B17D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 xml:space="preserve"> 7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Бюджет</w:t>
                  </w:r>
                </w:p>
                <w:p w:rsidR="005F61B5" w:rsidRPr="004A2BF6" w:rsidRDefault="005F61B5" w:rsidP="002B17D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Доходы</w:t>
                  </w:r>
                </w:p>
                <w:p w:rsidR="005F61B5" w:rsidRPr="004A2BF6" w:rsidRDefault="005F61B5" w:rsidP="002B17D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 xml:space="preserve">Расходы 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4A2BF6">
                    <w:rPr>
                      <w:bCs/>
                      <w:iCs/>
                      <w:sz w:val="28"/>
                      <w:szCs w:val="28"/>
                    </w:rPr>
                    <w:t>8</w:t>
                  </w:r>
                  <w:r w:rsidR="005F61B5" w:rsidRPr="004A2BF6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863113" w:rsidP="002B17D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Культурные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 xml:space="preserve"> мероприятия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9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Заключение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F61B5" w:rsidRPr="004A2BF6" w:rsidRDefault="005F61B5" w:rsidP="002B17DA">
            <w:pPr>
              <w:jc w:val="center"/>
            </w:pPr>
          </w:p>
          <w:tbl>
            <w:tblPr>
              <w:tblW w:w="10861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861"/>
            </w:tblGrid>
            <w:tr w:rsidR="005F61B5" w:rsidRPr="004A2BF6" w:rsidTr="00CB20B4">
              <w:trPr>
                <w:trHeight w:val="12966"/>
                <w:tblCellSpacing w:w="0" w:type="dxa"/>
              </w:trPr>
              <w:tc>
                <w:tcPr>
                  <w:tcW w:w="10861" w:type="dxa"/>
                  <w:tcMar>
                    <w:top w:w="150" w:type="dxa"/>
                    <w:left w:w="150" w:type="dxa"/>
                    <w:bottom w:w="150" w:type="dxa"/>
                    <w:right w:w="75" w:type="dxa"/>
                  </w:tcMar>
                </w:tcPr>
                <w:p w:rsidR="005F61B5" w:rsidRPr="004A2BF6" w:rsidRDefault="005F61B5" w:rsidP="002B17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lastRenderedPageBreak/>
                    <w:t>1.</w:t>
                  </w:r>
                  <w:r w:rsidR="00A34A97" w:rsidRPr="004A2BF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A2BF6">
                    <w:rPr>
                      <w:b/>
                      <w:sz w:val="28"/>
                      <w:szCs w:val="28"/>
                    </w:rPr>
                    <w:t>ВСТУПЛЕНИЕ</w:t>
                  </w:r>
                </w:p>
                <w:p w:rsidR="005F61B5" w:rsidRPr="004A2BF6" w:rsidRDefault="005F61B5" w:rsidP="002B17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61B5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Уважаемые </w:t>
                  </w:r>
                  <w:r w:rsidR="00A70DED" w:rsidRPr="004A2BF6">
                    <w:rPr>
                      <w:sz w:val="28"/>
                      <w:szCs w:val="28"/>
                    </w:rPr>
                    <w:t>жители</w:t>
                  </w:r>
                  <w:r w:rsidRPr="004A2BF6">
                    <w:rPr>
                      <w:sz w:val="28"/>
                      <w:szCs w:val="28"/>
                    </w:rPr>
                    <w:t>!</w:t>
                  </w:r>
                </w:p>
                <w:p w:rsidR="00D376E8" w:rsidRPr="004A2BF6" w:rsidRDefault="00A70DED" w:rsidP="002B17DA">
                  <w:pPr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  Представляем вашему вниманию </w:t>
                  </w:r>
                  <w:r w:rsidR="00871C45" w:rsidRPr="004A2BF6">
                    <w:rPr>
                      <w:sz w:val="28"/>
                      <w:szCs w:val="28"/>
                    </w:rPr>
                    <w:t>отчет г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лавы </w:t>
                  </w:r>
                  <w:r w:rsidR="00871C45" w:rsidRPr="004A2BF6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871C45" w:rsidRPr="004A2BF6">
                    <w:rPr>
                      <w:sz w:val="28"/>
                      <w:szCs w:val="28"/>
                    </w:rPr>
                    <w:t xml:space="preserve"> сельского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п</w:t>
                  </w:r>
                  <w:r w:rsidR="00871C45" w:rsidRPr="004A2BF6">
                    <w:rPr>
                      <w:sz w:val="28"/>
                      <w:szCs w:val="28"/>
                    </w:rPr>
                    <w:t>оселения</w:t>
                  </w:r>
                  <w:r w:rsidR="002D00AF" w:rsidRPr="004A2BF6">
                    <w:rPr>
                      <w:sz w:val="28"/>
                      <w:szCs w:val="28"/>
                    </w:rPr>
                    <w:t xml:space="preserve"> о проделанной работе а</w:t>
                  </w:r>
                  <w:r w:rsidR="005F61B5" w:rsidRPr="004A2BF6">
                    <w:rPr>
                      <w:sz w:val="28"/>
                      <w:szCs w:val="28"/>
                    </w:rPr>
                    <w:t>дминистрации за</w:t>
                  </w:r>
                  <w:r w:rsidR="00E90140">
                    <w:rPr>
                      <w:sz w:val="28"/>
                      <w:szCs w:val="28"/>
                    </w:rPr>
                    <w:t xml:space="preserve"> первое полугодие</w:t>
                  </w:r>
                  <w:r w:rsidR="00104286">
                    <w:rPr>
                      <w:sz w:val="28"/>
                      <w:szCs w:val="28"/>
                    </w:rPr>
                    <w:t xml:space="preserve"> 2022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год</w:t>
                  </w:r>
                  <w:r w:rsidR="00E90140">
                    <w:rPr>
                      <w:sz w:val="28"/>
                      <w:szCs w:val="28"/>
                    </w:rPr>
                    <w:t>а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.  </w:t>
                  </w:r>
                </w:p>
                <w:p w:rsidR="005F61B5" w:rsidRPr="004A2BF6" w:rsidRDefault="00D376E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</w:t>
                  </w:r>
                  <w:r w:rsidR="00D50286" w:rsidRPr="004A2BF6">
                    <w:rPr>
                      <w:sz w:val="28"/>
                      <w:szCs w:val="28"/>
                    </w:rPr>
                    <w:t>И перед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            </w:r>
                </w:p>
                <w:p w:rsidR="00D376E8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Как и в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прошлые годы, д</w:t>
                  </w:r>
                  <w:r w:rsidR="00D376E8" w:rsidRPr="004A2BF6">
                    <w:rPr>
                      <w:sz w:val="28"/>
                      <w:szCs w:val="28"/>
                    </w:rPr>
                    <w:t>еятельность А</w:t>
                  </w:r>
                  <w:r w:rsidR="00D50286" w:rsidRPr="004A2BF6">
                    <w:rPr>
                      <w:sz w:val="28"/>
                      <w:szCs w:val="28"/>
                    </w:rPr>
                    <w:t>дминистрации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осуществляется в соответствии </w:t>
                  </w:r>
                  <w:r w:rsidR="00D376E8" w:rsidRPr="004A2BF6">
                    <w:rPr>
                      <w:sz w:val="28"/>
                      <w:szCs w:val="28"/>
                    </w:rPr>
                    <w:t>Федеральным и Областным законодательством</w:t>
                  </w:r>
                  <w:r w:rsidR="00D50286" w:rsidRPr="004A2BF6">
                    <w:rPr>
                      <w:sz w:val="28"/>
                      <w:szCs w:val="28"/>
                    </w:rPr>
                    <w:t>,  Уставом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муниципального образования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</w:t>
                  </w:r>
                  <w:r w:rsidR="00D376E8" w:rsidRPr="004A2BF6">
                    <w:rPr>
                      <w:sz w:val="28"/>
                      <w:szCs w:val="28"/>
                    </w:rPr>
                    <w:t>«</w:t>
                  </w:r>
                  <w:r w:rsidR="008744F9">
                    <w:rPr>
                      <w:sz w:val="28"/>
                      <w:szCs w:val="28"/>
                    </w:rPr>
                    <w:t>Дегтевское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сельское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 пос</w:t>
                  </w:r>
                  <w:r w:rsidR="00D376E8" w:rsidRPr="004A2BF6">
                    <w:rPr>
                      <w:sz w:val="28"/>
                      <w:szCs w:val="28"/>
                    </w:rPr>
                    <w:t>еление», долгос</w:t>
                  </w:r>
                  <w:r w:rsidR="00D50286" w:rsidRPr="004A2BF6">
                    <w:rPr>
                      <w:sz w:val="28"/>
                      <w:szCs w:val="28"/>
                    </w:rPr>
                    <w:t>рочными целевыми программами,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нормативно-правовыми актами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поселения. В своей работе администрация придерживается при</w:t>
                  </w:r>
                  <w:r w:rsidR="00175B16" w:rsidRPr="004A2BF6">
                    <w:rPr>
                      <w:sz w:val="28"/>
                      <w:szCs w:val="28"/>
                    </w:rPr>
                    <w:t>нципиальной позиции открытости</w:t>
                  </w:r>
                  <w:r w:rsidR="00D376E8" w:rsidRPr="004A2BF6">
                    <w:rPr>
                      <w:sz w:val="28"/>
                      <w:szCs w:val="28"/>
                    </w:rPr>
                    <w:t>, доступности администрации для жителей поселения.</w:t>
                  </w:r>
                </w:p>
                <w:p w:rsidR="005F61B5" w:rsidRPr="004A2BF6" w:rsidRDefault="00D376E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</w:t>
                  </w:r>
                  <w:r w:rsidR="00D50286" w:rsidRPr="004A2BF6">
                    <w:rPr>
                      <w:sz w:val="28"/>
                      <w:szCs w:val="28"/>
                    </w:rPr>
                    <w:t>Приоритетным направлением является работа, нацеленна</w:t>
                  </w:r>
                  <w:r w:rsidR="00F17D59" w:rsidRPr="004A2BF6">
                    <w:rPr>
                      <w:sz w:val="28"/>
                      <w:szCs w:val="28"/>
                    </w:rPr>
                    <w:t>я на реализацию наказов жителей и исполнение национальных проектов по направлениям.</w:t>
                  </w:r>
                  <w:r w:rsidR="008C2BE8" w:rsidRPr="004A2BF6">
                    <w:rPr>
                      <w:sz w:val="28"/>
                      <w:szCs w:val="28"/>
                    </w:rPr>
                    <w:t xml:space="preserve"> Всего их 12 (здравоохранение, образование, демография, культура, безопасные и качественные автомобильные дороги, жилье и городская среда, экология, наука, малое и среднее предпринимательство и поддержка индивидуальной предпринимательской инициативы, цифровая экономика, производительность труда и поддержка занятости, международная кооперация и экспорт).</w:t>
                  </w:r>
                </w:p>
                <w:p w:rsidR="005F61B5" w:rsidRPr="004A2BF6" w:rsidRDefault="008C2BE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sz w:val="28"/>
                      <w:szCs w:val="28"/>
                    </w:rPr>
                    <w:tab/>
                    <w:t xml:space="preserve">Основной целью социально-экономического развития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8168C0" w:rsidRPr="004A2BF6">
                    <w:rPr>
                      <w:sz w:val="28"/>
                      <w:szCs w:val="28"/>
                    </w:rPr>
                    <w:t xml:space="preserve"> сельского поселения являе</w:t>
                  </w:r>
                  <w:r w:rsidR="005F61B5" w:rsidRPr="004A2BF6">
                    <w:rPr>
                      <w:sz w:val="28"/>
                      <w:szCs w:val="28"/>
                    </w:rPr>
                    <w:t>тся создание условий для увеличения продолжительности жизни люде</w:t>
                  </w:r>
                  <w:r w:rsidR="008168C0" w:rsidRPr="004A2BF6">
                    <w:rPr>
                      <w:sz w:val="28"/>
                      <w:szCs w:val="28"/>
                    </w:rPr>
                    <w:t>й, прироста населения, повышения его благосостояния, улучшения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условий бла</w:t>
                  </w:r>
                  <w:r w:rsidR="005B6B50" w:rsidRPr="004A2BF6">
                    <w:rPr>
                      <w:sz w:val="28"/>
                      <w:szCs w:val="28"/>
                    </w:rPr>
                    <w:t>гоустройства поселения</w:t>
                  </w:r>
                  <w:r w:rsidR="008168C0" w:rsidRPr="004A2BF6">
                    <w:rPr>
                      <w:sz w:val="28"/>
                      <w:szCs w:val="28"/>
                    </w:rPr>
                    <w:t>, развития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инфраструктуры поселения. </w:t>
                  </w:r>
                </w:p>
                <w:p w:rsidR="005F61B5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Основными задачами администрации являются:</w:t>
                  </w:r>
                </w:p>
                <w:p w:rsidR="005F61B5" w:rsidRPr="004A2BF6" w:rsidRDefault="005F61B5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обеспечение доходной части бюджета;</w:t>
                  </w:r>
                </w:p>
                <w:p w:rsidR="005F61B5" w:rsidRPr="004A2BF6" w:rsidRDefault="005F61B5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создание для населения необходимых условий для нормальной жизнедеятельности;</w:t>
                  </w:r>
                </w:p>
                <w:p w:rsidR="005F61B5" w:rsidRPr="004A2BF6" w:rsidRDefault="00397B87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участие в профилактике терроризма и экстремизма</w:t>
                  </w:r>
                  <w:r w:rsidR="005F61B5" w:rsidRPr="004A2BF6">
                    <w:rPr>
                      <w:sz w:val="28"/>
                      <w:szCs w:val="28"/>
                    </w:rPr>
                    <w:t>;</w:t>
                  </w:r>
                </w:p>
                <w:p w:rsidR="005F61B5" w:rsidRPr="004A2BF6" w:rsidRDefault="005F61B5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организация благоустройства и озеленения территории, </w:t>
                  </w:r>
                  <w:r w:rsidR="00CC7F10" w:rsidRPr="004A2BF6">
                    <w:rPr>
                      <w:sz w:val="28"/>
                      <w:szCs w:val="28"/>
                    </w:rPr>
                    <w:t>участие в организации по сбору (в том числе раздельному сбору)  и транспортированию твердых коммунальных отходов</w:t>
                  </w:r>
                  <w:r w:rsidRPr="004A2BF6">
                    <w:rPr>
                      <w:sz w:val="28"/>
                      <w:szCs w:val="28"/>
                    </w:rPr>
                    <w:t>;</w:t>
                  </w:r>
                </w:p>
                <w:p w:rsidR="005F61B5" w:rsidRPr="004A2BF6" w:rsidRDefault="005F61B5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организация в границах поселени</w:t>
                  </w:r>
                  <w:r w:rsidR="00CA25F2" w:rsidRPr="004A2BF6">
                    <w:rPr>
                      <w:sz w:val="28"/>
                      <w:szCs w:val="28"/>
                    </w:rPr>
                    <w:t>я электро-, тепло-, газо</w:t>
                  </w:r>
                  <w:r w:rsidRPr="004A2BF6">
                    <w:rPr>
                      <w:sz w:val="28"/>
                      <w:szCs w:val="28"/>
                    </w:rPr>
                    <w:t xml:space="preserve">снабжение </w:t>
                  </w:r>
                  <w:r w:rsidR="00CA25F2" w:rsidRPr="004A2BF6">
                    <w:rPr>
                      <w:sz w:val="28"/>
                      <w:szCs w:val="28"/>
                    </w:rPr>
                    <w:t>населения</w:t>
                  </w:r>
                  <w:r w:rsidRPr="004A2BF6">
                    <w:rPr>
                      <w:sz w:val="28"/>
                      <w:szCs w:val="28"/>
                    </w:rPr>
                    <w:t>, снабжение населения топливом;</w:t>
                  </w:r>
                </w:p>
                <w:p w:rsidR="00DD51FA" w:rsidRPr="004A2BF6" w:rsidRDefault="00DE240F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с</w:t>
                  </w:r>
                  <w:r w:rsidR="00DD51FA" w:rsidRPr="004A2BF6">
                    <w:rPr>
                      <w:sz w:val="28"/>
                      <w:szCs w:val="28"/>
                    </w:rPr>
                    <w:t>оздание условий для организации досуга и обеспечения жителей поселения услугами организаций культуры</w:t>
                  </w:r>
                </w:p>
                <w:p w:rsidR="005F61B5" w:rsidRPr="004A2BF6" w:rsidRDefault="00B02333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и другие задачи</w:t>
                  </w:r>
                  <w:r w:rsidR="00747B34" w:rsidRPr="004A2BF6">
                    <w:rPr>
                      <w:sz w:val="28"/>
                      <w:szCs w:val="28"/>
                    </w:rPr>
                    <w:t>.</w:t>
                  </w:r>
                </w:p>
                <w:p w:rsidR="005F61B5" w:rsidRPr="004A2BF6" w:rsidRDefault="006D0274" w:rsidP="00D5546A">
                  <w:pPr>
                    <w:ind w:firstLine="78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E90140">
                    <w:rPr>
                      <w:sz w:val="28"/>
                      <w:szCs w:val="28"/>
                    </w:rPr>
                    <w:t xml:space="preserve"> первом полугодии 2022 года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проблемами поселения администрация занималась в тесном сотрудничестве с Собранием депутатов, руководителями организ</w:t>
                  </w:r>
                  <w:r w:rsidR="00D5546A" w:rsidRPr="004A2BF6">
                    <w:rPr>
                      <w:sz w:val="28"/>
                      <w:szCs w:val="28"/>
                    </w:rPr>
                    <w:t>аций и учреждений, расположенными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на территории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сельского поселения. </w:t>
                  </w:r>
                </w:p>
                <w:p w:rsidR="00BF679B" w:rsidRPr="004A2BF6" w:rsidRDefault="00BF679B" w:rsidP="002B17DA">
                  <w:pPr>
                    <w:ind w:left="7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D6435" w:rsidRPr="004A2BF6" w:rsidRDefault="005D6435" w:rsidP="002B17DA">
                  <w:pPr>
                    <w:ind w:left="7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ind w:left="7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t>2</w:t>
                  </w:r>
                  <w:r w:rsidR="005F61B5" w:rsidRPr="004A2BF6">
                    <w:rPr>
                      <w:b/>
                      <w:sz w:val="28"/>
                      <w:szCs w:val="28"/>
                    </w:rPr>
                    <w:t>. ДЕМОГРАФИЧЕСКИЕ ПОКАЗАТЕЛИ</w:t>
                  </w:r>
                </w:p>
                <w:p w:rsidR="00E965B6" w:rsidRPr="004A2BF6" w:rsidRDefault="00E965B6" w:rsidP="002B17DA">
                  <w:pPr>
                    <w:ind w:left="708"/>
                    <w:jc w:val="center"/>
                    <w:rPr>
                      <w:sz w:val="28"/>
                      <w:szCs w:val="28"/>
                    </w:rPr>
                  </w:pPr>
                </w:p>
                <w:p w:rsidR="008744F9" w:rsidRDefault="00BF679B" w:rsidP="0082640C">
                  <w:pPr>
                    <w:tabs>
                      <w:tab w:val="left" w:pos="5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2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.1.  </w:t>
                  </w:r>
                  <w:r w:rsidR="008744F9">
                    <w:rPr>
                      <w:sz w:val="28"/>
                      <w:szCs w:val="28"/>
                    </w:rPr>
                    <w:t>На территории Дегтевского сельского поселения расположены девять населенных пунктов,  общая площадь муниципального образования «Дегтевского сельское поселение» составляет 29767 га.</w:t>
                  </w:r>
                </w:p>
                <w:p w:rsidR="008744F9" w:rsidRDefault="008744F9" w:rsidP="008744F9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Административный центр – сл. Дегтево удален от города Миллерово на расстояние 45 км. Имеется  ежедневное автобусное сообщение. 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Все населенные пункты электрофицированы. Дегтевское сельское поселение  в основном газифицировано.</w:t>
                  </w:r>
                </w:p>
                <w:p w:rsidR="005F61B5" w:rsidRPr="004A2BF6" w:rsidRDefault="008744F9" w:rsidP="008744F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территории Дегтевского сельского поселения  проживают 2798  жителей, идет снижение численности населения. </w:t>
                  </w:r>
                </w:p>
                <w:p w:rsidR="005F61B5" w:rsidRPr="004A2BF6" w:rsidRDefault="00BF679B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        2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.2.На территории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сельского пос</w:t>
                  </w:r>
                  <w:r w:rsidR="00E35079" w:rsidRPr="004A2BF6">
                    <w:rPr>
                      <w:sz w:val="28"/>
                      <w:szCs w:val="28"/>
                    </w:rPr>
                    <w:t xml:space="preserve">еления проживают: </w:t>
                  </w:r>
                </w:p>
                <w:p w:rsidR="005F61B5" w:rsidRPr="004A2BF6" w:rsidRDefault="00C6680D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В</w:t>
                  </w:r>
                  <w:r w:rsidR="00CB4AD8" w:rsidRPr="004A2BF6">
                    <w:rPr>
                      <w:sz w:val="28"/>
                      <w:szCs w:val="28"/>
                    </w:rPr>
                    <w:t>дов</w:t>
                  </w:r>
                  <w:r w:rsidR="008744F9">
                    <w:rPr>
                      <w:sz w:val="28"/>
                      <w:szCs w:val="28"/>
                    </w:rPr>
                    <w:t>а</w:t>
                  </w:r>
                  <w:r w:rsidRPr="004A2BF6">
                    <w:rPr>
                      <w:sz w:val="28"/>
                      <w:szCs w:val="28"/>
                    </w:rPr>
                    <w:t xml:space="preserve"> умерш</w:t>
                  </w:r>
                  <w:r w:rsidR="008744F9">
                    <w:rPr>
                      <w:sz w:val="28"/>
                      <w:szCs w:val="28"/>
                    </w:rPr>
                    <w:t>его</w:t>
                  </w:r>
                  <w:r w:rsidR="00E35079" w:rsidRPr="004A2BF6">
                    <w:rPr>
                      <w:sz w:val="28"/>
                      <w:szCs w:val="28"/>
                    </w:rPr>
                    <w:t xml:space="preserve"> участник</w:t>
                  </w:r>
                  <w:r w:rsidR="008744F9">
                    <w:rPr>
                      <w:sz w:val="28"/>
                      <w:szCs w:val="28"/>
                    </w:rPr>
                    <w:t>а</w:t>
                  </w:r>
                  <w:r w:rsidR="00692F60" w:rsidRPr="004A2BF6">
                    <w:rPr>
                      <w:sz w:val="28"/>
                      <w:szCs w:val="28"/>
                    </w:rPr>
                    <w:t xml:space="preserve"> Великой О</w:t>
                  </w:r>
                  <w:r w:rsidR="003B40F8" w:rsidRPr="004A2BF6">
                    <w:rPr>
                      <w:sz w:val="28"/>
                      <w:szCs w:val="28"/>
                    </w:rPr>
                    <w:t xml:space="preserve">течественной войны – </w:t>
                  </w:r>
                  <w:r w:rsidR="008744F9">
                    <w:rPr>
                      <w:sz w:val="28"/>
                      <w:szCs w:val="28"/>
                    </w:rPr>
                    <w:t>1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человек,</w:t>
                  </w:r>
                  <w:r w:rsidR="005F61B5" w:rsidRPr="004A2BF6">
                    <w:rPr>
                      <w:sz w:val="28"/>
                      <w:szCs w:val="28"/>
                    </w:rPr>
                    <w:br/>
                    <w:t xml:space="preserve">участников боевых действий в Афганистане и на </w:t>
                  </w:r>
                  <w:r w:rsidR="00B04520" w:rsidRPr="004A2BF6">
                    <w:rPr>
                      <w:sz w:val="28"/>
                      <w:szCs w:val="28"/>
                    </w:rPr>
                    <w:t xml:space="preserve">Кавказе – 12 </w:t>
                  </w:r>
                  <w:r w:rsidR="003B40F8" w:rsidRPr="004A2BF6">
                    <w:rPr>
                      <w:sz w:val="28"/>
                      <w:szCs w:val="28"/>
                    </w:rPr>
                    <w:t>человек,</w:t>
                  </w:r>
                </w:p>
                <w:p w:rsidR="00CB4AD8" w:rsidRPr="004A2BF6" w:rsidRDefault="003B40F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работающих –</w:t>
                  </w:r>
                  <w:r w:rsidR="007E69CA">
                    <w:rPr>
                      <w:sz w:val="28"/>
                      <w:szCs w:val="28"/>
                    </w:rPr>
                    <w:t xml:space="preserve"> </w:t>
                  </w:r>
                  <w:r w:rsidR="008744F9">
                    <w:rPr>
                      <w:sz w:val="28"/>
                      <w:szCs w:val="28"/>
                    </w:rPr>
                    <w:t>1131</w:t>
                  </w:r>
                  <w:r w:rsidRPr="004A2BF6">
                    <w:rPr>
                      <w:sz w:val="28"/>
                      <w:szCs w:val="28"/>
                    </w:rPr>
                    <w:t xml:space="preserve"> человек,</w:t>
                  </w:r>
                </w:p>
                <w:p w:rsidR="005F61B5" w:rsidRPr="004A2BF6" w:rsidRDefault="00DF5A9E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пенсио</w:t>
                  </w:r>
                  <w:r w:rsidR="003B40F8" w:rsidRPr="004A2BF6">
                    <w:rPr>
                      <w:sz w:val="28"/>
                      <w:szCs w:val="28"/>
                    </w:rPr>
                    <w:t xml:space="preserve">неров – </w:t>
                  </w:r>
                  <w:r w:rsidR="008744F9">
                    <w:rPr>
                      <w:sz w:val="28"/>
                      <w:szCs w:val="28"/>
                    </w:rPr>
                    <w:t>1226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человек,</w:t>
                  </w:r>
                </w:p>
                <w:p w:rsidR="003B40F8" w:rsidRPr="004A2BF6" w:rsidRDefault="003B40F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учащихся </w:t>
                  </w:r>
                  <w:r w:rsidR="00D70A68" w:rsidRPr="004A2BF6">
                    <w:rPr>
                      <w:sz w:val="28"/>
                      <w:szCs w:val="28"/>
                    </w:rPr>
                    <w:t xml:space="preserve"> – </w:t>
                  </w:r>
                  <w:r w:rsidR="009F43D3">
                    <w:rPr>
                      <w:sz w:val="28"/>
                      <w:szCs w:val="28"/>
                    </w:rPr>
                    <w:t>2</w:t>
                  </w:r>
                  <w:r w:rsidR="008744F9">
                    <w:rPr>
                      <w:sz w:val="28"/>
                      <w:szCs w:val="28"/>
                    </w:rPr>
                    <w:t>80</w:t>
                  </w:r>
                  <w:r w:rsidR="00D70A68" w:rsidRPr="004A2BF6">
                    <w:rPr>
                      <w:sz w:val="28"/>
                      <w:szCs w:val="28"/>
                    </w:rPr>
                    <w:t xml:space="preserve"> человек,</w:t>
                  </w:r>
                </w:p>
                <w:p w:rsidR="005F61B5" w:rsidRPr="004A2BF6" w:rsidRDefault="00274FEF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детей</w:t>
                  </w:r>
                  <w:r w:rsidR="00D70A68" w:rsidRPr="004A2BF6">
                    <w:rPr>
                      <w:sz w:val="28"/>
                      <w:szCs w:val="28"/>
                    </w:rPr>
                    <w:t xml:space="preserve"> дошкольного возраста – </w:t>
                  </w:r>
                  <w:r w:rsidR="009F43D3">
                    <w:rPr>
                      <w:sz w:val="28"/>
                      <w:szCs w:val="28"/>
                    </w:rPr>
                    <w:t>1</w:t>
                  </w:r>
                  <w:r w:rsidR="008744F9">
                    <w:rPr>
                      <w:sz w:val="28"/>
                      <w:szCs w:val="28"/>
                    </w:rPr>
                    <w:t>61</w:t>
                  </w:r>
                  <w:r w:rsidR="00D70A68" w:rsidRPr="004A2BF6">
                    <w:rPr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sz w:val="28"/>
                      <w:szCs w:val="28"/>
                    </w:rPr>
                    <w:t>человек,</w:t>
                  </w:r>
                </w:p>
                <w:p w:rsidR="00D70A68" w:rsidRPr="004A2BF6" w:rsidRDefault="00D70A6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женщин – </w:t>
                  </w:r>
                  <w:r w:rsidR="008744F9">
                    <w:rPr>
                      <w:sz w:val="28"/>
                      <w:szCs w:val="28"/>
                    </w:rPr>
                    <w:t>1591</w:t>
                  </w:r>
                  <w:r w:rsidRPr="004A2BF6">
                    <w:rPr>
                      <w:sz w:val="28"/>
                      <w:szCs w:val="28"/>
                    </w:rPr>
                    <w:t>,</w:t>
                  </w:r>
                </w:p>
                <w:p w:rsidR="00CF3CD7" w:rsidRDefault="00D70A6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мужчин –</w:t>
                  </w:r>
                  <w:r w:rsidR="007E69CA">
                    <w:rPr>
                      <w:sz w:val="28"/>
                      <w:szCs w:val="28"/>
                    </w:rPr>
                    <w:t xml:space="preserve"> </w:t>
                  </w:r>
                  <w:r w:rsidR="008744F9">
                    <w:rPr>
                      <w:sz w:val="28"/>
                      <w:szCs w:val="28"/>
                    </w:rPr>
                    <w:t>1207</w:t>
                  </w:r>
                  <w:r w:rsidRPr="004A2BF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F61B5" w:rsidRPr="004A2BF6" w:rsidRDefault="002B3D60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численность избирателей – </w:t>
                  </w:r>
                  <w:r w:rsidR="008744F9">
                    <w:rPr>
                      <w:sz w:val="28"/>
                      <w:szCs w:val="28"/>
                    </w:rPr>
                    <w:t>2357</w:t>
                  </w:r>
                  <w:r w:rsidR="00246AB7">
                    <w:rPr>
                      <w:sz w:val="28"/>
                      <w:szCs w:val="28"/>
                    </w:rPr>
                    <w:t xml:space="preserve"> человек.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2.3. На территории поселения находятся следующие социально-значимые объекты:  Дегтевская участковая больница;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  3 ФАПа - в х.Грай-Воронец, х.Хмызов, х.Еритовка,  1 Аптека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- 2 общеобразовательные школы в сл.Дегтево и х.Хмызов;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- 2 детских сада в сл.Дегтево и х.Хмызов;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- 2 сельскохозяйственных  предприятия – ООО «Дон Агро» и  РЗК «Ресурс»;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- 4 АЗС;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- 1 филиал ООО «Сбербанк России» 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территории поселения действуют -   31 КФХ и ИП;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- 15 объектов розничной торговли;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- 4 отделения почтовой связи;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мобильная связь: «Мегафон», «Билайн», «МТС», «Теле 2»,  а также установлен ретранслятор, где установлены и работают 20 цифровых каналов.</w:t>
                  </w:r>
                </w:p>
                <w:p w:rsidR="008744F9" w:rsidRDefault="008744F9" w:rsidP="008744F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касается работы сотовой связи, то можно  отметить такой факт, что 4 населенных пункта имеют неустойчивую сотовую связь (х.Малахов, х.Хмызов, х.Еритовка, х.Лиман).</w:t>
                  </w:r>
                </w:p>
                <w:p w:rsidR="008744F9" w:rsidRDefault="008744F9" w:rsidP="002B17D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744F9" w:rsidRDefault="008744F9" w:rsidP="002B17D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744F9" w:rsidRDefault="008744F9" w:rsidP="002B17D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Ведется производство сельхозпродукции в личных подсобных хозяйствах. Всего на территории- </w:t>
                  </w:r>
                  <w:r w:rsidR="008744F9">
                    <w:rPr>
                      <w:sz w:val="28"/>
                      <w:szCs w:val="28"/>
                    </w:rPr>
                    <w:t>1006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A2BF6">
                    <w:rPr>
                      <w:sz w:val="28"/>
                      <w:szCs w:val="28"/>
                    </w:rPr>
                    <w:t>ЛПХ</w:t>
                  </w:r>
                  <w:r w:rsidR="00F63211" w:rsidRPr="004A2BF6">
                    <w:rPr>
                      <w:sz w:val="28"/>
                      <w:szCs w:val="28"/>
                    </w:rPr>
                    <w:t>.</w:t>
                  </w:r>
                  <w:r w:rsidRPr="004A2BF6">
                    <w:rPr>
                      <w:sz w:val="28"/>
                      <w:szCs w:val="28"/>
                    </w:rPr>
                    <w:t xml:space="preserve">            </w:t>
                  </w:r>
                </w:p>
                <w:p w:rsidR="005F61B5" w:rsidRPr="004A2BF6" w:rsidRDefault="005F61B5" w:rsidP="002B17DA">
                  <w:pPr>
                    <w:rPr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t>3</w:t>
                  </w:r>
                  <w:r w:rsidR="005F61B5" w:rsidRPr="004A2BF6">
                    <w:rPr>
                      <w:b/>
                      <w:sz w:val="28"/>
                      <w:szCs w:val="28"/>
                    </w:rPr>
                    <w:t>. ВНУТРЕННЯЯ РАБОТА  АДМИНИСТРАЦИИ</w:t>
                  </w:r>
                </w:p>
                <w:p w:rsidR="005F61B5" w:rsidRPr="004A2BF6" w:rsidRDefault="005F61B5" w:rsidP="002B17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3</w:t>
                  </w:r>
                  <w:r w:rsidR="005F61B5" w:rsidRPr="004A2BF6">
                    <w:rPr>
                      <w:sz w:val="28"/>
                      <w:szCs w:val="28"/>
                    </w:rPr>
                    <w:t>.1. Прием граждан по личным вопросам осуществлялся:</w:t>
                  </w:r>
                </w:p>
                <w:p w:rsidR="005F61B5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- главой </w:t>
                  </w:r>
                  <w:r w:rsidR="006908E0">
                    <w:rPr>
                      <w:sz w:val="28"/>
                      <w:szCs w:val="28"/>
                    </w:rPr>
                    <w:t>А</w:t>
                  </w:r>
                  <w:r w:rsidR="008744F9">
                    <w:rPr>
                      <w:sz w:val="28"/>
                      <w:szCs w:val="28"/>
                    </w:rPr>
                    <w:t xml:space="preserve">дминистрации </w:t>
                  </w:r>
                  <w:r w:rsidRPr="004A2BF6">
                    <w:rPr>
                      <w:sz w:val="28"/>
                      <w:szCs w:val="28"/>
                    </w:rPr>
                    <w:t>сельского поселен</w:t>
                  </w:r>
                  <w:r w:rsidR="009A3AF7" w:rsidRPr="004A2BF6">
                    <w:rPr>
                      <w:sz w:val="28"/>
                      <w:szCs w:val="28"/>
                    </w:rPr>
                    <w:t xml:space="preserve">ия по четвергам  с </w:t>
                  </w:r>
                  <w:r w:rsidR="008744F9">
                    <w:rPr>
                      <w:sz w:val="28"/>
                      <w:szCs w:val="28"/>
                    </w:rPr>
                    <w:t>9</w:t>
                  </w:r>
                  <w:r w:rsidRPr="004A2BF6">
                    <w:rPr>
                      <w:sz w:val="28"/>
                      <w:szCs w:val="28"/>
                    </w:rPr>
                    <w:t xml:space="preserve"> до 12 часов;</w:t>
                  </w:r>
                  <w:r w:rsidRPr="004A2BF6">
                    <w:rPr>
                      <w:sz w:val="28"/>
                      <w:szCs w:val="28"/>
                    </w:rPr>
                    <w:br/>
                    <w:t>-    специалистами администрации по п</w:t>
                  </w:r>
                  <w:r w:rsidR="002F780D" w:rsidRPr="004A2BF6">
                    <w:rPr>
                      <w:sz w:val="28"/>
                      <w:szCs w:val="28"/>
                    </w:rPr>
                    <w:t>онедельникам, вторникам,</w:t>
                  </w:r>
                  <w:r w:rsidRPr="004A2BF6">
                    <w:rPr>
                      <w:sz w:val="28"/>
                      <w:szCs w:val="28"/>
                    </w:rPr>
                    <w:t xml:space="preserve"> четвергам и </w:t>
                  </w:r>
                </w:p>
                <w:p w:rsidR="005F61B5" w:rsidRPr="004A2BF6" w:rsidRDefault="000463D4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пятницам с </w:t>
                  </w:r>
                  <w:r w:rsidR="008744F9">
                    <w:rPr>
                      <w:sz w:val="28"/>
                      <w:szCs w:val="28"/>
                    </w:rPr>
                    <w:t>9</w:t>
                  </w:r>
                  <w:r w:rsidRPr="004A2BF6">
                    <w:rPr>
                      <w:sz w:val="28"/>
                      <w:szCs w:val="28"/>
                    </w:rPr>
                    <w:t xml:space="preserve"> до 1</w:t>
                  </w:r>
                  <w:r w:rsidR="008744F9">
                    <w:rPr>
                      <w:sz w:val="28"/>
                      <w:szCs w:val="28"/>
                    </w:rPr>
                    <w:t>2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часов</w:t>
                  </w:r>
                  <w:r w:rsidR="006908E0">
                    <w:rPr>
                      <w:sz w:val="28"/>
                      <w:szCs w:val="28"/>
                    </w:rPr>
                    <w:t>.</w:t>
                  </w:r>
                </w:p>
                <w:p w:rsidR="0036228F" w:rsidRPr="004A2BF6" w:rsidRDefault="005F61B5" w:rsidP="00402C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 На личном приеме главой</w:t>
                  </w:r>
                  <w:r w:rsidR="009A2C76" w:rsidRPr="004A2BF6">
                    <w:rPr>
                      <w:sz w:val="28"/>
                      <w:szCs w:val="28"/>
                    </w:rPr>
                    <w:t xml:space="preserve"> Администрации</w:t>
                  </w:r>
                  <w:r w:rsidR="00D76D8F" w:rsidRPr="004A2BF6">
                    <w:rPr>
                      <w:sz w:val="28"/>
                      <w:szCs w:val="28"/>
                    </w:rPr>
                    <w:t xml:space="preserve"> сельского поселения принято  </w:t>
                  </w:r>
                  <w:r w:rsidR="00E90140">
                    <w:rPr>
                      <w:sz w:val="28"/>
                      <w:szCs w:val="28"/>
                    </w:rPr>
                    <w:t>2</w:t>
                  </w:r>
                  <w:r w:rsidR="006908E0">
                    <w:rPr>
                      <w:sz w:val="28"/>
                      <w:szCs w:val="28"/>
                    </w:rPr>
                    <w:t>1</w:t>
                  </w:r>
                  <w:r w:rsidRPr="004A2BF6">
                    <w:rPr>
                      <w:sz w:val="28"/>
                      <w:szCs w:val="28"/>
                    </w:rPr>
                    <w:t xml:space="preserve"> человек</w:t>
                  </w:r>
                  <w:r w:rsidR="009A2C76" w:rsidRPr="004A2BF6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573866" w:rsidRPr="004A2BF6">
                    <w:rPr>
                      <w:color w:val="000000"/>
                      <w:sz w:val="28"/>
                      <w:szCs w:val="28"/>
                    </w:rPr>
                    <w:t>Выдано</w:t>
                  </w:r>
                  <w:r w:rsidR="00573866" w:rsidRPr="004A2BF6">
                    <w:rPr>
                      <w:sz w:val="28"/>
                      <w:szCs w:val="28"/>
                    </w:rPr>
                    <w:t xml:space="preserve"> </w:t>
                  </w:r>
                  <w:r w:rsidR="006908E0">
                    <w:rPr>
                      <w:sz w:val="28"/>
                      <w:szCs w:val="28"/>
                    </w:rPr>
                    <w:t>83</w:t>
                  </w:r>
                  <w:r w:rsidR="00550A52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00764" w:rsidRPr="004A2BF6">
                    <w:rPr>
                      <w:color w:val="000000"/>
                      <w:sz w:val="28"/>
                      <w:szCs w:val="28"/>
                    </w:rPr>
                    <w:t>справ</w:t>
                  </w:r>
                  <w:r w:rsidR="00104286">
                    <w:rPr>
                      <w:color w:val="000000"/>
                      <w:sz w:val="28"/>
                      <w:szCs w:val="28"/>
                    </w:rPr>
                    <w:t>ки</w:t>
                  </w:r>
                  <w:r w:rsidR="00CF3CD7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F17D59" w:rsidRPr="004A2BF6">
                    <w:rPr>
                      <w:color w:val="000000"/>
                      <w:sz w:val="28"/>
                      <w:szCs w:val="28"/>
                    </w:rPr>
                    <w:t xml:space="preserve"> Обратилось за помо</w:t>
                  </w:r>
                  <w:r w:rsidR="00BC1696">
                    <w:rPr>
                      <w:color w:val="000000"/>
                      <w:sz w:val="28"/>
                      <w:szCs w:val="28"/>
                    </w:rPr>
                    <w:t>щ</w:t>
                  </w:r>
                  <w:r w:rsidR="00BB638D">
                    <w:rPr>
                      <w:color w:val="000000"/>
                      <w:sz w:val="28"/>
                      <w:szCs w:val="28"/>
                    </w:rPr>
                    <w:t xml:space="preserve">ью различной направленности – </w:t>
                  </w:r>
                  <w:r w:rsidR="006908E0">
                    <w:rPr>
                      <w:color w:val="000000"/>
                      <w:sz w:val="28"/>
                      <w:szCs w:val="28"/>
                    </w:rPr>
                    <w:t>19</w:t>
                  </w:r>
                  <w:r w:rsidR="00F17D59" w:rsidRPr="004A2BF6">
                    <w:rPr>
                      <w:color w:val="000000"/>
                      <w:sz w:val="28"/>
                      <w:szCs w:val="28"/>
                    </w:rPr>
                    <w:t xml:space="preserve"> человек</w:t>
                  </w:r>
                  <w:r w:rsidR="008E760A" w:rsidRPr="004A2BF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5F61B5" w:rsidRPr="004A2BF6" w:rsidRDefault="005F61B5" w:rsidP="002B17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 w:rsidR="00BF679B" w:rsidRPr="004A2BF6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B7186A" w:rsidRPr="004A2BF6">
                    <w:rPr>
                      <w:color w:val="000000"/>
                      <w:sz w:val="28"/>
                      <w:szCs w:val="28"/>
                    </w:rPr>
                    <w:t>.2. В течение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 xml:space="preserve"> полугодия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 осуществлялась работа по совершению нотариальных действ</w:t>
                  </w:r>
                  <w:r w:rsidR="00F85941" w:rsidRPr="004A2BF6">
                    <w:rPr>
                      <w:color w:val="000000"/>
                      <w:sz w:val="28"/>
                      <w:szCs w:val="28"/>
                    </w:rPr>
                    <w:t>ий. Так за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 xml:space="preserve"> первое полугодие</w:t>
                  </w:r>
                  <w:r w:rsidR="00210F4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>2022</w:t>
                  </w:r>
                  <w:r w:rsidR="00F85941" w:rsidRPr="004A2BF6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="001752CF" w:rsidRPr="004A2BF6">
                    <w:rPr>
                      <w:color w:val="000000"/>
                      <w:sz w:val="28"/>
                      <w:szCs w:val="28"/>
                    </w:rPr>
                    <w:t xml:space="preserve"> совершено –</w:t>
                  </w:r>
                  <w:r w:rsidR="001752CF" w:rsidRPr="004A2BF6">
                    <w:rPr>
                      <w:sz w:val="28"/>
                      <w:szCs w:val="28"/>
                    </w:rPr>
                    <w:t xml:space="preserve"> </w:t>
                  </w:r>
                  <w:r w:rsidR="006908E0">
                    <w:rPr>
                      <w:sz w:val="28"/>
                      <w:szCs w:val="28"/>
                    </w:rPr>
                    <w:t>29</w:t>
                  </w:r>
                  <w:r w:rsidR="009A2C76" w:rsidRPr="004A2BF6">
                    <w:rPr>
                      <w:color w:val="000000"/>
                      <w:sz w:val="28"/>
                      <w:szCs w:val="28"/>
                    </w:rPr>
                    <w:t xml:space="preserve"> нотариал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>ьных действия</w:t>
                  </w:r>
                  <w:r w:rsidR="00A66087" w:rsidRPr="004A2BF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5F61B5" w:rsidRPr="004A2BF6" w:rsidRDefault="00BF679B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     3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.3. </w:t>
                  </w:r>
                  <w:r w:rsidR="00C00764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B677D" w:rsidRPr="004A2BF6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="00C00764" w:rsidRPr="004A2BF6">
                    <w:rPr>
                      <w:color w:val="000000"/>
                      <w:sz w:val="28"/>
                      <w:szCs w:val="28"/>
                    </w:rPr>
                    <w:t>здано</w:t>
                  </w:r>
                  <w:r w:rsidR="001752CF" w:rsidRPr="004A2BF6">
                    <w:rPr>
                      <w:sz w:val="28"/>
                      <w:szCs w:val="28"/>
                    </w:rPr>
                    <w:t xml:space="preserve"> </w:t>
                  </w:r>
                  <w:r w:rsidR="006908E0">
                    <w:rPr>
                      <w:sz w:val="28"/>
                      <w:szCs w:val="28"/>
                    </w:rPr>
                    <w:t>85</w:t>
                  </w:r>
                  <w:r w:rsidR="009A2C76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10F45">
                    <w:rPr>
                      <w:color w:val="000000"/>
                      <w:sz w:val="28"/>
                      <w:szCs w:val="28"/>
                    </w:rPr>
                    <w:t>постановление</w:t>
                  </w:r>
                  <w:r w:rsidR="00FB677D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Администрации </w:t>
                  </w:r>
                  <w:r w:rsidR="008744F9">
                    <w:rPr>
                      <w:color w:val="000000"/>
                      <w:sz w:val="28"/>
                      <w:szCs w:val="28"/>
                    </w:rPr>
                    <w:t>Дегтевского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20D6F" w:rsidRPr="004A2BF6">
                    <w:rPr>
                      <w:color w:val="000000"/>
                      <w:sz w:val="28"/>
                      <w:szCs w:val="28"/>
                    </w:rPr>
                    <w:t>сельского по</w:t>
                  </w:r>
                  <w:r w:rsidR="001752CF" w:rsidRPr="004A2BF6">
                    <w:rPr>
                      <w:color w:val="000000"/>
                      <w:sz w:val="28"/>
                      <w:szCs w:val="28"/>
                    </w:rPr>
                    <w:t xml:space="preserve">селения,  издано </w:t>
                  </w:r>
                  <w:r w:rsidR="006908E0">
                    <w:rPr>
                      <w:color w:val="000000"/>
                      <w:sz w:val="28"/>
                      <w:szCs w:val="28"/>
                    </w:rPr>
                    <w:t>45</w:t>
                  </w:r>
                  <w:r w:rsidR="00201E65" w:rsidRPr="004A2BF6">
                    <w:rPr>
                      <w:color w:val="000000"/>
                      <w:sz w:val="28"/>
                      <w:szCs w:val="28"/>
                    </w:rPr>
                    <w:t xml:space="preserve"> ра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>споряжений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по основной деятельности</w:t>
                  </w:r>
                  <w:r w:rsidR="00A31860" w:rsidRPr="004A2BF6">
                    <w:rPr>
                      <w:color w:val="000000"/>
                      <w:sz w:val="28"/>
                      <w:szCs w:val="28"/>
                    </w:rPr>
                    <w:t xml:space="preserve"> Администрации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744F9">
                    <w:rPr>
                      <w:color w:val="000000"/>
                      <w:sz w:val="28"/>
                      <w:szCs w:val="28"/>
                    </w:rPr>
                    <w:t>Дегтевского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сельского поселения.</w:t>
                  </w:r>
                </w:p>
                <w:p w:rsidR="00DC3584" w:rsidRPr="004A2BF6" w:rsidRDefault="007E69CA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МФЦ оформлено </w:t>
                  </w:r>
                  <w:r w:rsidR="006908E0">
                    <w:rPr>
                      <w:sz w:val="28"/>
                      <w:szCs w:val="28"/>
                    </w:rPr>
                    <w:t xml:space="preserve">282 </w:t>
                  </w:r>
                  <w:r w:rsidR="00DC3584" w:rsidRPr="004A2BF6">
                    <w:rPr>
                      <w:sz w:val="28"/>
                      <w:szCs w:val="28"/>
                    </w:rPr>
                    <w:t xml:space="preserve"> дел</w:t>
                  </w:r>
                  <w:r w:rsidR="006908E0">
                    <w:rPr>
                      <w:sz w:val="28"/>
                      <w:szCs w:val="28"/>
                    </w:rPr>
                    <w:t>а</w:t>
                  </w:r>
                  <w:r w:rsidR="00DC3584" w:rsidRPr="004A2BF6">
                    <w:rPr>
                      <w:sz w:val="28"/>
                      <w:szCs w:val="28"/>
                    </w:rPr>
                    <w:t>, из них:</w:t>
                  </w:r>
                </w:p>
                <w:p w:rsidR="00DC3584" w:rsidRPr="004A2BF6" w:rsidRDefault="007E69CA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детских пособий - </w:t>
                  </w:r>
                  <w:r w:rsidR="006908E0">
                    <w:rPr>
                      <w:sz w:val="28"/>
                      <w:szCs w:val="28"/>
                    </w:rPr>
                    <w:t>48</w:t>
                  </w:r>
                  <w:r w:rsidR="00DC3584" w:rsidRPr="004A2BF6">
                    <w:rPr>
                      <w:sz w:val="28"/>
                      <w:szCs w:val="28"/>
                    </w:rPr>
                    <w:t>,</w:t>
                  </w:r>
                </w:p>
                <w:p w:rsidR="00246AB7" w:rsidRDefault="00DC3584" w:rsidP="00DC3584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>возмещение коммунальных расходов</w:t>
                  </w:r>
                  <w:r w:rsidR="007E69CA">
                    <w:rPr>
                      <w:sz w:val="28"/>
                      <w:szCs w:val="28"/>
                    </w:rPr>
                    <w:t xml:space="preserve"> – 1</w:t>
                  </w:r>
                  <w:r w:rsidR="006908E0">
                    <w:rPr>
                      <w:sz w:val="28"/>
                      <w:szCs w:val="28"/>
                    </w:rPr>
                    <w:t>68</w:t>
                  </w:r>
                  <w:r w:rsidRPr="004A2BF6">
                    <w:rPr>
                      <w:sz w:val="28"/>
                      <w:szCs w:val="28"/>
                    </w:rPr>
                    <w:t>,</w:t>
                  </w:r>
                </w:p>
                <w:p w:rsidR="00246AB7" w:rsidRDefault="007E69CA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46AB7"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>жилищная и коммунальная сфера</w:t>
                  </w:r>
                  <w:r w:rsidR="00246AB7">
                    <w:rPr>
                      <w:sz w:val="28"/>
                      <w:szCs w:val="28"/>
                    </w:rPr>
                    <w:t xml:space="preserve"> - </w:t>
                  </w:r>
                  <w:r w:rsidR="006908E0">
                    <w:rPr>
                      <w:sz w:val="28"/>
                      <w:szCs w:val="28"/>
                    </w:rPr>
                    <w:t>3</w:t>
                  </w:r>
                  <w:r w:rsidR="00246AB7">
                    <w:rPr>
                      <w:sz w:val="28"/>
                      <w:szCs w:val="28"/>
                    </w:rPr>
                    <w:t>,</w:t>
                  </w:r>
                </w:p>
                <w:p w:rsidR="00246AB7" w:rsidRDefault="00246AB7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>земельно- имущественная сфера- 2</w:t>
                  </w:r>
                  <w:r w:rsidR="00293FD8">
                    <w:rPr>
                      <w:sz w:val="28"/>
                      <w:szCs w:val="28"/>
                    </w:rPr>
                    <w:t>,</w:t>
                  </w:r>
                </w:p>
                <w:p w:rsidR="00DC3584" w:rsidRPr="004A2BF6" w:rsidRDefault="00DC3584" w:rsidP="00DC3584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- регистрация на по</w:t>
                  </w:r>
                  <w:r w:rsidR="00C008AE" w:rsidRPr="004A2BF6">
                    <w:rPr>
                      <w:sz w:val="28"/>
                      <w:szCs w:val="28"/>
                    </w:rPr>
                    <w:t>р</w:t>
                  </w:r>
                  <w:r w:rsidR="00FF1401">
                    <w:rPr>
                      <w:sz w:val="28"/>
                      <w:szCs w:val="28"/>
                    </w:rPr>
                    <w:t>тале государственных услуг – 26</w:t>
                  </w:r>
                  <w:r w:rsidRPr="004A2BF6">
                    <w:rPr>
                      <w:sz w:val="28"/>
                      <w:szCs w:val="28"/>
                    </w:rPr>
                    <w:t>,</w:t>
                  </w:r>
                </w:p>
                <w:p w:rsidR="00DC3584" w:rsidRPr="004A2BF6" w:rsidRDefault="00DC3584" w:rsidP="00DC3584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- выдача справок о наличии (отсутствии) судимости и (или) факта уголовного преследования либо о прекращен</w:t>
                  </w:r>
                  <w:r w:rsidR="00FF1401">
                    <w:rPr>
                      <w:sz w:val="28"/>
                      <w:szCs w:val="28"/>
                    </w:rPr>
                    <w:t>ии уголовного преследования – 1</w:t>
                  </w:r>
                  <w:r w:rsidR="006908E0">
                    <w:rPr>
                      <w:sz w:val="28"/>
                      <w:szCs w:val="28"/>
                    </w:rPr>
                    <w:t>9</w:t>
                  </w:r>
                  <w:r w:rsidRPr="004A2BF6">
                    <w:rPr>
                      <w:sz w:val="28"/>
                      <w:szCs w:val="28"/>
                    </w:rPr>
                    <w:t>,</w:t>
                  </w:r>
                </w:p>
                <w:p w:rsidR="00DC3584" w:rsidRPr="004A2BF6" w:rsidRDefault="00DC3584" w:rsidP="00DC3584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- выдача справок о р</w:t>
                  </w:r>
                  <w:r w:rsidR="00293FD8">
                    <w:rPr>
                      <w:sz w:val="28"/>
                      <w:szCs w:val="28"/>
                    </w:rPr>
                    <w:t xml:space="preserve">азмере пенсий </w:t>
                  </w:r>
                  <w:r w:rsidR="00FF1401">
                    <w:rPr>
                      <w:sz w:val="28"/>
                      <w:szCs w:val="28"/>
                    </w:rPr>
                    <w:t xml:space="preserve">(иных выплат) – </w:t>
                  </w:r>
                  <w:r w:rsidR="006908E0">
                    <w:rPr>
                      <w:sz w:val="28"/>
                      <w:szCs w:val="28"/>
                    </w:rPr>
                    <w:t>19</w:t>
                  </w:r>
                  <w:r w:rsidRPr="004A2BF6">
                    <w:rPr>
                      <w:sz w:val="28"/>
                      <w:szCs w:val="28"/>
                    </w:rPr>
                    <w:t>,</w:t>
                  </w:r>
                </w:p>
                <w:p w:rsidR="00293FD8" w:rsidRPr="004A2BF6" w:rsidRDefault="00293FD8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>поддержка ветеранов и реабилитированных</w:t>
                  </w:r>
                  <w:r w:rsidR="00FF1401">
                    <w:rPr>
                      <w:sz w:val="28"/>
                      <w:szCs w:val="28"/>
                    </w:rPr>
                    <w:t xml:space="preserve"> – </w:t>
                  </w:r>
                  <w:r w:rsidR="006908E0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DC3584" w:rsidRDefault="00DC3584" w:rsidP="00DC3584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>портал госуслуг</w:t>
                  </w:r>
                  <w:r w:rsidR="003C61EA">
                    <w:rPr>
                      <w:sz w:val="28"/>
                      <w:szCs w:val="28"/>
                    </w:rPr>
                    <w:t>- 1</w:t>
                  </w:r>
                  <w:r w:rsidR="006908E0">
                    <w:rPr>
                      <w:sz w:val="28"/>
                      <w:szCs w:val="28"/>
                    </w:rPr>
                    <w:t>6</w:t>
                  </w:r>
                </w:p>
                <w:p w:rsidR="006D55A2" w:rsidRPr="00402C85" w:rsidRDefault="003C61EA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>иные услуги</w:t>
                  </w:r>
                  <w:r w:rsidR="006D55A2">
                    <w:rPr>
                      <w:sz w:val="28"/>
                      <w:szCs w:val="28"/>
                    </w:rPr>
                    <w:t xml:space="preserve"> – </w:t>
                  </w:r>
                  <w:r w:rsidR="006908E0">
                    <w:rPr>
                      <w:sz w:val="28"/>
                      <w:szCs w:val="28"/>
                    </w:rPr>
                    <w:t>2</w:t>
                  </w:r>
                  <w:r w:rsidR="006D55A2">
                    <w:rPr>
                      <w:sz w:val="28"/>
                      <w:szCs w:val="28"/>
                    </w:rPr>
                    <w:t>.</w:t>
                  </w:r>
                </w:p>
                <w:p w:rsidR="005F61B5" w:rsidRPr="00FE7C71" w:rsidRDefault="00BF679B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 </w:t>
                  </w:r>
                  <w:r w:rsidRPr="00FE7C71">
                    <w:rPr>
                      <w:sz w:val="28"/>
                      <w:szCs w:val="28"/>
                    </w:rPr>
                    <w:t>3</w:t>
                  </w:r>
                  <w:r w:rsidR="005F61B5" w:rsidRPr="00FE7C71">
                    <w:rPr>
                      <w:sz w:val="28"/>
                      <w:szCs w:val="28"/>
                    </w:rPr>
                    <w:t>.4. На территории поселения специалистами администрации проводились подворные обходы в целях:</w:t>
                  </w:r>
                </w:p>
                <w:p w:rsidR="005F61B5" w:rsidRPr="00FE7C71" w:rsidRDefault="007677C5" w:rsidP="002B17DA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в</w:t>
                  </w:r>
                  <w:r w:rsidR="005F61B5" w:rsidRPr="00FE7C71">
                    <w:rPr>
                      <w:sz w:val="28"/>
                      <w:szCs w:val="28"/>
                    </w:rPr>
                    <w:t>ыявления нарушений Правил благоустройства и содержания т</w:t>
                  </w:r>
                  <w:r w:rsidR="009F2873" w:rsidRPr="00FE7C71">
                    <w:rPr>
                      <w:sz w:val="28"/>
                      <w:szCs w:val="28"/>
                    </w:rPr>
                    <w:t>ерритории</w:t>
                  </w:r>
                  <w:r w:rsidR="005F61B5" w:rsidRPr="00FE7C71">
                    <w:rPr>
                      <w:sz w:val="28"/>
                      <w:szCs w:val="28"/>
                    </w:rPr>
                    <w:t>;</w:t>
                  </w:r>
                </w:p>
                <w:p w:rsidR="005F61B5" w:rsidRPr="00FE7C71" w:rsidRDefault="007677C5" w:rsidP="002B17DA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п</w:t>
                  </w:r>
                  <w:r w:rsidR="005F61B5" w:rsidRPr="00FE7C71">
                    <w:rPr>
                      <w:sz w:val="28"/>
                      <w:szCs w:val="28"/>
                    </w:rPr>
                    <w:t>роверки санитарного состояния прилегающих к домовладениям территорий;</w:t>
                  </w:r>
                </w:p>
                <w:p w:rsidR="00FE7C71" w:rsidRPr="00FE7C71" w:rsidRDefault="007677C5" w:rsidP="002B17DA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о</w:t>
                  </w:r>
                  <w:r w:rsidR="005F61B5" w:rsidRPr="00FE7C71">
                    <w:rPr>
                      <w:sz w:val="28"/>
                      <w:szCs w:val="28"/>
                    </w:rPr>
                    <w:t>существление контроля по учету наличия с/х животных в ЛПХ, КФХ, ИП</w:t>
                  </w:r>
                  <w:r w:rsidR="002B17DA" w:rsidRPr="00FE7C71">
                    <w:rPr>
                      <w:sz w:val="28"/>
                      <w:szCs w:val="28"/>
                    </w:rPr>
                    <w:t xml:space="preserve"> (КРС-</w:t>
                  </w:r>
                  <w:r w:rsidR="00FE7C71" w:rsidRPr="00FE7C71">
                    <w:rPr>
                      <w:sz w:val="28"/>
                      <w:szCs w:val="28"/>
                    </w:rPr>
                    <w:t>1000</w:t>
                  </w:r>
                  <w:r w:rsidR="0047428B" w:rsidRPr="00FE7C71">
                    <w:rPr>
                      <w:sz w:val="28"/>
                      <w:szCs w:val="28"/>
                    </w:rPr>
                    <w:t>,</w:t>
                  </w:r>
                  <w:r w:rsidR="006C655A" w:rsidRPr="00FE7C71">
                    <w:rPr>
                      <w:sz w:val="28"/>
                      <w:szCs w:val="28"/>
                    </w:rPr>
                    <w:t xml:space="preserve"> в том числе коров- </w:t>
                  </w:r>
                  <w:r w:rsidR="000F4F4C" w:rsidRPr="00FE7C71">
                    <w:rPr>
                      <w:sz w:val="28"/>
                      <w:szCs w:val="28"/>
                    </w:rPr>
                    <w:t>3</w:t>
                  </w:r>
                  <w:r w:rsidR="00FE7C71" w:rsidRPr="00FE7C71">
                    <w:rPr>
                      <w:sz w:val="28"/>
                      <w:szCs w:val="28"/>
                    </w:rPr>
                    <w:t>86</w:t>
                  </w:r>
                  <w:r w:rsidR="000F4F4C" w:rsidRPr="00FE7C71">
                    <w:rPr>
                      <w:sz w:val="28"/>
                      <w:szCs w:val="28"/>
                    </w:rPr>
                    <w:t xml:space="preserve">, свиньи – </w:t>
                  </w:r>
                  <w:r w:rsidR="00FE7C71" w:rsidRPr="00FE7C71">
                    <w:rPr>
                      <w:sz w:val="28"/>
                      <w:szCs w:val="28"/>
                    </w:rPr>
                    <w:t>592</w:t>
                  </w:r>
                  <w:r w:rsidR="00F63211" w:rsidRPr="00FE7C71">
                    <w:rPr>
                      <w:sz w:val="28"/>
                      <w:szCs w:val="28"/>
                    </w:rPr>
                    <w:t>,</w:t>
                  </w:r>
                  <w:r w:rsidR="000F4F4C" w:rsidRPr="00FE7C71">
                    <w:rPr>
                      <w:sz w:val="28"/>
                      <w:szCs w:val="28"/>
                    </w:rPr>
                    <w:t xml:space="preserve"> овцы,</w:t>
                  </w:r>
                  <w:r w:rsidR="006C655A" w:rsidRPr="00FE7C71">
                    <w:rPr>
                      <w:sz w:val="28"/>
                      <w:szCs w:val="28"/>
                    </w:rPr>
                    <w:t xml:space="preserve"> козы – </w:t>
                  </w:r>
                  <w:r w:rsidR="00FE7C71" w:rsidRPr="00FE7C71">
                    <w:rPr>
                      <w:sz w:val="28"/>
                      <w:szCs w:val="28"/>
                    </w:rPr>
                    <w:t>722.</w:t>
                  </w:r>
                </w:p>
                <w:p w:rsidR="005F61B5" w:rsidRPr="00FE7C71" w:rsidRDefault="005F61B5" w:rsidP="002B17DA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В области земельных и имущественных отношений проводились следующие мероприятия:</w:t>
                  </w:r>
                </w:p>
                <w:p w:rsidR="005F61B5" w:rsidRPr="004A2BF6" w:rsidRDefault="00D55D0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7677C5" w:rsidRPr="004A2BF6">
                    <w:rPr>
                      <w:sz w:val="28"/>
                      <w:szCs w:val="28"/>
                    </w:rPr>
                    <w:t>- о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казывалось содействие налоговой инспекции в </w:t>
                  </w:r>
                  <w:r w:rsidR="00AB6439" w:rsidRPr="004A2BF6">
                    <w:rPr>
                      <w:sz w:val="28"/>
                      <w:szCs w:val="28"/>
                    </w:rPr>
                    <w:t>сборе данных по земельному, транспортному налогу и налогу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на имущество физических лиц</w:t>
                  </w:r>
                  <w:r w:rsidR="004A23C5" w:rsidRPr="004A2BF6">
                    <w:rPr>
                      <w:sz w:val="28"/>
                      <w:szCs w:val="28"/>
                    </w:rPr>
                    <w:t xml:space="preserve">, постановлением Администрации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4A23C5" w:rsidRPr="004A2BF6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="0082640C">
                    <w:rPr>
                      <w:sz w:val="28"/>
                      <w:szCs w:val="28"/>
                    </w:rPr>
                    <w:t xml:space="preserve"> </w:t>
                  </w:r>
                  <w:r w:rsidR="004A23C5" w:rsidRPr="004A2BF6">
                    <w:rPr>
                      <w:sz w:val="28"/>
                      <w:szCs w:val="28"/>
                    </w:rPr>
                    <w:t>создана Рабочая группа по вопросам собираемости налогов и других обя</w:t>
                  </w:r>
                  <w:r w:rsidR="009272B0" w:rsidRPr="004A2BF6">
                    <w:rPr>
                      <w:sz w:val="28"/>
                      <w:szCs w:val="28"/>
                    </w:rPr>
                    <w:t>зательных</w:t>
                  </w:r>
                  <w:r w:rsidR="004212C1" w:rsidRPr="004A2BF6">
                    <w:rPr>
                      <w:sz w:val="28"/>
                      <w:szCs w:val="28"/>
                    </w:rPr>
                    <w:t xml:space="preserve"> платежей.  </w:t>
                  </w:r>
                  <w:r w:rsidR="00FF1401">
                    <w:rPr>
                      <w:sz w:val="28"/>
                      <w:szCs w:val="28"/>
                    </w:rPr>
                    <w:t xml:space="preserve">Проведено </w:t>
                  </w:r>
                  <w:r w:rsidR="006908E0">
                    <w:rPr>
                      <w:sz w:val="28"/>
                      <w:szCs w:val="28"/>
                    </w:rPr>
                    <w:t>2</w:t>
                  </w:r>
                  <w:r w:rsidR="004A23C5" w:rsidRPr="004A2BF6">
                    <w:rPr>
                      <w:sz w:val="28"/>
                      <w:szCs w:val="28"/>
                    </w:rPr>
                    <w:t xml:space="preserve"> заседан</w:t>
                  </w:r>
                  <w:r w:rsidR="00FF1401">
                    <w:rPr>
                      <w:sz w:val="28"/>
                      <w:szCs w:val="28"/>
                    </w:rPr>
                    <w:t>ия</w:t>
                  </w:r>
                  <w:r w:rsidR="00C008AE" w:rsidRPr="004A2BF6">
                    <w:rPr>
                      <w:sz w:val="28"/>
                      <w:szCs w:val="28"/>
                    </w:rPr>
                    <w:t xml:space="preserve">, </w:t>
                  </w:r>
                  <w:r w:rsidR="00C008AE" w:rsidRPr="00FE7C71">
                    <w:rPr>
                      <w:sz w:val="28"/>
                      <w:szCs w:val="28"/>
                    </w:rPr>
                    <w:t xml:space="preserve">рассмотрено </w:t>
                  </w:r>
                  <w:r w:rsidR="00FE7C71" w:rsidRPr="00FE7C71">
                    <w:rPr>
                      <w:sz w:val="28"/>
                      <w:szCs w:val="28"/>
                    </w:rPr>
                    <w:t>4</w:t>
                  </w:r>
                  <w:r w:rsidR="004A23C5" w:rsidRPr="00FE7C71">
                    <w:rPr>
                      <w:sz w:val="28"/>
                      <w:szCs w:val="28"/>
                    </w:rPr>
                    <w:t xml:space="preserve"> дел</w:t>
                  </w:r>
                  <w:r w:rsidR="00FE7C71" w:rsidRPr="00FE7C71">
                    <w:rPr>
                      <w:sz w:val="28"/>
                      <w:szCs w:val="28"/>
                    </w:rPr>
                    <w:t>а</w:t>
                  </w:r>
                  <w:r w:rsidR="007B7CB8" w:rsidRPr="00FE7C71">
                    <w:rPr>
                      <w:sz w:val="28"/>
                      <w:szCs w:val="28"/>
                    </w:rPr>
                    <w:t>, получено</w:t>
                  </w:r>
                  <w:r w:rsidR="00FF1401" w:rsidRPr="00FE7C71">
                    <w:rPr>
                      <w:sz w:val="28"/>
                      <w:szCs w:val="28"/>
                    </w:rPr>
                    <w:t xml:space="preserve"> </w:t>
                  </w:r>
                  <w:r w:rsidR="00FE7C71" w:rsidRPr="00FE7C71">
                    <w:rPr>
                      <w:sz w:val="28"/>
                      <w:szCs w:val="28"/>
                    </w:rPr>
                    <w:t>2</w:t>
                  </w:r>
                  <w:r w:rsidR="00402C85" w:rsidRPr="00FE7C71">
                    <w:rPr>
                      <w:sz w:val="28"/>
                      <w:szCs w:val="28"/>
                    </w:rPr>
                    <w:t>,</w:t>
                  </w:r>
                  <w:r w:rsidR="00FE7C71" w:rsidRPr="00FE7C71">
                    <w:rPr>
                      <w:sz w:val="28"/>
                      <w:szCs w:val="28"/>
                    </w:rPr>
                    <w:t xml:space="preserve">832 </w:t>
                  </w:r>
                  <w:r w:rsidR="00A06394" w:rsidRPr="00FE7C71">
                    <w:rPr>
                      <w:sz w:val="28"/>
                      <w:szCs w:val="28"/>
                    </w:rPr>
                    <w:t>тыс. руб</w:t>
                  </w:r>
                  <w:r w:rsidR="001E6EFB" w:rsidRPr="00FE7C71">
                    <w:rPr>
                      <w:sz w:val="28"/>
                      <w:szCs w:val="28"/>
                    </w:rPr>
                    <w:t>.</w:t>
                  </w:r>
                  <w:r w:rsidR="007B7CB8" w:rsidRPr="00FE7C71">
                    <w:rPr>
                      <w:sz w:val="28"/>
                      <w:szCs w:val="28"/>
                    </w:rPr>
                    <w:t xml:space="preserve"> дополнительно</w:t>
                  </w:r>
                  <w:r w:rsidR="005F61B5" w:rsidRPr="004A2BF6">
                    <w:rPr>
                      <w:sz w:val="28"/>
                      <w:szCs w:val="28"/>
                    </w:rPr>
                    <w:t>;</w:t>
                  </w:r>
                </w:p>
                <w:p w:rsidR="0032236C" w:rsidRPr="004A2BF6" w:rsidRDefault="00D459DB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- </w:t>
                  </w:r>
                  <w:r w:rsidR="007677C5" w:rsidRPr="004A2BF6">
                    <w:rPr>
                      <w:sz w:val="28"/>
                      <w:szCs w:val="28"/>
                    </w:rPr>
                    <w:t>п</w:t>
                  </w:r>
                  <w:r w:rsidR="005F61B5" w:rsidRPr="004A2BF6">
                    <w:rPr>
                      <w:sz w:val="28"/>
                      <w:szCs w:val="28"/>
                    </w:rPr>
                    <w:t>роводились неоднократно предупреждения и выдача квитанций на оплату задолженности по налогам нерадивым налогоплательщикам;</w:t>
                  </w:r>
                </w:p>
                <w:p w:rsidR="005F61B5" w:rsidRPr="004A2BF6" w:rsidRDefault="007677C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- с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оставлены и сданы в Администрацию Миллеровского района и отдел статистики </w:t>
                  </w:r>
                  <w:r w:rsidR="005F61B5" w:rsidRPr="004A2BF6">
                    <w:rPr>
                      <w:sz w:val="28"/>
                      <w:szCs w:val="28"/>
                    </w:rPr>
                    <w:lastRenderedPageBreak/>
                    <w:t>ежемесячные и квартальные  статистические отчеты.</w:t>
                  </w:r>
                </w:p>
                <w:p w:rsidR="005F61B5" w:rsidRPr="004A2BF6" w:rsidRDefault="00BF679B" w:rsidP="002B17DA">
                  <w:pPr>
                    <w:ind w:left="3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</w:t>
                  </w:r>
                  <w:r w:rsidRPr="004A2BF6">
                    <w:rPr>
                      <w:sz w:val="28"/>
                      <w:szCs w:val="28"/>
                    </w:rPr>
                    <w:t>3</w:t>
                  </w:r>
                  <w:r w:rsidR="005F61B5" w:rsidRPr="004A2BF6">
                    <w:rPr>
                      <w:sz w:val="28"/>
                      <w:szCs w:val="28"/>
                    </w:rPr>
                    <w:t>.5.  Администрацией  ведется исполнение отдельных государственных полномочий в части ведения воинского учета. Учет граждан, пребывающих в запасе, и граждан, подлежащих  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службе», Положением о воинском учете.</w:t>
                  </w:r>
                </w:p>
                <w:p w:rsidR="008C2BE8" w:rsidRPr="004A2BF6" w:rsidRDefault="00FF1401" w:rsidP="0082640C">
                  <w:pPr>
                    <w:ind w:left="30" w:firstLine="3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воинском учете состоят </w:t>
                  </w:r>
                  <w:r w:rsidR="00166223">
                    <w:rPr>
                      <w:sz w:val="28"/>
                      <w:szCs w:val="28"/>
                    </w:rPr>
                    <w:t>500</w:t>
                  </w:r>
                  <w:r w:rsidR="002F6A3E" w:rsidRPr="004A2BF6">
                    <w:rPr>
                      <w:sz w:val="28"/>
                      <w:szCs w:val="28"/>
                    </w:rPr>
                    <w:t xml:space="preserve"> человек</w:t>
                  </w:r>
                  <w:r w:rsidR="005F61B5" w:rsidRPr="004A2BF6">
                    <w:rPr>
                      <w:sz w:val="28"/>
                      <w:szCs w:val="28"/>
                    </w:rPr>
                    <w:t>, в том числе:</w:t>
                  </w:r>
                  <w:r w:rsidR="005F61B5" w:rsidRPr="004A2BF6">
                    <w:rPr>
                      <w:sz w:val="28"/>
                      <w:szCs w:val="28"/>
                    </w:rPr>
                    <w:br/>
                    <w:t>офице</w:t>
                  </w:r>
                  <w:r w:rsidR="00502F57" w:rsidRPr="004A2BF6">
                    <w:rPr>
                      <w:sz w:val="28"/>
                      <w:szCs w:val="28"/>
                    </w:rPr>
                    <w:t xml:space="preserve">ры </w:t>
                  </w:r>
                  <w:r w:rsidR="009A324D" w:rsidRPr="004A2BF6">
                    <w:rPr>
                      <w:sz w:val="28"/>
                      <w:szCs w:val="28"/>
                    </w:rPr>
                    <w:t>–</w:t>
                  </w:r>
                  <w:r w:rsidR="00502F57" w:rsidRPr="004A2BF6">
                    <w:rPr>
                      <w:sz w:val="28"/>
                      <w:szCs w:val="28"/>
                    </w:rPr>
                    <w:t xml:space="preserve"> </w:t>
                  </w:r>
                  <w:r w:rsidR="00166223">
                    <w:rPr>
                      <w:sz w:val="28"/>
                      <w:szCs w:val="28"/>
                    </w:rPr>
                    <w:t>14</w:t>
                  </w:r>
                  <w:r w:rsidR="00502F57" w:rsidRPr="004A2BF6">
                    <w:rPr>
                      <w:sz w:val="28"/>
                      <w:szCs w:val="28"/>
                    </w:rPr>
                    <w:t xml:space="preserve">; </w:t>
                  </w:r>
                  <w:r w:rsidR="009A324D" w:rsidRPr="004A2BF6">
                    <w:rPr>
                      <w:sz w:val="28"/>
                      <w:szCs w:val="28"/>
                    </w:rPr>
                    <w:t xml:space="preserve">сержантов и солдат – </w:t>
                  </w:r>
                  <w:r w:rsidR="00166223">
                    <w:rPr>
                      <w:sz w:val="28"/>
                      <w:szCs w:val="28"/>
                    </w:rPr>
                    <w:t>486</w:t>
                  </w:r>
                  <w:r w:rsidR="00AB6439" w:rsidRPr="004A2BF6">
                    <w:rPr>
                      <w:sz w:val="28"/>
                      <w:szCs w:val="28"/>
                    </w:rPr>
                    <w:t>;</w:t>
                  </w:r>
                  <w:r w:rsidR="00AB6439" w:rsidRPr="004A2BF6">
                    <w:rPr>
                      <w:sz w:val="28"/>
                      <w:szCs w:val="28"/>
                    </w:rPr>
                    <w:br/>
                    <w:t>призывники</w:t>
                  </w:r>
                  <w:r w:rsidR="009A324D" w:rsidRPr="004A2BF6">
                    <w:rPr>
                      <w:sz w:val="28"/>
                      <w:szCs w:val="28"/>
                    </w:rPr>
                    <w:t xml:space="preserve"> и граждане, подлежащие первоначальной постановке на воинский учет –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166223">
                    <w:rPr>
                      <w:sz w:val="28"/>
                      <w:szCs w:val="28"/>
                    </w:rPr>
                    <w:t>2</w:t>
                  </w:r>
                  <w:r w:rsidR="009A324D" w:rsidRPr="004A2BF6">
                    <w:rPr>
                      <w:sz w:val="28"/>
                      <w:szCs w:val="28"/>
                    </w:rPr>
                    <w:t>.</w:t>
                  </w:r>
                  <w:r w:rsidR="005F61B5" w:rsidRPr="004A2BF6">
                    <w:rPr>
                      <w:sz w:val="28"/>
                      <w:szCs w:val="28"/>
                    </w:rPr>
                    <w:br/>
                  </w:r>
                  <w:r w:rsidR="00BF679B" w:rsidRPr="004A2BF6"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  </w:t>
                  </w:r>
                  <w:r w:rsidR="00BF679B" w:rsidRPr="004A2BF6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920C46" w:rsidRPr="004A2BF6">
                    <w:rPr>
                      <w:color w:val="000000"/>
                      <w:sz w:val="28"/>
                      <w:szCs w:val="28"/>
                    </w:rPr>
                    <w:t>.6.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Работа администрации сельского поселения по решению вопросов местного значения осуществлялась в постоянном взаимодействии с депутатами Собрания депутатов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сельского поселения. Администрацией сельского  поселения обеспечивалась законотворческая деятельность Собрания депутатов. Специалистами администрации разрабатывались все нормативные и прочие документы, которые предлагались вниманию депутатов на утверждение. За отче</w:t>
                  </w:r>
                  <w:r w:rsidR="007013FF" w:rsidRPr="004A2BF6">
                    <w:rPr>
                      <w:sz w:val="28"/>
                      <w:szCs w:val="28"/>
                    </w:rPr>
                    <w:t xml:space="preserve">тный период было </w:t>
                  </w:r>
                  <w:r w:rsidR="00F06614" w:rsidRPr="004A2BF6">
                    <w:rPr>
                      <w:sz w:val="28"/>
                      <w:szCs w:val="28"/>
                    </w:rPr>
                    <w:t xml:space="preserve"> про</w:t>
                  </w:r>
                  <w:r w:rsidR="001752CF" w:rsidRPr="004A2BF6">
                    <w:rPr>
                      <w:sz w:val="28"/>
                      <w:szCs w:val="28"/>
                    </w:rPr>
                    <w:t xml:space="preserve">ведено </w:t>
                  </w:r>
                  <w:r w:rsidR="00166223">
                    <w:rPr>
                      <w:sz w:val="28"/>
                      <w:szCs w:val="28"/>
                    </w:rPr>
                    <w:t>3</w:t>
                  </w:r>
                  <w:r w:rsidR="005A6BC7" w:rsidRPr="004A2BF6">
                    <w:rPr>
                      <w:sz w:val="28"/>
                      <w:szCs w:val="28"/>
                    </w:rPr>
                    <w:t xml:space="preserve"> заседани</w:t>
                  </w:r>
                  <w:r w:rsidR="00166223">
                    <w:rPr>
                      <w:sz w:val="28"/>
                      <w:szCs w:val="28"/>
                    </w:rPr>
                    <w:t>я</w:t>
                  </w:r>
                  <w:r w:rsidR="005A6BC7" w:rsidRPr="004A2BF6">
                    <w:rPr>
                      <w:sz w:val="28"/>
                      <w:szCs w:val="28"/>
                    </w:rPr>
                    <w:t xml:space="preserve"> Собрания депутатов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5A6BC7" w:rsidRPr="004A2BF6">
                    <w:rPr>
                      <w:sz w:val="28"/>
                      <w:szCs w:val="28"/>
                    </w:rPr>
                    <w:t xml:space="preserve"> сельского поселения, </w:t>
                  </w:r>
                  <w:r w:rsidR="00AB6439" w:rsidRPr="004A2BF6">
                    <w:rPr>
                      <w:sz w:val="28"/>
                      <w:szCs w:val="28"/>
                    </w:rPr>
                    <w:t>под</w:t>
                  </w:r>
                  <w:r w:rsidR="001752CF" w:rsidRPr="004A2BF6">
                    <w:rPr>
                      <w:sz w:val="28"/>
                      <w:szCs w:val="28"/>
                    </w:rPr>
                    <w:t xml:space="preserve">готовлено </w:t>
                  </w:r>
                  <w:r w:rsidR="00166223">
                    <w:rPr>
                      <w:sz w:val="28"/>
                      <w:szCs w:val="28"/>
                    </w:rPr>
                    <w:t>7</w:t>
                  </w:r>
                  <w:r w:rsidR="006D55A2">
                    <w:rPr>
                      <w:sz w:val="28"/>
                      <w:szCs w:val="28"/>
                    </w:rPr>
                    <w:t xml:space="preserve"> решени</w:t>
                  </w:r>
                  <w:r w:rsidR="00166223">
                    <w:rPr>
                      <w:sz w:val="28"/>
                      <w:szCs w:val="28"/>
                    </w:rPr>
                    <w:t>й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Собрания депутатов.</w:t>
                  </w:r>
                </w:p>
                <w:p w:rsidR="005F61B5" w:rsidRPr="00104286" w:rsidRDefault="008C2BE8" w:rsidP="00166223">
                  <w:pPr>
                    <w:ind w:left="30" w:firstLine="33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3.7.</w:t>
                  </w:r>
                  <w:r w:rsidR="00166223">
                    <w:rPr>
                      <w:sz w:val="28"/>
                      <w:szCs w:val="28"/>
                    </w:rPr>
                    <w:t xml:space="preserve"> </w:t>
                  </w:r>
                  <w:r w:rsidR="00166223">
                    <w:rPr>
                      <w:color w:val="000000"/>
                      <w:sz w:val="28"/>
                      <w:szCs w:val="28"/>
                    </w:rPr>
                    <w:t>В Дегтевском</w:t>
                  </w:r>
                  <w:r w:rsidR="00235E03" w:rsidRPr="00104286">
                    <w:rPr>
                      <w:color w:val="000000"/>
                      <w:sz w:val="28"/>
                      <w:szCs w:val="28"/>
                    </w:rPr>
                    <w:t xml:space="preserve"> сельском поселении ведется </w:t>
                  </w:r>
                  <w:r w:rsidR="009A7BE5" w:rsidRPr="00104286">
                    <w:rPr>
                      <w:color w:val="000000"/>
                      <w:sz w:val="28"/>
                      <w:szCs w:val="28"/>
                    </w:rPr>
                    <w:t xml:space="preserve">профилактическая </w:t>
                  </w:r>
                  <w:r w:rsidR="00235E03" w:rsidRPr="00104286">
                    <w:rPr>
                      <w:color w:val="000000"/>
                      <w:sz w:val="28"/>
                      <w:szCs w:val="28"/>
                    </w:rPr>
                    <w:t>работа с</w:t>
                  </w:r>
                  <w:r w:rsidR="009C0117">
                    <w:rPr>
                      <w:color w:val="000000"/>
                      <w:sz w:val="28"/>
                      <w:szCs w:val="28"/>
                    </w:rPr>
                    <w:t xml:space="preserve"> многодетными семьями и </w:t>
                  </w:r>
                  <w:r w:rsidR="00235E03" w:rsidRPr="00104286">
                    <w:rPr>
                      <w:color w:val="000000"/>
                      <w:sz w:val="28"/>
                      <w:szCs w:val="28"/>
                    </w:rPr>
                    <w:t xml:space="preserve"> семьями, находящимися в социально-опасном положении. </w:t>
                  </w:r>
                  <w:r w:rsidR="009A7BE5" w:rsidRPr="00104286">
                    <w:rPr>
                      <w:color w:val="000000"/>
                      <w:sz w:val="28"/>
                      <w:szCs w:val="28"/>
                    </w:rPr>
                    <w:t>Специалистами регулярно проводились беседы с выдачей памяток под роспись</w:t>
                  </w:r>
                  <w:r w:rsidR="00235E03" w:rsidRPr="0010428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7603EA" w:rsidRDefault="007603EA" w:rsidP="007603EA">
                  <w:pPr>
                    <w:ind w:firstLine="363"/>
                    <w:jc w:val="both"/>
                    <w:rPr>
                      <w:sz w:val="28"/>
                      <w:szCs w:val="28"/>
                    </w:rPr>
                  </w:pPr>
                  <w:r w:rsidRPr="00104286"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="00166223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Pr="00104286">
                    <w:rPr>
                      <w:color w:val="000000"/>
                      <w:sz w:val="28"/>
                      <w:szCs w:val="28"/>
                    </w:rPr>
                    <w:t xml:space="preserve">. В </w:t>
                  </w:r>
                  <w:r w:rsidR="00166223">
                    <w:rPr>
                      <w:color w:val="000000"/>
                      <w:sz w:val="28"/>
                      <w:szCs w:val="28"/>
                    </w:rPr>
                    <w:t>Дегтевском</w:t>
                  </w:r>
                  <w:r w:rsidRPr="00104286">
                    <w:rPr>
                      <w:color w:val="000000"/>
                      <w:sz w:val="28"/>
                      <w:szCs w:val="28"/>
                    </w:rPr>
                    <w:t xml:space="preserve"> сельском поселении велась работа по предупреждению завоза и распространения </w:t>
                  </w:r>
                  <w:r w:rsidRPr="00104286">
                    <w:rPr>
                      <w:sz w:val="28"/>
                      <w:szCs w:val="28"/>
                    </w:rPr>
                    <w:t>новой коронавирусной</w:t>
                  </w:r>
                  <w:r w:rsidR="00104286">
                    <w:rPr>
                      <w:sz w:val="28"/>
                      <w:szCs w:val="28"/>
                    </w:rPr>
                    <w:t xml:space="preserve"> инфекции (2019-nCoV). Размещалась</w:t>
                  </w:r>
                  <w:r w:rsidRPr="00104286">
                    <w:rPr>
                      <w:sz w:val="28"/>
                      <w:szCs w:val="28"/>
                    </w:rPr>
                    <w:t xml:space="preserve"> информация на стендах и официальном сайте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Pr="00104286">
                    <w:rPr>
                      <w:sz w:val="28"/>
                      <w:szCs w:val="28"/>
                    </w:rPr>
                    <w:t xml:space="preserve"> сельского поселения. </w:t>
                  </w:r>
                </w:p>
                <w:p w:rsidR="006D55A2" w:rsidRPr="00E002DD" w:rsidRDefault="00104286" w:rsidP="00417E8E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="00166223">
                    <w:rPr>
                      <w:sz w:val="28"/>
                      <w:szCs w:val="28"/>
                    </w:rPr>
                    <w:t>9</w:t>
                  </w:r>
                  <w:r w:rsidR="006D55A2">
                    <w:rPr>
                      <w:sz w:val="28"/>
                      <w:szCs w:val="28"/>
                    </w:rPr>
                    <w:t xml:space="preserve">. Администрацией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6D55A2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="00E002DD">
                    <w:rPr>
                      <w:sz w:val="28"/>
                      <w:szCs w:val="28"/>
                    </w:rPr>
                    <w:t>созданы группы</w:t>
                  </w:r>
                  <w:r w:rsidR="00D979FF">
                    <w:rPr>
                      <w:sz w:val="28"/>
                      <w:szCs w:val="28"/>
                    </w:rPr>
                    <w:t xml:space="preserve"> и социальных сетях</w:t>
                  </w:r>
                  <w:r w:rsidR="00E002DD">
                    <w:rPr>
                      <w:rFonts w:eastAsia="Calibri"/>
                      <w:lang w:eastAsia="en-US"/>
                    </w:rPr>
                    <w:t xml:space="preserve">: </w:t>
                  </w:r>
                  <w:r w:rsidR="00E002DD" w:rsidRPr="00E002DD">
                    <w:rPr>
                      <w:rFonts w:eastAsia="Calibri"/>
                      <w:sz w:val="28"/>
                      <w:szCs w:val="28"/>
                      <w:lang w:eastAsia="en-US"/>
                    </w:rPr>
                    <w:t>«Одноклассники», «В контакте», «</w:t>
                  </w:r>
                  <w:r w:rsidR="00E002DD" w:rsidRPr="00E002DD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Telegram</w:t>
                  </w:r>
                  <w:r w:rsidR="00E002DD" w:rsidRPr="00E002DD">
                    <w:rPr>
                      <w:rFonts w:eastAsia="Calibri"/>
                      <w:sz w:val="28"/>
                      <w:szCs w:val="28"/>
                      <w:lang w:eastAsia="en-US"/>
                    </w:rPr>
                    <w:t>», «</w:t>
                  </w:r>
                  <w:r w:rsidR="00E002DD" w:rsidRPr="00E002DD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WhatsApp</w:t>
                  </w:r>
                  <w:r w:rsidR="00E002DD" w:rsidRPr="00E002DD">
                    <w:rPr>
                      <w:rFonts w:eastAsia="Calibri"/>
                      <w:sz w:val="28"/>
                      <w:szCs w:val="28"/>
                      <w:lang w:eastAsia="en-US"/>
                    </w:rPr>
                    <w:t>»</w:t>
                  </w:r>
                  <w:r w:rsidR="00CD6BB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для информирования населения.</w:t>
                  </w:r>
                  <w:r w:rsidR="00272E37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Имеется сайт Администрации </w:t>
                  </w:r>
                  <w:r w:rsidR="008744F9">
                    <w:rPr>
                      <w:rFonts w:eastAsia="Calibri"/>
                      <w:sz w:val="28"/>
                      <w:szCs w:val="28"/>
                      <w:lang w:eastAsia="en-US"/>
                    </w:rPr>
                    <w:t>Дегтевского</w:t>
                  </w:r>
                  <w:r w:rsidR="00272E37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поселения.</w:t>
                  </w:r>
                </w:p>
                <w:p w:rsidR="00235E03" w:rsidRPr="004A2BF6" w:rsidRDefault="00235E03" w:rsidP="00116AF0">
                  <w:pPr>
                    <w:ind w:firstLine="50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F61B5" w:rsidRPr="004A2BF6" w:rsidRDefault="005F61B5" w:rsidP="002B17DA">
                  <w:pPr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color w:val="000000"/>
                      <w:sz w:val="28"/>
                      <w:szCs w:val="28"/>
                    </w:rPr>
                    <w:t>         </w:t>
                  </w:r>
                  <w:r w:rsidR="00BF679B" w:rsidRPr="004A2BF6">
                    <w:rPr>
                      <w:b/>
                      <w:color w:val="000000"/>
                      <w:sz w:val="28"/>
                      <w:szCs w:val="28"/>
                    </w:rPr>
                    <w:t>                               4</w:t>
                  </w:r>
                  <w:r w:rsidRPr="004A2BF6">
                    <w:rPr>
                      <w:b/>
                      <w:color w:val="000000"/>
                      <w:sz w:val="28"/>
                      <w:szCs w:val="28"/>
                    </w:rPr>
                    <w:t>. ЖИЛИЩНО-КОММУНАЛЬНОЕ ХОЗЯЙСТВО</w:t>
                  </w:r>
                </w:p>
                <w:p w:rsidR="005F61B5" w:rsidRDefault="005F61B5" w:rsidP="002B17DA">
                  <w:pPr>
                    <w:rPr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BF679B" w:rsidRPr="004A2BF6">
                    <w:rPr>
                      <w:color w:val="000000"/>
                      <w:sz w:val="28"/>
                      <w:szCs w:val="28"/>
                    </w:rPr>
                    <w:t xml:space="preserve">                  4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.1. Жилой фонд, находящийся на территории муниципального образования </w:t>
                  </w:r>
                  <w:r w:rsidR="008744F9">
                    <w:rPr>
                      <w:color w:val="000000"/>
                      <w:sz w:val="28"/>
                      <w:szCs w:val="28"/>
                    </w:rPr>
                    <w:t>Дегтевское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сел</w:t>
                  </w:r>
                  <w:r w:rsidR="00C54601" w:rsidRPr="004A2BF6">
                    <w:rPr>
                      <w:color w:val="000000"/>
                      <w:sz w:val="28"/>
                      <w:szCs w:val="28"/>
                    </w:rPr>
                    <w:t xml:space="preserve">ьского поселения, составляет </w:t>
                  </w:r>
                  <w:r w:rsidR="00166223">
                    <w:rPr>
                      <w:color w:val="000000"/>
                      <w:sz w:val="28"/>
                      <w:szCs w:val="28"/>
                    </w:rPr>
                    <w:t>1211</w:t>
                  </w:r>
                  <w:r w:rsidR="009A324D" w:rsidRPr="004A2BF6">
                    <w:rPr>
                      <w:color w:val="000000"/>
                      <w:sz w:val="28"/>
                      <w:szCs w:val="28"/>
                    </w:rPr>
                    <w:t>  жилых дома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>,  из  них: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9A324D" w:rsidRPr="004A2BF6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 w:rsidR="00A06394" w:rsidRPr="004A2BF6"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9A324D" w:rsidRPr="004A2BF6">
                    <w:rPr>
                      <w:color w:val="000000"/>
                      <w:sz w:val="28"/>
                      <w:szCs w:val="28"/>
                    </w:rPr>
                    <w:t xml:space="preserve">  -    </w:t>
                  </w:r>
                  <w:r w:rsidR="00F3624F" w:rsidRPr="004A2BF6">
                    <w:rPr>
                      <w:sz w:val="28"/>
                      <w:szCs w:val="28"/>
                    </w:rPr>
                    <w:t xml:space="preserve">сл. </w:t>
                  </w:r>
                  <w:r w:rsidR="00166223">
                    <w:rPr>
                      <w:sz w:val="28"/>
                      <w:szCs w:val="28"/>
                    </w:rPr>
                    <w:t>Дегтево</w:t>
                  </w:r>
                  <w:r w:rsidR="00F3624F" w:rsidRPr="004A2BF6">
                    <w:rPr>
                      <w:sz w:val="28"/>
                      <w:szCs w:val="28"/>
                    </w:rPr>
                    <w:t xml:space="preserve">  </w:t>
                  </w:r>
                  <w:r w:rsidR="009272B0" w:rsidRPr="004A2BF6">
                    <w:rPr>
                      <w:sz w:val="28"/>
                      <w:szCs w:val="28"/>
                    </w:rPr>
                    <w:t xml:space="preserve">-  </w:t>
                  </w:r>
                  <w:r w:rsidR="00166223">
                    <w:rPr>
                      <w:sz w:val="28"/>
                      <w:szCs w:val="28"/>
                    </w:rPr>
                    <w:t>519</w:t>
                  </w:r>
                  <w:r w:rsidR="00A13336" w:rsidRPr="004A2BF6">
                    <w:rPr>
                      <w:sz w:val="28"/>
                      <w:szCs w:val="28"/>
                    </w:rPr>
                    <w:t xml:space="preserve"> домовладений</w:t>
                  </w:r>
                </w:p>
                <w:p w:rsidR="00166223" w:rsidRPr="004A2BF6" w:rsidRDefault="00166223" w:rsidP="002B17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-    х.Белогоровка- 10 домовладений</w:t>
                  </w:r>
                </w:p>
                <w:p w:rsidR="005F61B5" w:rsidRDefault="00A13336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х. Г</w:t>
                  </w:r>
                  <w:r w:rsidR="00166223">
                    <w:rPr>
                      <w:sz w:val="28"/>
                      <w:szCs w:val="28"/>
                    </w:rPr>
                    <w:t>рай-Воронец</w:t>
                  </w:r>
                  <w:r w:rsidRPr="004A2BF6">
                    <w:rPr>
                      <w:sz w:val="28"/>
                      <w:szCs w:val="28"/>
                    </w:rPr>
                    <w:t xml:space="preserve">  - </w:t>
                  </w:r>
                  <w:r w:rsidR="00166223">
                    <w:rPr>
                      <w:sz w:val="28"/>
                      <w:szCs w:val="28"/>
                    </w:rPr>
                    <w:t xml:space="preserve">233 </w:t>
                  </w:r>
                  <w:r w:rsidR="00992667" w:rsidRPr="004A2BF6">
                    <w:rPr>
                      <w:sz w:val="28"/>
                      <w:szCs w:val="28"/>
                    </w:rPr>
                    <w:t>домовладение</w:t>
                  </w:r>
                </w:p>
                <w:p w:rsidR="00166223" w:rsidRDefault="00166223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х.Еритовка- 75 домовладений</w:t>
                  </w:r>
                </w:p>
                <w:p w:rsidR="00166223" w:rsidRPr="004A2BF6" w:rsidRDefault="00166223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х.Закосьнов- 37 домовладений</w:t>
                  </w:r>
                </w:p>
                <w:p w:rsidR="005F61B5" w:rsidRPr="004A2BF6" w:rsidRDefault="00637199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х. К</w:t>
                  </w:r>
                  <w:r w:rsidR="00166223">
                    <w:rPr>
                      <w:sz w:val="28"/>
                      <w:szCs w:val="28"/>
                    </w:rPr>
                    <w:t>лючковка</w:t>
                  </w:r>
                  <w:r w:rsidRPr="004A2BF6">
                    <w:rPr>
                      <w:sz w:val="28"/>
                      <w:szCs w:val="28"/>
                    </w:rPr>
                    <w:t xml:space="preserve">  – </w:t>
                  </w:r>
                  <w:r w:rsidR="00166223">
                    <w:rPr>
                      <w:sz w:val="28"/>
                      <w:szCs w:val="28"/>
                    </w:rPr>
                    <w:t>63</w:t>
                  </w:r>
                  <w:r w:rsidR="002A3FB9" w:rsidRPr="004A2BF6">
                    <w:rPr>
                      <w:sz w:val="28"/>
                      <w:szCs w:val="28"/>
                    </w:rPr>
                    <w:t xml:space="preserve"> домовладений</w:t>
                  </w:r>
                </w:p>
                <w:p w:rsidR="005F61B5" w:rsidRPr="004A2BF6" w:rsidRDefault="00166223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х.Лиман</w:t>
                  </w:r>
                  <w:r w:rsidR="009272B0" w:rsidRPr="004A2BF6">
                    <w:rPr>
                      <w:sz w:val="28"/>
                      <w:szCs w:val="28"/>
                    </w:rPr>
                    <w:t xml:space="preserve">  - 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637199" w:rsidRPr="004A2BF6">
                    <w:rPr>
                      <w:sz w:val="28"/>
                      <w:szCs w:val="28"/>
                    </w:rPr>
                    <w:t xml:space="preserve"> домовладения</w:t>
                  </w:r>
                </w:p>
                <w:p w:rsidR="005F61B5" w:rsidRPr="004A2BF6" w:rsidRDefault="00992667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х. </w:t>
                  </w:r>
                  <w:r w:rsidR="00166223">
                    <w:rPr>
                      <w:sz w:val="28"/>
                      <w:szCs w:val="28"/>
                    </w:rPr>
                    <w:t xml:space="preserve">Малахов </w:t>
                  </w:r>
                  <w:r w:rsidRPr="004A2BF6">
                    <w:rPr>
                      <w:sz w:val="28"/>
                      <w:szCs w:val="28"/>
                    </w:rPr>
                    <w:t xml:space="preserve"> - </w:t>
                  </w:r>
                  <w:r w:rsidR="00166223">
                    <w:rPr>
                      <w:sz w:val="28"/>
                      <w:szCs w:val="28"/>
                    </w:rPr>
                    <w:t xml:space="preserve">38 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домовладений</w:t>
                  </w:r>
                </w:p>
                <w:p w:rsidR="005F61B5" w:rsidRPr="004A2BF6" w:rsidRDefault="00492411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х. </w:t>
                  </w:r>
                  <w:r w:rsidR="00166223">
                    <w:rPr>
                      <w:sz w:val="28"/>
                      <w:szCs w:val="28"/>
                    </w:rPr>
                    <w:t>Хмызов</w:t>
                  </w:r>
                  <w:r w:rsidRPr="004A2BF6">
                    <w:rPr>
                      <w:sz w:val="28"/>
                      <w:szCs w:val="28"/>
                    </w:rPr>
                    <w:t xml:space="preserve"> </w:t>
                  </w:r>
                  <w:r w:rsidR="00637199" w:rsidRPr="004A2BF6">
                    <w:rPr>
                      <w:sz w:val="28"/>
                      <w:szCs w:val="28"/>
                    </w:rPr>
                    <w:t xml:space="preserve"> –  </w:t>
                  </w:r>
                  <w:r w:rsidR="00F17D59" w:rsidRPr="004A2BF6">
                    <w:rPr>
                      <w:sz w:val="28"/>
                      <w:szCs w:val="28"/>
                    </w:rPr>
                    <w:t>2</w:t>
                  </w:r>
                  <w:r w:rsidR="00166223">
                    <w:rPr>
                      <w:sz w:val="28"/>
                      <w:szCs w:val="28"/>
                    </w:rPr>
                    <w:t>32</w:t>
                  </w:r>
                  <w:r w:rsidR="00F17D59" w:rsidRPr="004A2BF6">
                    <w:rPr>
                      <w:sz w:val="28"/>
                      <w:szCs w:val="28"/>
                    </w:rPr>
                    <w:t xml:space="preserve"> </w:t>
                  </w:r>
                  <w:r w:rsidR="001520E6" w:rsidRPr="004A2BF6">
                    <w:rPr>
                      <w:sz w:val="28"/>
                      <w:szCs w:val="28"/>
                    </w:rPr>
                    <w:t>домовладения</w:t>
                  </w:r>
                </w:p>
                <w:p w:rsidR="005F61B5" w:rsidRPr="004A2BF6" w:rsidRDefault="005F61B5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>  Обслуживание жилых домов производится собственными силами собственников</w:t>
                  </w:r>
                </w:p>
                <w:p w:rsidR="005F61B5" w:rsidRPr="004A2BF6" w:rsidRDefault="005F61B5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домовладений.  </w:t>
                  </w:r>
                </w:p>
                <w:p w:rsidR="005F61B5" w:rsidRPr="004A2BF6" w:rsidRDefault="005F61B5" w:rsidP="001F2C9A">
                  <w:pPr>
                    <w:ind w:firstLine="50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    </w:t>
                  </w:r>
                </w:p>
                <w:p w:rsidR="00016F44" w:rsidRPr="004A2BF6" w:rsidRDefault="002A3EDB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</w:t>
                  </w:r>
                  <w:r w:rsidR="00BF679B" w:rsidRPr="004A2BF6">
                    <w:rPr>
                      <w:sz w:val="28"/>
                      <w:szCs w:val="28"/>
                    </w:rPr>
                    <w:t>4</w:t>
                  </w:r>
                  <w:r w:rsidR="005F61B5" w:rsidRPr="004A2BF6">
                    <w:rPr>
                      <w:sz w:val="28"/>
                      <w:szCs w:val="28"/>
                    </w:rPr>
                    <w:t>.2. Водоснабжение</w:t>
                  </w:r>
                </w:p>
                <w:p w:rsidR="005F61B5" w:rsidRPr="004A2BF6" w:rsidRDefault="00B15D5F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 </w:t>
                  </w:r>
                  <w:r w:rsidR="005F61B5" w:rsidRPr="004A2BF6">
                    <w:rPr>
                      <w:sz w:val="28"/>
                      <w:szCs w:val="28"/>
                    </w:rPr>
                    <w:t>   </w:t>
                  </w:r>
                  <w:r w:rsidR="00016F44" w:rsidRPr="004A2BF6">
                    <w:rPr>
                      <w:sz w:val="28"/>
                      <w:szCs w:val="28"/>
                    </w:rPr>
                    <w:t xml:space="preserve">С 01.01.2017 вопрос местного значения по водоснабжению населения перешел  на уровень муниципального образования «Миллеровский район». </w:t>
                  </w:r>
                  <w:r w:rsidR="00492411" w:rsidRPr="004A2BF6">
                    <w:rPr>
                      <w:sz w:val="28"/>
                      <w:szCs w:val="28"/>
                    </w:rPr>
                    <w:t>У</w:t>
                  </w:r>
                  <w:r w:rsidR="005F61B5" w:rsidRPr="004A2BF6">
                    <w:rPr>
                      <w:sz w:val="28"/>
                      <w:szCs w:val="28"/>
                    </w:rPr>
                    <w:t>слуги по ремонту и водоснабжению населения питьевой водой</w:t>
                  </w:r>
                  <w:r w:rsidR="00992667" w:rsidRPr="004A2BF6">
                    <w:rPr>
                      <w:sz w:val="28"/>
                      <w:szCs w:val="28"/>
                    </w:rPr>
                    <w:t xml:space="preserve"> оказываются МУП «МПО ЖКХ Миллеровского района».</w:t>
                  </w:r>
                </w:p>
                <w:p w:rsidR="001F2C9A" w:rsidRPr="004A2BF6" w:rsidRDefault="001F2C9A" w:rsidP="001F2C9A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</w:p>
                <w:p w:rsidR="001F2C9A" w:rsidRPr="004A2BF6" w:rsidRDefault="001F2C9A" w:rsidP="001F2C9A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4.3. Сбор ТКО</w:t>
                  </w:r>
                </w:p>
                <w:p w:rsidR="001F2C9A" w:rsidRPr="004A2BF6" w:rsidRDefault="001F2C9A" w:rsidP="001F2C9A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На территории сельского поселения (сл. Ко</w:t>
                  </w:r>
                  <w:r w:rsidR="00FE5D4F">
                    <w:rPr>
                      <w:sz w:val="28"/>
                      <w:szCs w:val="28"/>
                    </w:rPr>
                    <w:t>лодези, сл. Кудиновка</w:t>
                  </w:r>
                  <w:r w:rsidR="00F34B35">
                    <w:rPr>
                      <w:sz w:val="28"/>
                      <w:szCs w:val="28"/>
                    </w:rPr>
                    <w:t>, хутор Шиловка</w:t>
                  </w:r>
                  <w:r w:rsidR="00FE5D4F">
                    <w:rPr>
                      <w:sz w:val="28"/>
                      <w:szCs w:val="28"/>
                    </w:rPr>
                    <w:t>) с</w:t>
                  </w:r>
                  <w:r w:rsidR="00FB208B" w:rsidRPr="004A2BF6">
                    <w:rPr>
                      <w:sz w:val="28"/>
                      <w:szCs w:val="28"/>
                    </w:rPr>
                    <w:t xml:space="preserve"> 01.11.2020 года услугу по сбору ТКО оказывает</w:t>
                  </w:r>
                  <w:r w:rsidR="00FE5D4F">
                    <w:rPr>
                      <w:sz w:val="28"/>
                      <w:szCs w:val="28"/>
                    </w:rPr>
                    <w:t xml:space="preserve"> региональный оператор</w:t>
                  </w:r>
                  <w:r w:rsidR="00FB208B" w:rsidRPr="004A2BF6">
                    <w:rPr>
                      <w:sz w:val="28"/>
                      <w:szCs w:val="28"/>
                    </w:rPr>
                    <w:t xml:space="preserve"> ООО «Экострой-Дон».</w:t>
                  </w:r>
                  <w:r w:rsidRPr="004A2BF6">
                    <w:rPr>
                      <w:sz w:val="28"/>
                      <w:szCs w:val="28"/>
                    </w:rPr>
                    <w:t xml:space="preserve"> Сбор производ</w:t>
                  </w:r>
                  <w:r w:rsidR="00FB208B" w:rsidRPr="004A2BF6">
                    <w:rPr>
                      <w:sz w:val="28"/>
                      <w:szCs w:val="28"/>
                    </w:rPr>
                    <w:t xml:space="preserve">ится 1 раз в неделю по </w:t>
                  </w:r>
                  <w:r w:rsidR="00166223">
                    <w:rPr>
                      <w:sz w:val="28"/>
                      <w:szCs w:val="28"/>
                    </w:rPr>
                    <w:t>вторникам</w:t>
                  </w:r>
                  <w:r w:rsidRPr="004A2BF6">
                    <w:rPr>
                      <w:sz w:val="28"/>
                      <w:szCs w:val="28"/>
                    </w:rPr>
                    <w:t>.</w:t>
                  </w:r>
                </w:p>
                <w:p w:rsidR="00CB3DAE" w:rsidRPr="004A2BF6" w:rsidRDefault="00CB3DAE" w:rsidP="002B17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5F61B5" w:rsidRPr="004A2BF6" w:rsidRDefault="00BF679B" w:rsidP="001F2C9A">
                  <w:pPr>
                    <w:ind w:firstLine="363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>  4</w:t>
                  </w:r>
                  <w:r w:rsidR="001F2C9A" w:rsidRPr="004A2BF6">
                    <w:rPr>
                      <w:color w:val="000000"/>
                      <w:sz w:val="28"/>
                      <w:szCs w:val="28"/>
                    </w:rPr>
                    <w:t>.4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.Уличное освещение</w:t>
                  </w:r>
                </w:p>
                <w:p w:rsidR="00CB3DAE" w:rsidRPr="004A2BF6" w:rsidRDefault="00806386" w:rsidP="003F127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     </w:t>
                  </w:r>
                  <w:r w:rsidR="003A2E71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На территории</w:t>
                  </w:r>
                  <w:r w:rsidR="004F2924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B3DAE" w:rsidRPr="004A2BF6">
                    <w:rPr>
                      <w:color w:val="000000"/>
                      <w:sz w:val="28"/>
                      <w:szCs w:val="28"/>
                    </w:rPr>
                    <w:t xml:space="preserve">сельского поселения числится </w:t>
                  </w:r>
                  <w:r w:rsidR="009E3108" w:rsidRPr="004A2BF6">
                    <w:rPr>
                      <w:color w:val="000000"/>
                      <w:sz w:val="28"/>
                      <w:szCs w:val="28"/>
                    </w:rPr>
                    <w:t>14</w:t>
                  </w:r>
                  <w:r w:rsidR="00951F68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300B21" w:rsidRPr="004A2BF6">
                    <w:rPr>
                      <w:color w:val="000000"/>
                      <w:sz w:val="28"/>
                      <w:szCs w:val="28"/>
                    </w:rPr>
                    <w:t xml:space="preserve"> светильника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уличного освещения</w:t>
                  </w:r>
                  <w:r w:rsidR="00D335F0" w:rsidRPr="004A2BF6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3A2E71" w:rsidRPr="004A2BF6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Протяженность линий у</w:t>
                  </w:r>
                  <w:r w:rsidR="00230A38" w:rsidRPr="004A2BF6">
                    <w:rPr>
                      <w:color w:val="000000"/>
                      <w:sz w:val="28"/>
                      <w:szCs w:val="28"/>
                    </w:rPr>
                    <w:t>личного освещения</w:t>
                  </w:r>
                  <w:r w:rsidR="009E3108" w:rsidRPr="004A2BF6">
                    <w:rPr>
                      <w:color w:val="000000"/>
                      <w:sz w:val="28"/>
                      <w:szCs w:val="28"/>
                    </w:rPr>
                    <w:t xml:space="preserve">  составляет 18,1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км</w:t>
                  </w:r>
                  <w:r w:rsidR="00300B21" w:rsidRPr="004A2BF6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300B21" w:rsidRPr="004A2BF6">
                    <w:rPr>
                      <w:color w:val="000000"/>
                      <w:sz w:val="28"/>
                      <w:szCs w:val="28"/>
                    </w:rPr>
                    <w:br/>
                    <w:t xml:space="preserve">       </w:t>
                  </w:r>
                </w:p>
                <w:p w:rsidR="005F61B5" w:rsidRPr="004A2BF6" w:rsidRDefault="00BF679B" w:rsidP="001F2C9A">
                  <w:pPr>
                    <w:ind w:firstLine="221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   4</w:t>
                  </w:r>
                  <w:r w:rsidR="001F2C9A" w:rsidRPr="004A2BF6">
                    <w:rPr>
                      <w:sz w:val="28"/>
                      <w:szCs w:val="28"/>
                    </w:rPr>
                    <w:t>.5</w:t>
                  </w:r>
                  <w:r w:rsidR="005F61B5" w:rsidRPr="004A2BF6">
                    <w:rPr>
                      <w:sz w:val="28"/>
                      <w:szCs w:val="28"/>
                    </w:rPr>
                    <w:t>. Содержание дорог в населенных пунктах</w:t>
                  </w:r>
                  <w:r w:rsidR="00016F44" w:rsidRPr="004A2BF6">
                    <w:rPr>
                      <w:sz w:val="28"/>
                      <w:szCs w:val="28"/>
                    </w:rPr>
                    <w:t xml:space="preserve"> </w:t>
                  </w:r>
                </w:p>
                <w:p w:rsidR="00B87EA5" w:rsidRDefault="000472DC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</w:t>
                  </w:r>
                  <w:r w:rsidR="00016F44" w:rsidRPr="004A2BF6">
                    <w:rPr>
                      <w:sz w:val="28"/>
                      <w:szCs w:val="28"/>
                    </w:rPr>
                    <w:t xml:space="preserve">С 01.01.2017 вопрос местного значения по организации дорожной деятельности в отношении автомобильных дорог перешел на уровень муниципального образования «Миллеровский район». </w:t>
                  </w:r>
                  <w:r w:rsidR="00116AF0" w:rsidRPr="004A2BF6">
                    <w:rPr>
                      <w:sz w:val="28"/>
                      <w:szCs w:val="28"/>
                    </w:rPr>
                    <w:t xml:space="preserve"> </w:t>
                  </w:r>
                </w:p>
                <w:p w:rsidR="003F1279" w:rsidRPr="003F1279" w:rsidRDefault="003F1279" w:rsidP="003F1279">
                  <w:pPr>
                    <w:ind w:firstLine="221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>   Содействие по обкосу дорог в весеннее- летний период и расчистка в зимний период оказывают АО «ДонАгро», РЗК Ресурс», КФХ О.В.Коптева О.В., другие индивидуальные предпринимател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3F1279">
                    <w:rPr>
                      <w:sz w:val="28"/>
                      <w:szCs w:val="28"/>
                    </w:rPr>
                    <w:t>.</w:t>
                  </w:r>
                </w:p>
                <w:p w:rsidR="003F1279" w:rsidRPr="003F1279" w:rsidRDefault="003F1279" w:rsidP="003F1279">
                  <w:pPr>
                    <w:pBdr>
                      <w:bottom w:val="single" w:sz="12" w:space="1" w:color="auto"/>
                    </w:pBd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>Хочется выделить инициативный жителей х.Закосьнов, которые своими силами занимаются покосом травы: Лесняк Александ Павлович, Лесняк Павел Александрович, Скрыпников Михаил Николаевич.</w:t>
                  </w:r>
                </w:p>
                <w:p w:rsidR="003F1279" w:rsidRDefault="003F1279" w:rsidP="002B17D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Default="00BF679B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 4</w:t>
                  </w:r>
                  <w:r w:rsidR="001F2C9A" w:rsidRPr="004A2BF6">
                    <w:rPr>
                      <w:color w:val="000000"/>
                      <w:sz w:val="28"/>
                      <w:szCs w:val="28"/>
                    </w:rPr>
                    <w:t>.6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. Газоснабжение</w:t>
                  </w:r>
                </w:p>
                <w:p w:rsidR="003F1279" w:rsidRPr="004A2BF6" w:rsidRDefault="003F1279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105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8"/>
                    <w:gridCol w:w="5527"/>
                    <w:gridCol w:w="4469"/>
                  </w:tblGrid>
                  <w:tr w:rsidR="003F1279" w:rsidTr="003F1279">
                    <w:trPr>
                      <w:trHeight w:val="368"/>
                    </w:trPr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279" w:rsidRDefault="003F1279" w:rsidP="003F1279">
                        <w:pPr>
                          <w:numPr>
                            <w:ilvl w:val="0"/>
                            <w:numId w:val="3"/>
                          </w:numPr>
                          <w:spacing w:line="208" w:lineRule="auto"/>
                          <w:ind w:left="470" w:hanging="357"/>
                        </w:pPr>
                      </w:p>
                    </w:tc>
                    <w:tc>
                      <w:tcPr>
                        <w:tcW w:w="55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  <w:r>
                          <w:t>Протяженность газопроводов, км, в т.ч.:</w:t>
                        </w: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  <w:r>
                          <w:t>- высокого давления</w:t>
                        </w: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  <w:r>
                          <w:t>- среднего давления</w:t>
                        </w: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  <w:r>
                          <w:t>- % газификации (от числа домовладений)</w:t>
                        </w:r>
                      </w:p>
                    </w:tc>
                    <w:tc>
                      <w:tcPr>
                        <w:tcW w:w="44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1279" w:rsidRDefault="003F1279" w:rsidP="006331F8">
                        <w:pPr>
                          <w:spacing w:line="208" w:lineRule="auto"/>
                        </w:pPr>
                        <w:r>
                          <w:t>на 01.01.2022 г.</w:t>
                        </w:r>
                      </w:p>
                    </w:tc>
                  </w:tr>
                  <w:tr w:rsidR="003F1279" w:rsidTr="003F1279">
                    <w:trPr>
                      <w:trHeight w:val="367"/>
                    </w:trPr>
                    <w:tc>
                      <w:tcPr>
                        <w:tcW w:w="5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1279" w:rsidRDefault="003F1279" w:rsidP="006331F8"/>
                    </w:tc>
                    <w:tc>
                      <w:tcPr>
                        <w:tcW w:w="552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1279" w:rsidRDefault="003F1279" w:rsidP="006331F8"/>
                    </w:tc>
                    <w:tc>
                      <w:tcPr>
                        <w:tcW w:w="44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279" w:rsidRDefault="003F1279" w:rsidP="006331F8">
                        <w:pPr>
                          <w:spacing w:line="208" w:lineRule="auto"/>
                        </w:pPr>
                        <w:r>
                          <w:t>38,3471</w:t>
                        </w:r>
                      </w:p>
                      <w:p w:rsidR="003F1279" w:rsidRDefault="003F1279" w:rsidP="006331F8">
                        <w:pPr>
                          <w:spacing w:line="208" w:lineRule="auto"/>
                        </w:pPr>
                      </w:p>
                      <w:p w:rsidR="003F1279" w:rsidRDefault="003F1279" w:rsidP="006331F8">
                        <w:pPr>
                          <w:spacing w:line="208" w:lineRule="auto"/>
                        </w:pPr>
                        <w:r>
                          <w:t>26,5341</w:t>
                        </w:r>
                      </w:p>
                      <w:p w:rsidR="003F1279" w:rsidRDefault="003F1279" w:rsidP="006331F8">
                        <w:pPr>
                          <w:spacing w:line="208" w:lineRule="auto"/>
                        </w:pPr>
                        <w:r>
                          <w:t>11,813</w:t>
                        </w:r>
                      </w:p>
                      <w:p w:rsidR="003F1279" w:rsidRDefault="003F1279" w:rsidP="006331F8">
                        <w:pPr>
                          <w:spacing w:line="208" w:lineRule="auto"/>
                        </w:pPr>
                        <w:r>
                          <w:t>78,8 %</w:t>
                        </w:r>
                      </w:p>
                    </w:tc>
                  </w:tr>
                </w:tbl>
                <w:p w:rsidR="005F61B5" w:rsidRPr="004A2BF6" w:rsidRDefault="005F61B5" w:rsidP="002B17DA">
                  <w:pPr>
                    <w:jc w:val="center"/>
                    <w:rPr>
                      <w:color w:val="FF6600"/>
                      <w:sz w:val="28"/>
                      <w:szCs w:val="28"/>
                    </w:rPr>
                  </w:pPr>
                </w:p>
                <w:p w:rsidR="008A0246" w:rsidRPr="004A2BF6" w:rsidRDefault="00BF679B" w:rsidP="002B17DA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="008A0246" w:rsidRPr="004A2BF6">
                    <w:rPr>
                      <w:b/>
                      <w:color w:val="000000"/>
                      <w:sz w:val="28"/>
                      <w:szCs w:val="28"/>
                    </w:rPr>
                    <w:t xml:space="preserve">. </w:t>
                  </w:r>
                  <w:r w:rsidR="008A0246" w:rsidRPr="004A2BF6">
                    <w:rPr>
                      <w:b/>
                      <w:sz w:val="28"/>
                      <w:szCs w:val="28"/>
                    </w:rPr>
                    <w:t>БЛАГОУСТРОЙСТВО</w:t>
                  </w:r>
                </w:p>
                <w:p w:rsidR="008A0246" w:rsidRPr="004A2BF6" w:rsidRDefault="008A0246" w:rsidP="002B17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F6C70" w:rsidRPr="004A2BF6" w:rsidRDefault="00BF679B" w:rsidP="002B17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     </w:t>
                  </w:r>
                  <w:r w:rsidR="009C0117">
                    <w:rPr>
                      <w:color w:val="000000"/>
                      <w:sz w:val="28"/>
                      <w:szCs w:val="28"/>
                    </w:rPr>
                    <w:t>В п</w:t>
                  </w:r>
                  <w:r w:rsidR="00DD394F">
                    <w:rPr>
                      <w:color w:val="000000"/>
                      <w:sz w:val="28"/>
                      <w:szCs w:val="28"/>
                    </w:rPr>
                    <w:t>ервом полугодии 2022</w:t>
                  </w:r>
                  <w:r w:rsidR="007B4109">
                    <w:rPr>
                      <w:color w:val="000000"/>
                      <w:sz w:val="28"/>
                      <w:szCs w:val="28"/>
                    </w:rPr>
                    <w:t xml:space="preserve"> году 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t xml:space="preserve"> проведены следующие мероприятия по благоустройству и содержанию населенных пунктов муниципального образов</w:t>
                  </w:r>
                  <w:r w:rsidR="007677C5" w:rsidRPr="004A2BF6">
                    <w:rPr>
                      <w:color w:val="000000"/>
                      <w:sz w:val="28"/>
                      <w:szCs w:val="28"/>
                    </w:rPr>
                    <w:t xml:space="preserve">ания   </w:t>
                  </w:r>
                  <w:r w:rsidR="002A3FB9" w:rsidRPr="004A2BF6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8744F9">
                    <w:rPr>
                      <w:color w:val="000000"/>
                      <w:sz w:val="28"/>
                      <w:szCs w:val="28"/>
                    </w:rPr>
                    <w:t>Дегтевское</w:t>
                  </w:r>
                  <w:r w:rsidR="007677C5" w:rsidRPr="004A2BF6">
                    <w:rPr>
                      <w:color w:val="000000"/>
                      <w:sz w:val="28"/>
                      <w:szCs w:val="28"/>
                    </w:rPr>
                    <w:t xml:space="preserve"> сельское 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t>поселение</w:t>
                  </w:r>
                  <w:r w:rsidR="002A3FB9" w:rsidRPr="004A2BF6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t>: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br/>
                    <w:t xml:space="preserve">       1. Силами работников Администрации </w:t>
                  </w:r>
                  <w:r w:rsidR="008744F9">
                    <w:rPr>
                      <w:color w:val="000000"/>
                      <w:sz w:val="28"/>
                      <w:szCs w:val="28"/>
                    </w:rPr>
                    <w:t>Дегтевского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 w:rsidR="003F1279">
                    <w:rPr>
                      <w:color w:val="000000"/>
                      <w:sz w:val="28"/>
                      <w:szCs w:val="28"/>
                    </w:rPr>
                    <w:t xml:space="preserve">, МБУК Дегтевский СДК и жителей 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t>проведены субботники </w:t>
                  </w:r>
                  <w:r w:rsidR="00D335F0" w:rsidRPr="004A2BF6">
                    <w:rPr>
                      <w:color w:val="000000"/>
                      <w:sz w:val="28"/>
                      <w:szCs w:val="28"/>
                    </w:rPr>
                    <w:t>по уборке</w:t>
                  </w:r>
                  <w:r w:rsidR="00272E3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335F0" w:rsidRPr="004A2BF6">
                    <w:rPr>
                      <w:color w:val="000000"/>
                      <w:sz w:val="28"/>
                      <w:szCs w:val="28"/>
                    </w:rPr>
                    <w:t xml:space="preserve">населенных пунктов </w:t>
                  </w:r>
                  <w:r w:rsidR="00A60406" w:rsidRPr="004A2BF6">
                    <w:rPr>
                      <w:color w:val="000000"/>
                      <w:sz w:val="28"/>
                      <w:szCs w:val="28"/>
                    </w:rPr>
                    <w:t xml:space="preserve">сл. </w:t>
                  </w:r>
                  <w:r w:rsidR="003F1279">
                    <w:rPr>
                      <w:color w:val="000000"/>
                      <w:sz w:val="28"/>
                      <w:szCs w:val="28"/>
                    </w:rPr>
                    <w:lastRenderedPageBreak/>
                    <w:t>Дегтево, х.Грай-Воронец</w:t>
                  </w:r>
                  <w:r w:rsidR="00272E37">
                    <w:rPr>
                      <w:color w:val="000000"/>
                      <w:sz w:val="28"/>
                      <w:szCs w:val="28"/>
                    </w:rPr>
                    <w:t xml:space="preserve"> и других хуторов.</w:t>
                  </w:r>
                  <w:r w:rsidR="00D335F0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F6C70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B7CB8" w:rsidRPr="004A2BF6" w:rsidRDefault="00D335F0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     2</w:t>
                  </w:r>
                  <w:r w:rsidR="008A0246" w:rsidRPr="004A2BF6">
                    <w:rPr>
                      <w:sz w:val="28"/>
                      <w:szCs w:val="28"/>
                    </w:rPr>
                    <w:t xml:space="preserve">. Произведен текущий ремонт всех  воинских захоронений и памятников на территории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8A0246" w:rsidRPr="004A2BF6">
                    <w:rPr>
                      <w:sz w:val="28"/>
                      <w:szCs w:val="28"/>
                    </w:rPr>
                    <w:t xml:space="preserve"> сельского поселения. </w:t>
                  </w:r>
                </w:p>
                <w:p w:rsidR="00863113" w:rsidRPr="004A2BF6" w:rsidRDefault="00845565" w:rsidP="00845565">
                  <w:pPr>
                    <w:ind w:firstLine="64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3. </w:t>
                  </w:r>
                  <w:r w:rsidR="00417E8E" w:rsidRPr="004A2BF6">
                    <w:rPr>
                      <w:color w:val="000000"/>
                      <w:sz w:val="28"/>
                      <w:szCs w:val="28"/>
                    </w:rPr>
                    <w:t>Был произведен</w:t>
                  </w:r>
                  <w:r w:rsidR="00863113" w:rsidRPr="004A2BF6">
                    <w:rPr>
                      <w:color w:val="000000"/>
                      <w:sz w:val="28"/>
                      <w:szCs w:val="28"/>
                    </w:rPr>
                    <w:t xml:space="preserve"> вывоз мусора</w:t>
                  </w:r>
                  <w:r w:rsidR="003F127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63113" w:rsidRPr="004A2BF6">
                    <w:rPr>
                      <w:color w:val="000000"/>
                      <w:sz w:val="28"/>
                      <w:szCs w:val="28"/>
                    </w:rPr>
                    <w:t xml:space="preserve"> с</w:t>
                  </w:r>
                  <w:r w:rsidR="003F127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63113" w:rsidRPr="004A2BF6">
                    <w:rPr>
                      <w:color w:val="000000"/>
                      <w:sz w:val="28"/>
                      <w:szCs w:val="28"/>
                    </w:rPr>
                    <w:t xml:space="preserve"> кладбищ сельского поселения.</w:t>
                  </w:r>
                  <w:r w:rsidR="008E760A" w:rsidRPr="004A2BF6">
                    <w:rPr>
                      <w:color w:val="000000"/>
                      <w:sz w:val="28"/>
                      <w:szCs w:val="28"/>
                    </w:rPr>
                    <w:t xml:space="preserve"> Завезен песок на кладбища</w:t>
                  </w:r>
                  <w:r w:rsidR="00C54601" w:rsidRPr="004A2BF6">
                    <w:rPr>
                      <w:color w:val="000000"/>
                      <w:sz w:val="28"/>
                      <w:szCs w:val="28"/>
                    </w:rPr>
                    <w:t xml:space="preserve"> в полном объеме</w:t>
                  </w:r>
                  <w:r w:rsidR="008E760A" w:rsidRPr="004A2BF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845565" w:rsidRPr="004A2BF6" w:rsidRDefault="00557D26" w:rsidP="007B7CB8">
                  <w:pPr>
                    <w:ind w:firstLine="64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>Вывоз мусора производил</w:t>
                  </w:r>
                  <w:r w:rsidR="007B7CB8" w:rsidRPr="004A2BF6">
                    <w:rPr>
                      <w:color w:val="000000"/>
                      <w:sz w:val="28"/>
                      <w:szCs w:val="28"/>
                    </w:rPr>
                    <w:t xml:space="preserve">ся </w:t>
                  </w:r>
                  <w:r w:rsidR="00065546" w:rsidRPr="004A2BF6">
                    <w:rPr>
                      <w:color w:val="000000"/>
                      <w:sz w:val="28"/>
                      <w:szCs w:val="28"/>
                    </w:rPr>
                    <w:t>региональным оператором по графику.</w:t>
                  </w:r>
                </w:p>
                <w:p w:rsidR="00417E8E" w:rsidRPr="004A2BF6" w:rsidRDefault="00E5095F" w:rsidP="00417E8E">
                  <w:pPr>
                    <w:ind w:firstLine="646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Составлено  </w:t>
                  </w:r>
                  <w:r w:rsidR="003F1279">
                    <w:rPr>
                      <w:sz w:val="28"/>
                      <w:szCs w:val="28"/>
                    </w:rPr>
                    <w:t>16</w:t>
                  </w:r>
                  <w:r w:rsidR="008C2AB0" w:rsidRPr="004A2BF6">
                    <w:rPr>
                      <w:sz w:val="28"/>
                      <w:szCs w:val="28"/>
                    </w:rPr>
                    <w:t xml:space="preserve"> протоколов</w:t>
                  </w:r>
                  <w:r w:rsidR="00417E8E" w:rsidRPr="004A2BF6">
                    <w:rPr>
                      <w:sz w:val="28"/>
                      <w:szCs w:val="28"/>
                    </w:rPr>
                    <w:t xml:space="preserve"> по нарушению Правил благоустройства.  </w:t>
                  </w:r>
                </w:p>
                <w:p w:rsidR="00A67883" w:rsidRPr="004A2BF6" w:rsidRDefault="00A67883" w:rsidP="007B7CB8">
                  <w:pPr>
                    <w:ind w:firstLine="646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С целью информи</w:t>
                  </w:r>
                  <w:r w:rsidR="009C0117">
                    <w:rPr>
                      <w:sz w:val="28"/>
                      <w:szCs w:val="28"/>
                    </w:rPr>
                    <w:t>рования населения размещены</w:t>
                  </w:r>
                  <w:r w:rsidRPr="004A2BF6">
                    <w:rPr>
                      <w:sz w:val="28"/>
                      <w:szCs w:val="28"/>
                    </w:rPr>
                    <w:t xml:space="preserve"> пам</w:t>
                  </w:r>
                  <w:r w:rsidR="00442FC7" w:rsidRPr="004A2BF6">
                    <w:rPr>
                      <w:sz w:val="28"/>
                      <w:szCs w:val="28"/>
                    </w:rPr>
                    <w:t>ятки различной направленности</w:t>
                  </w:r>
                  <w:r w:rsidR="009C0117">
                    <w:rPr>
                      <w:sz w:val="28"/>
                      <w:szCs w:val="28"/>
                    </w:rPr>
                    <w:t xml:space="preserve"> на стендах сельского поселения, официальном сайте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9C0117">
                    <w:rPr>
                      <w:sz w:val="28"/>
                      <w:szCs w:val="28"/>
                    </w:rPr>
                    <w:t xml:space="preserve"> сельского поселения, а также в группах Администрации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9C0117">
                    <w:rPr>
                      <w:sz w:val="28"/>
                      <w:szCs w:val="28"/>
                    </w:rPr>
                    <w:t xml:space="preserve"> сельского поселения в социальных сетях</w:t>
                  </w:r>
                  <w:r w:rsidRPr="004A2BF6">
                    <w:rPr>
                      <w:sz w:val="28"/>
                      <w:szCs w:val="28"/>
                    </w:rPr>
                    <w:t>.</w:t>
                  </w:r>
                </w:p>
                <w:p w:rsidR="008A0246" w:rsidRPr="004A2BF6" w:rsidRDefault="00300B21" w:rsidP="00AE02E6">
                  <w:pPr>
                    <w:pStyle w:val="a3"/>
                    <w:ind w:firstLine="646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Нужно сказать, что санитарное состояние улиц зависит от нас самих, от воспитания и ответственности каждого жителя поселения.</w:t>
                  </w:r>
                  <w:r w:rsidR="00AE02E6" w:rsidRPr="004A2BF6">
                    <w:rPr>
                      <w:sz w:val="28"/>
                      <w:szCs w:val="28"/>
                    </w:rPr>
                    <w:t xml:space="preserve"> </w:t>
                  </w:r>
                  <w:r w:rsidR="008A0246" w:rsidRPr="004A2BF6">
                    <w:rPr>
                      <w:sz w:val="28"/>
                      <w:szCs w:val="28"/>
                    </w:rPr>
                    <w:t xml:space="preserve">Основными экологическими вопросами на территории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="008A0246" w:rsidRPr="004A2BF6">
                    <w:rPr>
                      <w:sz w:val="28"/>
                      <w:szCs w:val="28"/>
                    </w:rPr>
                    <w:t xml:space="preserve"> сельского поселения по</w:t>
                  </w:r>
                  <w:r w:rsidR="000C65C8">
                    <w:rPr>
                      <w:sz w:val="28"/>
                      <w:szCs w:val="28"/>
                    </w:rPr>
                    <w:t xml:space="preserve"> </w:t>
                  </w:r>
                  <w:r w:rsidR="008A0246" w:rsidRPr="004A2BF6">
                    <w:rPr>
                      <w:sz w:val="28"/>
                      <w:szCs w:val="28"/>
                    </w:rPr>
                    <w:t>- прежнему оста</w:t>
                  </w:r>
                  <w:r w:rsidR="00AE02E6" w:rsidRPr="004A2BF6">
                    <w:rPr>
                      <w:sz w:val="28"/>
                      <w:szCs w:val="28"/>
                    </w:rPr>
                    <w:t>ются несанкционированные свалки</w:t>
                  </w:r>
                  <w:r w:rsidR="008A0246" w:rsidRPr="004A2BF6">
                    <w:rPr>
                      <w:sz w:val="28"/>
                      <w:szCs w:val="28"/>
                    </w:rPr>
                    <w:t>. Сохранение природных ресурсов, охрана окружающей среды - общее дело власти и общества. И в этой связи необходимо уделить особое внимание вопросам ответственности не только административных структур, но и населения, и юридических лиц - непосредственно пользователей природных ресурсов.</w:t>
                  </w:r>
                </w:p>
                <w:p w:rsidR="00845565" w:rsidRPr="004A2BF6" w:rsidRDefault="00845565" w:rsidP="009C011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A0246" w:rsidRPr="004A2BF6" w:rsidRDefault="00BF679B" w:rsidP="002B17DA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t>6</w:t>
                  </w:r>
                  <w:r w:rsidR="008A0246" w:rsidRPr="004A2BF6">
                    <w:rPr>
                      <w:b/>
                      <w:sz w:val="28"/>
                      <w:szCs w:val="28"/>
                    </w:rPr>
                    <w:t>. ОБЕСПЕЧЕНИЕ ПЕРВИЧНЫХ МЕР ПОЖАРНОЙ БЕЗОПАСНОСТИ</w:t>
                  </w:r>
                </w:p>
                <w:p w:rsidR="008A0246" w:rsidRPr="004A2BF6" w:rsidRDefault="008A0246" w:rsidP="002B17DA">
                  <w:pPr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8A0246" w:rsidRPr="003B2799" w:rsidRDefault="008A0246" w:rsidP="003F5C26">
                  <w:pPr>
                    <w:ind w:left="30" w:firstLine="47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B2799">
                    <w:rPr>
                      <w:color w:val="000000"/>
                      <w:sz w:val="28"/>
                      <w:szCs w:val="28"/>
                    </w:rPr>
                    <w:t>Специалистами велась работа с населением о мерах пожарной безопасност</w:t>
                  </w:r>
                  <w:r w:rsidR="001926F7" w:rsidRPr="003B2799">
                    <w:rPr>
                      <w:color w:val="000000"/>
                      <w:sz w:val="28"/>
                      <w:szCs w:val="28"/>
                    </w:rPr>
                    <w:t xml:space="preserve">и, </w:t>
                  </w:r>
                  <w:r w:rsidRPr="003B279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926F7" w:rsidRPr="003B2799">
                    <w:rPr>
                      <w:color w:val="000000"/>
                      <w:sz w:val="28"/>
                      <w:szCs w:val="28"/>
                    </w:rPr>
                    <w:t xml:space="preserve">с </w:t>
                  </w:r>
                  <w:r w:rsidRPr="003B2799">
                    <w:rPr>
                      <w:color w:val="000000"/>
                      <w:sz w:val="28"/>
                      <w:szCs w:val="28"/>
                    </w:rPr>
                    <w:t>семьями</w:t>
                  </w:r>
                  <w:r w:rsidR="001926F7" w:rsidRPr="003B2799">
                    <w:rPr>
                      <w:color w:val="000000"/>
                      <w:sz w:val="28"/>
                      <w:szCs w:val="28"/>
                    </w:rPr>
                    <w:t xml:space="preserve">, находящимися в социально опасном положении, </w:t>
                  </w:r>
                  <w:r w:rsidRPr="003B2799">
                    <w:rPr>
                      <w:color w:val="000000"/>
                      <w:sz w:val="28"/>
                      <w:szCs w:val="28"/>
                    </w:rPr>
                    <w:t xml:space="preserve"> проводились беседы и раздавались предупреждения о мерах пожарной безопасности.</w:t>
                  </w:r>
                  <w:r w:rsidR="00FE25CF" w:rsidRPr="003B279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B2799">
                    <w:rPr>
                      <w:color w:val="000000"/>
                      <w:sz w:val="28"/>
                      <w:szCs w:val="28"/>
                    </w:rPr>
                    <w:t>Проблемой остается возгорание сухой растительности и сжигание мусора. Зачастую  возгорания происход</w:t>
                  </w:r>
                  <w:r w:rsidR="00272E37">
                    <w:rPr>
                      <w:color w:val="000000"/>
                      <w:sz w:val="28"/>
                      <w:szCs w:val="28"/>
                    </w:rPr>
                    <w:t>ят по вине и халатности жителей, а также неудовлетворительного сост</w:t>
                  </w:r>
                  <w:r w:rsidR="00BB638D">
                    <w:rPr>
                      <w:color w:val="000000"/>
                      <w:sz w:val="28"/>
                      <w:szCs w:val="28"/>
                    </w:rPr>
                    <w:t xml:space="preserve">ояния электросетей (захлесты). </w:t>
                  </w:r>
                </w:p>
                <w:p w:rsidR="0056588D" w:rsidRPr="003B2799" w:rsidRDefault="0034469E" w:rsidP="00252FD5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Регулярно</w:t>
                  </w:r>
                  <w:r w:rsidR="00BD61A4">
                    <w:rPr>
                      <w:color w:val="000000"/>
                      <w:sz w:val="28"/>
                      <w:szCs w:val="28"/>
                    </w:rPr>
                    <w:t xml:space="preserve"> обновляла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сь информация о противопожарной безопасности на информационных стендах поселения, на официальном сайте </w:t>
                  </w:r>
                  <w:r w:rsidR="008744F9">
                    <w:rPr>
                      <w:color w:val="000000"/>
                      <w:sz w:val="28"/>
                      <w:szCs w:val="28"/>
                    </w:rPr>
                    <w:t>Дегтевского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поселения и в социальных сетях. </w:t>
                  </w:r>
                  <w:r w:rsidR="001F2C9A" w:rsidRPr="003B2799">
                    <w:rPr>
                      <w:sz w:val="28"/>
                      <w:szCs w:val="28"/>
                    </w:rPr>
                    <w:t>Также в целях сохранения урожая администрацией были вручены сельхозпредприятиям и ИП КФХ, находящимся на территории поселения, памятки по пожарной безопасности в период уборки урожая.</w:t>
                  </w:r>
                  <w:r w:rsidR="0056588D" w:rsidRPr="003B2799">
                    <w:rPr>
                      <w:sz w:val="28"/>
                      <w:szCs w:val="28"/>
                    </w:rPr>
                    <w:t xml:space="preserve"> </w:t>
                  </w:r>
                </w:p>
                <w:p w:rsidR="00252FD5" w:rsidRPr="003B2799" w:rsidRDefault="007631C3" w:rsidP="00252FD5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28</w:t>
                  </w:r>
                  <w:r w:rsidR="00712D1C" w:rsidRPr="003B2799">
                    <w:rPr>
                      <w:sz w:val="28"/>
                      <w:szCs w:val="28"/>
                    </w:rPr>
                    <w:t>.04</w:t>
                  </w:r>
                  <w:r w:rsidR="00252FD5" w:rsidRPr="003B2799">
                    <w:rPr>
                      <w:sz w:val="28"/>
                      <w:szCs w:val="28"/>
                    </w:rPr>
                    <w:t>.2</w:t>
                  </w:r>
                  <w:r>
                    <w:rPr>
                      <w:sz w:val="28"/>
                      <w:szCs w:val="28"/>
                    </w:rPr>
                    <w:t>022 по 16</w:t>
                  </w:r>
                  <w:r w:rsidR="0034469E">
                    <w:rPr>
                      <w:sz w:val="28"/>
                      <w:szCs w:val="28"/>
                    </w:rPr>
                    <w:t>.10.2022</w:t>
                  </w:r>
                  <w:r w:rsidR="00D7045A">
                    <w:rPr>
                      <w:sz w:val="28"/>
                      <w:szCs w:val="28"/>
                    </w:rPr>
                    <w:t xml:space="preserve"> </w:t>
                  </w:r>
                  <w:r w:rsidR="00252FD5" w:rsidRPr="003B2799">
                    <w:rPr>
                      <w:sz w:val="28"/>
                      <w:szCs w:val="28"/>
                    </w:rPr>
                    <w:t>установл</w:t>
                  </w:r>
                  <w:r w:rsidR="00712D1C" w:rsidRPr="003B2799">
                    <w:rPr>
                      <w:sz w:val="28"/>
                      <w:szCs w:val="28"/>
                    </w:rPr>
                    <w:t>ен особый противопожарный сезон</w:t>
                  </w:r>
                  <w:r w:rsidR="00252FD5" w:rsidRPr="003B2799">
                    <w:rPr>
                      <w:sz w:val="28"/>
                      <w:szCs w:val="28"/>
                    </w:rPr>
                    <w:t>.</w:t>
                  </w:r>
                </w:p>
                <w:p w:rsidR="003F1279" w:rsidRPr="003F1279" w:rsidRDefault="003F1279" w:rsidP="003F1279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3F1279">
                    <w:rPr>
                      <w:sz w:val="28"/>
                      <w:szCs w:val="28"/>
                    </w:rPr>
                    <w:t xml:space="preserve">Ситуация с пожарами на территории поселения очень серьезная. </w:t>
                  </w:r>
                </w:p>
                <w:p w:rsidR="00F31BD4" w:rsidRDefault="00F31BD4" w:rsidP="003F5C26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 w:rsidRPr="003B2799">
                    <w:rPr>
                      <w:color w:val="000000"/>
                      <w:sz w:val="28"/>
                      <w:szCs w:val="28"/>
                    </w:rPr>
                    <w:t>В целях сохранения жизни и здоровья жителей поселения на водных объектах</w:t>
                  </w:r>
                  <w:r w:rsidR="000C2EC0" w:rsidRPr="003B2799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3B2799">
                    <w:rPr>
                      <w:color w:val="000000"/>
                      <w:sz w:val="28"/>
                      <w:szCs w:val="28"/>
                    </w:rPr>
                    <w:t xml:space="preserve"> пос</w:t>
                  </w:r>
                  <w:r w:rsidR="0073700C" w:rsidRPr="003B2799">
                    <w:rPr>
                      <w:color w:val="000000"/>
                      <w:sz w:val="28"/>
                      <w:szCs w:val="28"/>
                    </w:rPr>
                    <w:t>тоянно проводились</w:t>
                  </w:r>
                  <w:r w:rsidRPr="003B2799">
                    <w:rPr>
                      <w:color w:val="000000"/>
                      <w:sz w:val="28"/>
                      <w:szCs w:val="28"/>
                    </w:rPr>
                    <w:t xml:space="preserve"> рейды, </w:t>
                  </w:r>
                  <w:r w:rsidR="0073700C" w:rsidRPr="003B2799">
                    <w:rPr>
                      <w:color w:val="000000"/>
                      <w:sz w:val="28"/>
                      <w:szCs w:val="28"/>
                    </w:rPr>
                    <w:t>распространялись</w:t>
                  </w:r>
                  <w:r w:rsidR="000C2EC0" w:rsidRPr="003B2799">
                    <w:rPr>
                      <w:color w:val="000000"/>
                      <w:sz w:val="28"/>
                      <w:szCs w:val="28"/>
                    </w:rPr>
                    <w:t xml:space="preserve"> агитационные ма</w:t>
                  </w:r>
                  <w:r w:rsidRPr="003B2799">
                    <w:rPr>
                      <w:color w:val="000000"/>
                      <w:sz w:val="28"/>
                      <w:szCs w:val="28"/>
                    </w:rPr>
                    <w:t>териалы</w:t>
                  </w:r>
                  <w:r w:rsidR="0073700C" w:rsidRPr="003B2799">
                    <w:rPr>
                      <w:color w:val="000000"/>
                      <w:sz w:val="28"/>
                      <w:szCs w:val="28"/>
                    </w:rPr>
                    <w:t xml:space="preserve"> и устанавливались</w:t>
                  </w:r>
                  <w:r w:rsidR="000C2EC0" w:rsidRPr="003B2799">
                    <w:rPr>
                      <w:color w:val="000000"/>
                      <w:sz w:val="28"/>
                      <w:szCs w:val="28"/>
                    </w:rPr>
                    <w:t xml:space="preserve"> аншлаги в местах купания</w:t>
                  </w:r>
                  <w:r w:rsidRPr="003B2799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A67883" w:rsidRPr="003B2799">
                    <w:rPr>
                      <w:color w:val="000000"/>
                      <w:sz w:val="28"/>
                      <w:szCs w:val="28"/>
                    </w:rPr>
                    <w:t xml:space="preserve">Распространены памятки </w:t>
                  </w:r>
                  <w:r w:rsidR="00A67883" w:rsidRPr="003B2799">
                    <w:rPr>
                      <w:sz w:val="28"/>
                      <w:szCs w:val="28"/>
                    </w:rPr>
                    <w:t>по правилам безопасного поведения на водных объектах в летний период</w:t>
                  </w:r>
                  <w:r w:rsidR="00712D1C" w:rsidRPr="003B2799">
                    <w:rPr>
                      <w:sz w:val="28"/>
                      <w:szCs w:val="28"/>
                    </w:rPr>
                    <w:t>.</w:t>
                  </w:r>
                </w:p>
                <w:p w:rsidR="003F1279" w:rsidRPr="003F1279" w:rsidRDefault="003F1279" w:rsidP="003F1279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>До наступления пожароопасного периода проводились контролируемые палы- 5 шт.</w:t>
                  </w:r>
                </w:p>
                <w:p w:rsidR="003F1279" w:rsidRPr="003F1279" w:rsidRDefault="003F1279" w:rsidP="003F1279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 xml:space="preserve">За истекший весенний период произошло более 10 возгораний, оставлено 9 протоколов об административной ответственности. С ИП, руководителями предприятий, жителями постоянно ведется разъяснительная работа о проведении противопожарных мероприятий на принадлежащих земельных участках. На официальном сайте, в </w:t>
                  </w:r>
                  <w:r w:rsidRPr="003F1279">
                    <w:rPr>
                      <w:sz w:val="28"/>
                      <w:szCs w:val="28"/>
                    </w:rPr>
                    <w:lastRenderedPageBreak/>
                    <w:t>социальных сетях регулярно обновляются материалы по данному вопросу.</w:t>
                  </w:r>
                </w:p>
                <w:p w:rsidR="003F1279" w:rsidRPr="003F1279" w:rsidRDefault="003F1279" w:rsidP="003F1279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>В рамках реализации муниципальной программы «Обеспечене пожарной безопасности и безопасности людей на водных объектах» приобретены:</w:t>
                  </w:r>
                </w:p>
                <w:p w:rsidR="003F1279" w:rsidRPr="003F1279" w:rsidRDefault="003F1279" w:rsidP="003F1279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>- пожарный гидрант;</w:t>
                  </w:r>
                </w:p>
                <w:p w:rsidR="003F1279" w:rsidRPr="003F1279" w:rsidRDefault="003F1279" w:rsidP="003F1279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>- план эвакуации в новом формате;</w:t>
                  </w:r>
                </w:p>
                <w:p w:rsidR="003F1279" w:rsidRPr="003F1279" w:rsidRDefault="003F1279" w:rsidP="003F1279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>- знаки-указатели по пожарной безопасности;</w:t>
                  </w:r>
                </w:p>
                <w:p w:rsidR="003F1279" w:rsidRPr="003F1279" w:rsidRDefault="003F1279" w:rsidP="003F1279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>- противопожарный щит.</w:t>
                  </w:r>
                </w:p>
                <w:p w:rsidR="003F1279" w:rsidRDefault="003F1279" w:rsidP="003F5C26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t>7</w:t>
                  </w:r>
                  <w:r w:rsidR="005F61B5" w:rsidRPr="004A2BF6">
                    <w:rPr>
                      <w:b/>
                      <w:sz w:val="28"/>
                      <w:szCs w:val="28"/>
                    </w:rPr>
                    <w:t>. БЮДЖЕТ</w:t>
                  </w:r>
                </w:p>
                <w:p w:rsidR="005F61B5" w:rsidRPr="004A2BF6" w:rsidRDefault="005F61B5" w:rsidP="002B17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61B5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ab/>
                    <w:t>Бюджет –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</w:t>
                  </w:r>
                </w:p>
                <w:p w:rsidR="003F1279" w:rsidRPr="00FE7C71" w:rsidRDefault="003F1279" w:rsidP="003F1279">
                  <w:pPr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Формирование показателей бюджета Дегтевского сельского поселения Миллеровского района осуществлялось на основе прогноза социально-экономического развития Дегтевского сельского поселения на 2022-2024 годы с учетом уровня инфляции в 2022 году – 4,0 %, в 2023 – 4,0 %, в 2024 – 4,0 %.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Расходы бюджета Дегтевского сельского поселения Миллеровского района в первоочередном порядке будут направлены на выполнение социальных обязательств перед гражданами, обеспечение услуг в сфере культуры, улучшению качества жизни граждан.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Продолжится реализация майских указов Президента РФ 2012 года  в целях поддержания уровня достигнутых показателей по повышению оплаты труда отдельным категориям работников бюджетной сферы, а также проведения ежегодной индексации.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Бюджет Дегтевского сельского поселения на 2022 год был сформирован в установленные законодательством сроки и утвержден решением Собрания депутатов Дегтевского сельского поселения от 29.12.2021 №17</w:t>
                  </w:r>
                </w:p>
                <w:p w:rsidR="003F1279" w:rsidRPr="00FE7C71" w:rsidRDefault="003F1279" w:rsidP="003F1279">
                  <w:pPr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 xml:space="preserve">         Исполнение бюджета Дегтевского сельского поселения Миллеровского района за 1 полугодие 2022 года составило по доходам в сумме 6</w:t>
                  </w:r>
                  <w:r w:rsidRPr="00FE7C71">
                    <w:rPr>
                      <w:sz w:val="28"/>
                      <w:szCs w:val="28"/>
                      <w:lang w:val="en-US"/>
                    </w:rPr>
                    <w:t> </w:t>
                  </w:r>
                  <w:r w:rsidRPr="00FE7C71">
                    <w:rPr>
                      <w:sz w:val="28"/>
                      <w:szCs w:val="28"/>
                    </w:rPr>
                    <w:t>932, 9  тыс. рублей или 56,7 процента к плановым назначениям.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Налоговые и неналоговые доходы бюджета Дегтевского сельского поселения Миллеровского района исполнены в сумме 3 700,6 тыс. рублей или 42,8 процентов к годовым бюджетным назначениям.</w:t>
                  </w:r>
                </w:p>
                <w:p w:rsidR="003F1279" w:rsidRPr="00FE7C71" w:rsidRDefault="003F1279" w:rsidP="003F1279">
                  <w:pPr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 xml:space="preserve">          Объем безвозмездных поступлений в бюджет Дегтевского сельского поселения Миллеровского района за 1 полугодие 2022 года составил 3 232,3  тыс. рублей.</w:t>
                  </w:r>
                </w:p>
                <w:p w:rsidR="003F1279" w:rsidRPr="00FE7C71" w:rsidRDefault="003F1279" w:rsidP="003F1279">
                  <w:pPr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ab/>
                    <w:t>Среди безвозмездных поступлений:</w:t>
                  </w:r>
                </w:p>
                <w:p w:rsidR="003F1279" w:rsidRPr="00FE7C71" w:rsidRDefault="003F1279" w:rsidP="003F1279">
                  <w:pPr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ab/>
                    <w:t xml:space="preserve"> - дотация на выравнивание бюджетной обеспеченности поступила в объеме 93,7  и составила 3 134,4 тыс.рублей;</w:t>
                  </w:r>
                </w:p>
                <w:p w:rsidR="003F1279" w:rsidRPr="00FE7C71" w:rsidRDefault="003F1279" w:rsidP="003F1279">
                  <w:pPr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ab/>
                    <w:t>- субвенции бюджету поселения на осуществление первичного воинского учета на территориях, где отсутствуют военные комиссариаты поступили в сумме 97,7 тыс.рублей или 40,5 % к годовым назначениям;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 xml:space="preserve">- субвенции бюджетам сельских поселений на выполнение передаваемых </w:t>
                  </w:r>
                  <w:r w:rsidRPr="00FE7C71">
                    <w:rPr>
                      <w:sz w:val="28"/>
                      <w:szCs w:val="28"/>
                    </w:rPr>
                    <w:lastRenderedPageBreak/>
                    <w:t>полномочий субъектов Российской Федерации 0,2 тыс.рублей или 100 % к годовым назначениям;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иные межбюджетные трансферты в сумме 0,0 тыс.рублей.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Расходная часть бюджета поселения исполнена сумме 5 544,8 тыс. рублей или 44,2  процента.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На финансирование общегосударственных вопросов за 1 полугодие 2022 года  направлено 2 768,7 тыс. рублей, что составляет 40,7 процента к годовым плановым назначениям.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Средства бюджета Дегтевского сельского поселения Миллеровского района по данному подразделу направлены: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исполнение полномочий, предусмотренных Соглашением о передаче части полномочий Администрации Дегтевского сельского поселения Администрации Миллеровского района от «28» декабря 2018 года (по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 12,2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исполнение полномочий, предусмотренных Соглашением о передаче части полномочий Администрации Дегтевского сельского поселения Администрации Миллеровского района от «12» декабря 2018 года № 4 (по осуществлению внутреннего муниципального финансового контроля  Администрации поселения) 12,2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уплату вносов на капитальный ремонт многоквартирных домов 43,5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 расходы на оплату налога на имущество и земельного налога 0,5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уплату годового членского взноса в Ассоциацию «Совет муниципальных образований  Ростовской области 20,0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официальное опубликование нормативно – правовых актов Администрации Миллеровского района 22,6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На финансирование национальной обороны за 1 полугодие 2022 года  направлено 97,7 тыс. рублей, что составляет 40,4 процента к годовым плановым назначениям.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На финансирование национальной безопасности и правоохранительной деятельности за 1 полугодие 2022 года  направлено 29,5 тыс. рублей, что составляет 100,0 процента к годовым плановым назначениям.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Средства бюджета Дегтевского сельского поселения Миллеровского района по данному подразделу направлены: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приобретение плана эвакуации административного здания 4,5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приобретение первичного пожарного инвентаря 25,0 тыс. рублей.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На финансирование жилищно–коммунального хозяйства направлено 358,5 тыс. рублей или 62,3 процента к годовым плановым назначениям.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Средства бюджета Дегтевского сельского поселения Миллеровского района по данному подразделу направлены: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техническое обслуживание газопровода 14,0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транспортный налог 1,6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лимит электроэнергии для нужд уличного освещения 271,1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lastRenderedPageBreak/>
                    <w:t>- на услуги по противоклещевой обработке кладбищ 15,3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приобретение и транспортировку песка на кладбища 44,6 тыс. рублей;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на исполнение полномочий, предусмотренных Соглашением о передаче части полномочий Администрации Дегтевского сельского поселения Администрации Миллеровского района от «28» декабря 2018 года (по организации ритуальных услуг в части определения специализированной службы по вопросам похоронного дела) 11,9 тыс. рублей.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На обеспечение деятельности культуры, кинематографии направлено  2 070,6  тыс. рублей или 47,9  процента к годовым плановым назначениям.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На решение проблем организации досуга населения и приобщение жителей поселения к творчеству, культурному развитию была направлена работа  МБУК «Дегтевский СДК». На содержание МБУК «Дегтевский СДК» в 1 полугодии 2022 года направлено 2 070,6 тыс.рублей или 47,9 процента к годовым плановым назначениям. Проводятся работы по капитальному ремонту здания МБУК «Дегтевский СДК» по адресу: Ростовская область, Миллеровский район, сл. Дегтево, ул. Российская,34.</w:t>
                  </w:r>
                </w:p>
                <w:p w:rsidR="003F1279" w:rsidRPr="00FE7C71" w:rsidRDefault="003F1279" w:rsidP="003F127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На финансирование социальной политики направлено                              219,9  тыс. рублей или 37,9 процента к годовым плановым назначениям.</w:t>
                  </w:r>
                </w:p>
                <w:p w:rsidR="003F1279" w:rsidRPr="00FE7C71" w:rsidRDefault="003F1279" w:rsidP="003F1279">
                  <w:pPr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ab/>
                    <w:t xml:space="preserve">  </w:t>
                  </w:r>
                </w:p>
                <w:p w:rsidR="00442FC7" w:rsidRPr="00FE7C71" w:rsidRDefault="00442FC7" w:rsidP="002B17D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63113" w:rsidRPr="004A2BF6">
                    <w:rPr>
                      <w:color w:val="000000"/>
                      <w:sz w:val="28"/>
                      <w:szCs w:val="28"/>
                    </w:rPr>
                    <w:t>. КУЛЬТУРНЫЕ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МЕРОПРИЯТИЯ</w:t>
                  </w:r>
                </w:p>
                <w:p w:rsidR="00B53C7C" w:rsidRDefault="00B53C7C" w:rsidP="0042584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2584F" w:rsidRPr="00884790" w:rsidRDefault="0042584F" w:rsidP="0042584F">
                  <w:pPr>
                    <w:pStyle w:val="ae"/>
                    <w:spacing w:line="276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4790">
                    <w:rPr>
                      <w:b/>
                      <w:sz w:val="28"/>
                      <w:szCs w:val="28"/>
                    </w:rPr>
                    <w:t xml:space="preserve">Сводный отчет за </w:t>
                  </w:r>
                  <w:r w:rsidRPr="00884790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884790">
                    <w:rPr>
                      <w:b/>
                      <w:sz w:val="28"/>
                      <w:szCs w:val="28"/>
                    </w:rPr>
                    <w:t xml:space="preserve"> полугодие 2022 года</w:t>
                  </w:r>
                </w:p>
                <w:p w:rsidR="0042584F" w:rsidRPr="00893803" w:rsidRDefault="0042584F" w:rsidP="0042584F">
                  <w:pPr>
                    <w:pStyle w:val="ae"/>
                    <w:spacing w:line="276" w:lineRule="auto"/>
                    <w:ind w:left="0"/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МБУК </w:t>
                  </w:r>
                  <w:r w:rsidRPr="00893803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«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Дегте</w:t>
                  </w:r>
                  <w:r w:rsidRPr="00893803">
                    <w:rPr>
                      <w:b/>
                      <w:i/>
                      <w:sz w:val="28"/>
                      <w:szCs w:val="28"/>
                      <w:u w:val="single"/>
                    </w:rPr>
                    <w:t>вский СДК»</w:t>
                  </w:r>
                </w:p>
                <w:tbl>
                  <w:tblPr>
                    <w:tblStyle w:val="af0"/>
                    <w:tblW w:w="0" w:type="auto"/>
                    <w:tblLook w:val="04A0"/>
                  </w:tblPr>
                  <w:tblGrid>
                    <w:gridCol w:w="534"/>
                    <w:gridCol w:w="8724"/>
                    <w:gridCol w:w="784"/>
                  </w:tblGrid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культурно-массовых мероприятий, всего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74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культурно-массовых мероприятий в зрительных залах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56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посетителей, всего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3215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посетителей в зрительных залах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1221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культурно-массовых мероприятий на платной основе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посетителей мероприятий на платной основе, всего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культурно-досуговых формирований всего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участников культурно-досуговых формирований всего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36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формирований самодеятельного народного творчества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участников формирований самодеятельного народного творчества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36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 xml:space="preserve">количество культурно-массовых мероприятий для детей до 14 лет 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 xml:space="preserve">количество культурно-досуговых формирований для детей до 14 лет 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 xml:space="preserve">количество участников культурно-досуговых формирований для детей  до 14 лет 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культурно-массовых мероприятий для молодежи от 14 до 35 лет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культурно-досуговых формирований для молодежи от 14 до 35 лет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42584F" w:rsidRPr="000005C3" w:rsidTr="0042584F">
                    <w:tc>
                      <w:tcPr>
                        <w:tcW w:w="53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872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0005C3">
                          <w:rPr>
                            <w:sz w:val="28"/>
                            <w:szCs w:val="28"/>
                          </w:rPr>
                          <w:t>количество участников культурно-досуговых формирований для молодежи от 14 до 35 лет</w:t>
                        </w:r>
                      </w:p>
                    </w:tc>
                    <w:tc>
                      <w:tcPr>
                        <w:tcW w:w="784" w:type="dxa"/>
                      </w:tcPr>
                      <w:p w:rsidR="0042584F" w:rsidRPr="000005C3" w:rsidRDefault="0042584F" w:rsidP="006331F8">
                        <w:pPr>
                          <w:pStyle w:val="ae"/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42584F" w:rsidRDefault="0042584F" w:rsidP="0042584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Pr="004A2BF6" w:rsidRDefault="0042584F" w:rsidP="002B17D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0B233C" w:rsidRPr="004A2BF6">
                    <w:rPr>
                      <w:sz w:val="28"/>
                      <w:szCs w:val="28"/>
                    </w:rPr>
                    <w:t xml:space="preserve">. </w:t>
                  </w:r>
                  <w:r w:rsidR="005F61B5" w:rsidRPr="004A2BF6">
                    <w:rPr>
                      <w:sz w:val="28"/>
                      <w:szCs w:val="28"/>
                    </w:rPr>
                    <w:t>ЗАКЛЮЧЕНИЕ</w:t>
                  </w:r>
                </w:p>
                <w:p w:rsidR="005F61B5" w:rsidRPr="004A2BF6" w:rsidRDefault="005F61B5" w:rsidP="002B17D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  <w:p w:rsidR="005F61B5" w:rsidRPr="004A2BF6" w:rsidRDefault="00343DBA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Прошедшее</w:t>
                  </w:r>
                  <w:r w:rsidR="0061415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полу</w:t>
                  </w:r>
                  <w:r w:rsidR="00614151">
                    <w:rPr>
                      <w:sz w:val="28"/>
                      <w:szCs w:val="28"/>
                    </w:rPr>
                    <w:t>год</w:t>
                  </w:r>
                  <w:r>
                    <w:rPr>
                      <w:sz w:val="28"/>
                      <w:szCs w:val="28"/>
                    </w:rPr>
                    <w:t>ие</w:t>
                  </w:r>
                  <w:r w:rsidR="00F02461">
                    <w:rPr>
                      <w:sz w:val="28"/>
                      <w:szCs w:val="28"/>
                    </w:rPr>
                    <w:t xml:space="preserve"> </w:t>
                  </w:r>
                  <w:r w:rsidR="00796EA1" w:rsidRPr="004A2BF6">
                    <w:rPr>
                      <w:sz w:val="28"/>
                      <w:szCs w:val="28"/>
                    </w:rPr>
                    <w:t>был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="00AC073F" w:rsidRPr="004A2BF6">
                    <w:rPr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sz w:val="28"/>
                      <w:szCs w:val="28"/>
                    </w:rPr>
                    <w:t>непростым и напряженным как в решении социально-экономических, так и финансовых задач. Но, в то же время, можно с уверен</w:t>
                  </w:r>
                  <w:r w:rsidR="00D51081" w:rsidRPr="004A2BF6">
                    <w:rPr>
                      <w:sz w:val="28"/>
                      <w:szCs w:val="28"/>
                    </w:rPr>
                    <w:t>ностью сказать о том, что он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="00D51081" w:rsidRPr="004A2BF6">
                    <w:rPr>
                      <w:sz w:val="28"/>
                      <w:szCs w:val="28"/>
                    </w:rPr>
                    <w:t xml:space="preserve"> стал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плодотворным и конструктивным в решении насущных проблем.</w:t>
                  </w:r>
                  <w:r w:rsidR="002E1E64" w:rsidRPr="004A2BF6">
                    <w:rPr>
                      <w:sz w:val="28"/>
                      <w:szCs w:val="28"/>
                    </w:rPr>
                    <w:t xml:space="preserve"> Президентом и П</w:t>
                  </w:r>
                  <w:r w:rsidR="0056588D" w:rsidRPr="004A2BF6">
                    <w:rPr>
                      <w:sz w:val="28"/>
                      <w:szCs w:val="28"/>
                    </w:rPr>
                    <w:t>равительством РФ</w:t>
                  </w:r>
                  <w:r w:rsidR="00F842F5">
                    <w:rPr>
                      <w:sz w:val="28"/>
                      <w:szCs w:val="28"/>
                    </w:rPr>
                    <w:t>, Г</w:t>
                  </w:r>
                  <w:r w:rsidR="00D770C7">
                    <w:rPr>
                      <w:sz w:val="28"/>
                      <w:szCs w:val="28"/>
                    </w:rPr>
                    <w:t xml:space="preserve">убернатором Ростовской области, районной властью </w:t>
                  </w:r>
                  <w:r w:rsidR="0056588D" w:rsidRPr="004A2BF6">
                    <w:rPr>
                      <w:sz w:val="28"/>
                      <w:szCs w:val="28"/>
                    </w:rPr>
                    <w:t>ставятся новые задачи по исполнению национальных проектов для улучшения жизни людей.</w:t>
                  </w:r>
                </w:p>
                <w:p w:rsidR="00D50286" w:rsidRPr="004A2BF6" w:rsidRDefault="00175B16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</w:t>
                  </w:r>
                  <w:r w:rsidR="00D50286" w:rsidRPr="004A2BF6">
                    <w:rPr>
                      <w:sz w:val="28"/>
                      <w:szCs w:val="28"/>
                    </w:rPr>
                    <w:t>Все мы понимаем, что есть вопросы, которые можно решить сегодня и сейчас, а есть вопросы, которые требуют долговр</w:t>
                  </w:r>
                  <w:r w:rsidR="00842609" w:rsidRPr="004A2BF6">
                    <w:rPr>
                      <w:sz w:val="28"/>
                      <w:szCs w:val="28"/>
                    </w:rPr>
                    <w:t>еменной перспективы, но работа а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дминистрации и всех тех, кто работает в  поселении, будет направлена на решение одной задачи — сделать </w:t>
                  </w:r>
                  <w:r w:rsidR="0042584F">
                    <w:rPr>
                      <w:sz w:val="28"/>
                      <w:szCs w:val="28"/>
                    </w:rPr>
                    <w:t xml:space="preserve">жизнь людей на селе 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лучш</w:t>
                  </w:r>
                  <w:r w:rsidR="0042584F">
                    <w:rPr>
                      <w:sz w:val="28"/>
                      <w:szCs w:val="28"/>
                    </w:rPr>
                    <w:t>е</w:t>
                  </w:r>
                  <w:r w:rsidR="00D50286" w:rsidRPr="004A2BF6">
                    <w:rPr>
                      <w:sz w:val="28"/>
                      <w:szCs w:val="28"/>
                    </w:rPr>
                    <w:t>.</w:t>
                  </w:r>
                </w:p>
                <w:p w:rsidR="00D50286" w:rsidRPr="004A2BF6" w:rsidRDefault="00175B16" w:rsidP="002B17DA">
                  <w:pPr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</w:t>
                  </w:r>
                  <w:r w:rsidR="00D50286" w:rsidRPr="004A2BF6">
                    <w:rPr>
                      <w:sz w:val="28"/>
                      <w:szCs w:val="28"/>
                    </w:rPr>
                    <w:t>В заключение хотелось бы пожелать всем дальнейшей совместной плодотворной работы и достижения успехов в нашем общем деле н</w:t>
                  </w:r>
                  <w:r w:rsidRPr="004A2BF6">
                    <w:rPr>
                      <w:sz w:val="28"/>
                      <w:szCs w:val="28"/>
                    </w:rPr>
                    <w:t xml:space="preserve">а благо жителей </w:t>
                  </w:r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r w:rsidRPr="004A2BF6">
                    <w:rPr>
                      <w:sz w:val="28"/>
                      <w:szCs w:val="28"/>
                    </w:rPr>
                    <w:t xml:space="preserve"> </w:t>
                  </w:r>
                  <w:r w:rsidR="00D50286" w:rsidRPr="004A2BF6">
                    <w:rPr>
                      <w:sz w:val="28"/>
                      <w:szCs w:val="28"/>
                    </w:rPr>
                    <w:t>сельского поселения.</w:t>
                  </w:r>
                </w:p>
                <w:p w:rsidR="005F61B5" w:rsidRPr="004A2BF6" w:rsidRDefault="00175B16" w:rsidP="00F423DD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 Желаю вам успехов в </w:t>
                  </w:r>
                  <w:r w:rsidR="0042584F">
                    <w:rPr>
                      <w:sz w:val="28"/>
                      <w:szCs w:val="28"/>
                    </w:rPr>
                    <w:t>своей деятельности</w:t>
                  </w:r>
                  <w:r w:rsidR="005F61B5" w:rsidRPr="004A2BF6">
                    <w:rPr>
                      <w:sz w:val="28"/>
                      <w:szCs w:val="28"/>
                    </w:rPr>
                    <w:t>,</w:t>
                  </w:r>
                  <w:r w:rsidR="00F423DD" w:rsidRPr="004A2BF6">
                    <w:rPr>
                      <w:sz w:val="28"/>
                      <w:szCs w:val="28"/>
                    </w:rPr>
                    <w:t xml:space="preserve"> хорошего настроения, здоровья.</w:t>
                  </w:r>
                </w:p>
                <w:p w:rsidR="005F61B5" w:rsidRPr="004A2BF6" w:rsidRDefault="005F61B5" w:rsidP="002B17DA">
                  <w:pPr>
                    <w:rPr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4A2BF6">
                    <w:rPr>
                      <w:sz w:val="28"/>
                      <w:szCs w:val="28"/>
                    </w:rPr>
                    <w:t>Спасибо за внимание.</w:t>
                  </w:r>
                </w:p>
              </w:tc>
            </w:tr>
          </w:tbl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</w:tc>
      </w:tr>
    </w:tbl>
    <w:p w:rsidR="005F61B5" w:rsidRPr="00B62EAB" w:rsidRDefault="005F61B5" w:rsidP="002B17DA">
      <w:pPr>
        <w:rPr>
          <w:sz w:val="28"/>
          <w:szCs w:val="28"/>
        </w:rPr>
      </w:pPr>
    </w:p>
    <w:sectPr w:rsidR="005F61B5" w:rsidRPr="00B62EAB" w:rsidSect="00B52A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0F" w:rsidRDefault="0054690F" w:rsidP="00901F06">
      <w:r>
        <w:separator/>
      </w:r>
    </w:p>
  </w:endnote>
  <w:endnote w:type="continuationSeparator" w:id="0">
    <w:p w:rsidR="0054690F" w:rsidRDefault="0054690F" w:rsidP="0090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0E" w:rsidRDefault="00B52A35">
    <w:pPr>
      <w:pStyle w:val="a7"/>
      <w:jc w:val="right"/>
    </w:pPr>
    <w:fldSimple w:instr="PAGE   \* MERGEFORMAT">
      <w:r w:rsidR="0082640C">
        <w:rPr>
          <w:noProof/>
        </w:rPr>
        <w:t>12</w:t>
      </w:r>
    </w:fldSimple>
  </w:p>
  <w:p w:rsidR="00901F06" w:rsidRDefault="00901F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0F" w:rsidRDefault="0054690F" w:rsidP="00901F06">
      <w:r>
        <w:separator/>
      </w:r>
    </w:p>
  </w:footnote>
  <w:footnote w:type="continuationSeparator" w:id="0">
    <w:p w:rsidR="0054690F" w:rsidRDefault="0054690F" w:rsidP="00901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EB4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314"/>
    <w:multiLevelType w:val="hybridMultilevel"/>
    <w:tmpl w:val="F7D44710"/>
    <w:lvl w:ilvl="0" w:tplc="E8BAC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C3962"/>
    <w:multiLevelType w:val="hybridMultilevel"/>
    <w:tmpl w:val="A8263FF4"/>
    <w:lvl w:ilvl="0" w:tplc="7846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9ADC59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7BE1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0D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E6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87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EA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0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8C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1B5"/>
    <w:rsid w:val="00001BBD"/>
    <w:rsid w:val="00016F44"/>
    <w:rsid w:val="00020046"/>
    <w:rsid w:val="000200CF"/>
    <w:rsid w:val="000207ED"/>
    <w:rsid w:val="000216EF"/>
    <w:rsid w:val="00021905"/>
    <w:rsid w:val="00025800"/>
    <w:rsid w:val="000316E2"/>
    <w:rsid w:val="00043033"/>
    <w:rsid w:val="000463D4"/>
    <w:rsid w:val="000468D9"/>
    <w:rsid w:val="000472DC"/>
    <w:rsid w:val="00055402"/>
    <w:rsid w:val="000560CB"/>
    <w:rsid w:val="00056B15"/>
    <w:rsid w:val="00061E36"/>
    <w:rsid w:val="00064E58"/>
    <w:rsid w:val="00065546"/>
    <w:rsid w:val="00065883"/>
    <w:rsid w:val="0008312F"/>
    <w:rsid w:val="000861D3"/>
    <w:rsid w:val="0009335D"/>
    <w:rsid w:val="000A2B63"/>
    <w:rsid w:val="000A7F80"/>
    <w:rsid w:val="000B193F"/>
    <w:rsid w:val="000B233C"/>
    <w:rsid w:val="000B6626"/>
    <w:rsid w:val="000C135A"/>
    <w:rsid w:val="000C2EC0"/>
    <w:rsid w:val="000C350E"/>
    <w:rsid w:val="000C3C29"/>
    <w:rsid w:val="000C65C8"/>
    <w:rsid w:val="000C7F36"/>
    <w:rsid w:val="000D0751"/>
    <w:rsid w:val="000D65F2"/>
    <w:rsid w:val="000E3723"/>
    <w:rsid w:val="000F1D57"/>
    <w:rsid w:val="000F4F4C"/>
    <w:rsid w:val="00103132"/>
    <w:rsid w:val="0010316C"/>
    <w:rsid w:val="0010425F"/>
    <w:rsid w:val="00104286"/>
    <w:rsid w:val="0010697C"/>
    <w:rsid w:val="001133E2"/>
    <w:rsid w:val="001152DF"/>
    <w:rsid w:val="00116AF0"/>
    <w:rsid w:val="00121914"/>
    <w:rsid w:val="001246B4"/>
    <w:rsid w:val="001322C3"/>
    <w:rsid w:val="00132560"/>
    <w:rsid w:val="00145C09"/>
    <w:rsid w:val="0014650D"/>
    <w:rsid w:val="00147520"/>
    <w:rsid w:val="00147D23"/>
    <w:rsid w:val="001520E6"/>
    <w:rsid w:val="00152225"/>
    <w:rsid w:val="00161144"/>
    <w:rsid w:val="0016171D"/>
    <w:rsid w:val="00166223"/>
    <w:rsid w:val="001721D4"/>
    <w:rsid w:val="001751FF"/>
    <w:rsid w:val="001752CF"/>
    <w:rsid w:val="00175B16"/>
    <w:rsid w:val="001764F5"/>
    <w:rsid w:val="0018171B"/>
    <w:rsid w:val="0018259C"/>
    <w:rsid w:val="001837F1"/>
    <w:rsid w:val="00190FF8"/>
    <w:rsid w:val="001926F7"/>
    <w:rsid w:val="001A30C7"/>
    <w:rsid w:val="001A5D87"/>
    <w:rsid w:val="001B214C"/>
    <w:rsid w:val="001B4ED4"/>
    <w:rsid w:val="001C192C"/>
    <w:rsid w:val="001C2545"/>
    <w:rsid w:val="001C3E9B"/>
    <w:rsid w:val="001C4B20"/>
    <w:rsid w:val="001D51C3"/>
    <w:rsid w:val="001E0464"/>
    <w:rsid w:val="001E6EFB"/>
    <w:rsid w:val="001E733B"/>
    <w:rsid w:val="001F2C9A"/>
    <w:rsid w:val="001F6C70"/>
    <w:rsid w:val="001F7ABB"/>
    <w:rsid w:val="00201E65"/>
    <w:rsid w:val="00207B2B"/>
    <w:rsid w:val="0021008F"/>
    <w:rsid w:val="00210535"/>
    <w:rsid w:val="00210F45"/>
    <w:rsid w:val="002158D4"/>
    <w:rsid w:val="00224E04"/>
    <w:rsid w:val="00224EFA"/>
    <w:rsid w:val="00225090"/>
    <w:rsid w:val="00226568"/>
    <w:rsid w:val="0022731E"/>
    <w:rsid w:val="0022773F"/>
    <w:rsid w:val="002300B6"/>
    <w:rsid w:val="00230A38"/>
    <w:rsid w:val="00235BB9"/>
    <w:rsid w:val="00235E03"/>
    <w:rsid w:val="002362DF"/>
    <w:rsid w:val="00246588"/>
    <w:rsid w:val="00246AB7"/>
    <w:rsid w:val="00247AA1"/>
    <w:rsid w:val="00250A87"/>
    <w:rsid w:val="002519D4"/>
    <w:rsid w:val="00252163"/>
    <w:rsid w:val="00252FD5"/>
    <w:rsid w:val="00254F9E"/>
    <w:rsid w:val="00261E79"/>
    <w:rsid w:val="002668AC"/>
    <w:rsid w:val="00266FB7"/>
    <w:rsid w:val="00272E37"/>
    <w:rsid w:val="00274FEF"/>
    <w:rsid w:val="0028253C"/>
    <w:rsid w:val="00290A58"/>
    <w:rsid w:val="00293FD8"/>
    <w:rsid w:val="002A24C7"/>
    <w:rsid w:val="002A36D8"/>
    <w:rsid w:val="002A3EDB"/>
    <w:rsid w:val="002A3FB9"/>
    <w:rsid w:val="002B17DA"/>
    <w:rsid w:val="002B199A"/>
    <w:rsid w:val="002B1A57"/>
    <w:rsid w:val="002B2BED"/>
    <w:rsid w:val="002B3D60"/>
    <w:rsid w:val="002B5A58"/>
    <w:rsid w:val="002B5B2D"/>
    <w:rsid w:val="002B7571"/>
    <w:rsid w:val="002D00AF"/>
    <w:rsid w:val="002D5B00"/>
    <w:rsid w:val="002E0CFF"/>
    <w:rsid w:val="002E1E64"/>
    <w:rsid w:val="002E2133"/>
    <w:rsid w:val="002F1551"/>
    <w:rsid w:val="002F6A3E"/>
    <w:rsid w:val="002F780D"/>
    <w:rsid w:val="00300B21"/>
    <w:rsid w:val="003038B7"/>
    <w:rsid w:val="00314B11"/>
    <w:rsid w:val="003154F5"/>
    <w:rsid w:val="00317172"/>
    <w:rsid w:val="0032066F"/>
    <w:rsid w:val="0032236C"/>
    <w:rsid w:val="00330BB0"/>
    <w:rsid w:val="0033577D"/>
    <w:rsid w:val="0034391E"/>
    <w:rsid w:val="00343DBA"/>
    <w:rsid w:val="0034469E"/>
    <w:rsid w:val="00344E85"/>
    <w:rsid w:val="00353F88"/>
    <w:rsid w:val="00357B6F"/>
    <w:rsid w:val="0036107B"/>
    <w:rsid w:val="0036113D"/>
    <w:rsid w:val="0036228F"/>
    <w:rsid w:val="0036246C"/>
    <w:rsid w:val="0036264B"/>
    <w:rsid w:val="00380863"/>
    <w:rsid w:val="00384465"/>
    <w:rsid w:val="00396A07"/>
    <w:rsid w:val="00397B87"/>
    <w:rsid w:val="003A2E71"/>
    <w:rsid w:val="003A4066"/>
    <w:rsid w:val="003B2288"/>
    <w:rsid w:val="003B2799"/>
    <w:rsid w:val="003B30A2"/>
    <w:rsid w:val="003B40F8"/>
    <w:rsid w:val="003B4BE4"/>
    <w:rsid w:val="003C61EA"/>
    <w:rsid w:val="003E192E"/>
    <w:rsid w:val="003F02E6"/>
    <w:rsid w:val="003F0C3A"/>
    <w:rsid w:val="003F1279"/>
    <w:rsid w:val="003F5C26"/>
    <w:rsid w:val="00400268"/>
    <w:rsid w:val="00402C85"/>
    <w:rsid w:val="004129AA"/>
    <w:rsid w:val="00417E8E"/>
    <w:rsid w:val="004212C1"/>
    <w:rsid w:val="0042584F"/>
    <w:rsid w:val="004304B4"/>
    <w:rsid w:val="004341CF"/>
    <w:rsid w:val="00435CF7"/>
    <w:rsid w:val="00442FC7"/>
    <w:rsid w:val="00445034"/>
    <w:rsid w:val="004451A5"/>
    <w:rsid w:val="004518E3"/>
    <w:rsid w:val="00454FE6"/>
    <w:rsid w:val="00464DFF"/>
    <w:rsid w:val="00471187"/>
    <w:rsid w:val="0047428B"/>
    <w:rsid w:val="004842DE"/>
    <w:rsid w:val="00487856"/>
    <w:rsid w:val="00492411"/>
    <w:rsid w:val="004A23C5"/>
    <w:rsid w:val="004A25CC"/>
    <w:rsid w:val="004A2BF6"/>
    <w:rsid w:val="004B05D0"/>
    <w:rsid w:val="004B2F08"/>
    <w:rsid w:val="004B36CA"/>
    <w:rsid w:val="004C172C"/>
    <w:rsid w:val="004C19B0"/>
    <w:rsid w:val="004C25F6"/>
    <w:rsid w:val="004C2F45"/>
    <w:rsid w:val="004C31C7"/>
    <w:rsid w:val="004D2090"/>
    <w:rsid w:val="004D423F"/>
    <w:rsid w:val="004E1766"/>
    <w:rsid w:val="004E6C9E"/>
    <w:rsid w:val="004F2924"/>
    <w:rsid w:val="004F2C57"/>
    <w:rsid w:val="004F3A86"/>
    <w:rsid w:val="004F70AA"/>
    <w:rsid w:val="005011CA"/>
    <w:rsid w:val="00501678"/>
    <w:rsid w:val="00502F57"/>
    <w:rsid w:val="0050410E"/>
    <w:rsid w:val="005073A6"/>
    <w:rsid w:val="005106D8"/>
    <w:rsid w:val="005216D4"/>
    <w:rsid w:val="005246F3"/>
    <w:rsid w:val="0052612D"/>
    <w:rsid w:val="00533E63"/>
    <w:rsid w:val="0054230C"/>
    <w:rsid w:val="0054690F"/>
    <w:rsid w:val="00550A52"/>
    <w:rsid w:val="00557D26"/>
    <w:rsid w:val="0056336E"/>
    <w:rsid w:val="0056588D"/>
    <w:rsid w:val="00565CE2"/>
    <w:rsid w:val="00565DC2"/>
    <w:rsid w:val="00567D1A"/>
    <w:rsid w:val="00573866"/>
    <w:rsid w:val="005747CB"/>
    <w:rsid w:val="00580994"/>
    <w:rsid w:val="0058784F"/>
    <w:rsid w:val="005960B5"/>
    <w:rsid w:val="00596C80"/>
    <w:rsid w:val="005A6BC7"/>
    <w:rsid w:val="005A75C0"/>
    <w:rsid w:val="005A78F1"/>
    <w:rsid w:val="005B3275"/>
    <w:rsid w:val="005B3F39"/>
    <w:rsid w:val="005B6461"/>
    <w:rsid w:val="005B6B50"/>
    <w:rsid w:val="005B6B9A"/>
    <w:rsid w:val="005B7AC2"/>
    <w:rsid w:val="005D0F9D"/>
    <w:rsid w:val="005D2425"/>
    <w:rsid w:val="005D2EE4"/>
    <w:rsid w:val="005D3888"/>
    <w:rsid w:val="005D6435"/>
    <w:rsid w:val="005D7633"/>
    <w:rsid w:val="005E5894"/>
    <w:rsid w:val="005E7AB9"/>
    <w:rsid w:val="005F0F85"/>
    <w:rsid w:val="005F47B1"/>
    <w:rsid w:val="005F61B5"/>
    <w:rsid w:val="005F769F"/>
    <w:rsid w:val="006046A7"/>
    <w:rsid w:val="006101FD"/>
    <w:rsid w:val="00614151"/>
    <w:rsid w:val="00624BB0"/>
    <w:rsid w:val="006342D6"/>
    <w:rsid w:val="00637199"/>
    <w:rsid w:val="00646525"/>
    <w:rsid w:val="00676F1C"/>
    <w:rsid w:val="00682E72"/>
    <w:rsid w:val="00682FBB"/>
    <w:rsid w:val="0068607A"/>
    <w:rsid w:val="006908E0"/>
    <w:rsid w:val="0069294F"/>
    <w:rsid w:val="00692F60"/>
    <w:rsid w:val="0069390C"/>
    <w:rsid w:val="006C2B64"/>
    <w:rsid w:val="006C655A"/>
    <w:rsid w:val="006D0274"/>
    <w:rsid w:val="006D50A2"/>
    <w:rsid w:val="006D53A2"/>
    <w:rsid w:val="006D55A2"/>
    <w:rsid w:val="006E243E"/>
    <w:rsid w:val="006F0487"/>
    <w:rsid w:val="006F38E8"/>
    <w:rsid w:val="007013FF"/>
    <w:rsid w:val="007016B3"/>
    <w:rsid w:val="007050BA"/>
    <w:rsid w:val="00705279"/>
    <w:rsid w:val="00705CF2"/>
    <w:rsid w:val="00712D1C"/>
    <w:rsid w:val="00716C94"/>
    <w:rsid w:val="00717C5E"/>
    <w:rsid w:val="007202B6"/>
    <w:rsid w:val="0073700C"/>
    <w:rsid w:val="00745C11"/>
    <w:rsid w:val="00747B34"/>
    <w:rsid w:val="0075261A"/>
    <w:rsid w:val="007603EA"/>
    <w:rsid w:val="00760D16"/>
    <w:rsid w:val="00762EE1"/>
    <w:rsid w:val="007631C3"/>
    <w:rsid w:val="007643B5"/>
    <w:rsid w:val="007677C5"/>
    <w:rsid w:val="00770BBB"/>
    <w:rsid w:val="0077329E"/>
    <w:rsid w:val="00774E66"/>
    <w:rsid w:val="00777BE3"/>
    <w:rsid w:val="0078312E"/>
    <w:rsid w:val="007955EF"/>
    <w:rsid w:val="00796EA1"/>
    <w:rsid w:val="007A02B5"/>
    <w:rsid w:val="007A416D"/>
    <w:rsid w:val="007A4DB5"/>
    <w:rsid w:val="007A5102"/>
    <w:rsid w:val="007A6F0A"/>
    <w:rsid w:val="007A71CF"/>
    <w:rsid w:val="007B3B92"/>
    <w:rsid w:val="007B4109"/>
    <w:rsid w:val="007B4992"/>
    <w:rsid w:val="007B7CB8"/>
    <w:rsid w:val="007D077E"/>
    <w:rsid w:val="007D6BC9"/>
    <w:rsid w:val="007E3EF2"/>
    <w:rsid w:val="007E69CA"/>
    <w:rsid w:val="007F179E"/>
    <w:rsid w:val="007F3E60"/>
    <w:rsid w:val="007F6918"/>
    <w:rsid w:val="008031A6"/>
    <w:rsid w:val="00803782"/>
    <w:rsid w:val="008054B4"/>
    <w:rsid w:val="00806386"/>
    <w:rsid w:val="0080760D"/>
    <w:rsid w:val="00813094"/>
    <w:rsid w:val="008168C0"/>
    <w:rsid w:val="00820AA7"/>
    <w:rsid w:val="00820ACD"/>
    <w:rsid w:val="00820D6F"/>
    <w:rsid w:val="008213F9"/>
    <w:rsid w:val="00822369"/>
    <w:rsid w:val="0082640C"/>
    <w:rsid w:val="00827257"/>
    <w:rsid w:val="00827622"/>
    <w:rsid w:val="008342D3"/>
    <w:rsid w:val="00834C83"/>
    <w:rsid w:val="00834E6E"/>
    <w:rsid w:val="00834F04"/>
    <w:rsid w:val="0083532B"/>
    <w:rsid w:val="00837A1D"/>
    <w:rsid w:val="00840768"/>
    <w:rsid w:val="00841AFD"/>
    <w:rsid w:val="00842609"/>
    <w:rsid w:val="00845565"/>
    <w:rsid w:val="008466EB"/>
    <w:rsid w:val="0084673E"/>
    <w:rsid w:val="00850E66"/>
    <w:rsid w:val="00851C4C"/>
    <w:rsid w:val="00857B7D"/>
    <w:rsid w:val="00860470"/>
    <w:rsid w:val="00860FF4"/>
    <w:rsid w:val="00861E08"/>
    <w:rsid w:val="00863113"/>
    <w:rsid w:val="00865D23"/>
    <w:rsid w:val="008665D3"/>
    <w:rsid w:val="00870476"/>
    <w:rsid w:val="00871C45"/>
    <w:rsid w:val="008744F9"/>
    <w:rsid w:val="00875203"/>
    <w:rsid w:val="00875A03"/>
    <w:rsid w:val="00875BBC"/>
    <w:rsid w:val="008770B0"/>
    <w:rsid w:val="00895D1F"/>
    <w:rsid w:val="008A0246"/>
    <w:rsid w:val="008A2A2E"/>
    <w:rsid w:val="008A50E2"/>
    <w:rsid w:val="008A65D0"/>
    <w:rsid w:val="008B0C11"/>
    <w:rsid w:val="008B3A0B"/>
    <w:rsid w:val="008B7F31"/>
    <w:rsid w:val="008C2AB0"/>
    <w:rsid w:val="008C2BE8"/>
    <w:rsid w:val="008C2DBE"/>
    <w:rsid w:val="008D0A64"/>
    <w:rsid w:val="008D0CF6"/>
    <w:rsid w:val="008D3CDD"/>
    <w:rsid w:val="008E760A"/>
    <w:rsid w:val="008E7B1F"/>
    <w:rsid w:val="00901F06"/>
    <w:rsid w:val="00902D6F"/>
    <w:rsid w:val="00907D14"/>
    <w:rsid w:val="00912F97"/>
    <w:rsid w:val="00915054"/>
    <w:rsid w:val="00920C46"/>
    <w:rsid w:val="00923F68"/>
    <w:rsid w:val="00925703"/>
    <w:rsid w:val="0092641D"/>
    <w:rsid w:val="009272B0"/>
    <w:rsid w:val="00931E2C"/>
    <w:rsid w:val="00932386"/>
    <w:rsid w:val="00933795"/>
    <w:rsid w:val="00934801"/>
    <w:rsid w:val="009375A8"/>
    <w:rsid w:val="00945655"/>
    <w:rsid w:val="00947143"/>
    <w:rsid w:val="00951F68"/>
    <w:rsid w:val="009562B2"/>
    <w:rsid w:val="00961D53"/>
    <w:rsid w:val="009742E0"/>
    <w:rsid w:val="00984699"/>
    <w:rsid w:val="00984775"/>
    <w:rsid w:val="009857DC"/>
    <w:rsid w:val="00985DB8"/>
    <w:rsid w:val="00992667"/>
    <w:rsid w:val="009977BE"/>
    <w:rsid w:val="009A06BF"/>
    <w:rsid w:val="009A2C76"/>
    <w:rsid w:val="009A324D"/>
    <w:rsid w:val="009A3AF7"/>
    <w:rsid w:val="009A68F0"/>
    <w:rsid w:val="009A7BE5"/>
    <w:rsid w:val="009B284D"/>
    <w:rsid w:val="009B2CD7"/>
    <w:rsid w:val="009B7B8E"/>
    <w:rsid w:val="009C0117"/>
    <w:rsid w:val="009C3303"/>
    <w:rsid w:val="009D02F8"/>
    <w:rsid w:val="009D26E2"/>
    <w:rsid w:val="009D6374"/>
    <w:rsid w:val="009E3108"/>
    <w:rsid w:val="009F2873"/>
    <w:rsid w:val="009F43D3"/>
    <w:rsid w:val="009F4C39"/>
    <w:rsid w:val="009F7577"/>
    <w:rsid w:val="00A029AC"/>
    <w:rsid w:val="00A06394"/>
    <w:rsid w:val="00A06AE9"/>
    <w:rsid w:val="00A13336"/>
    <w:rsid w:val="00A31860"/>
    <w:rsid w:val="00A34A97"/>
    <w:rsid w:val="00A366EF"/>
    <w:rsid w:val="00A404BB"/>
    <w:rsid w:val="00A57D7E"/>
    <w:rsid w:val="00A60406"/>
    <w:rsid w:val="00A64376"/>
    <w:rsid w:val="00A66087"/>
    <w:rsid w:val="00A67883"/>
    <w:rsid w:val="00A70DED"/>
    <w:rsid w:val="00A72A4D"/>
    <w:rsid w:val="00A74B87"/>
    <w:rsid w:val="00A92271"/>
    <w:rsid w:val="00A9359B"/>
    <w:rsid w:val="00A94314"/>
    <w:rsid w:val="00A96F02"/>
    <w:rsid w:val="00A97BBD"/>
    <w:rsid w:val="00AB6439"/>
    <w:rsid w:val="00AC073F"/>
    <w:rsid w:val="00AC1089"/>
    <w:rsid w:val="00AC37EE"/>
    <w:rsid w:val="00AC46BE"/>
    <w:rsid w:val="00AE02E6"/>
    <w:rsid w:val="00AE779A"/>
    <w:rsid w:val="00AF054F"/>
    <w:rsid w:val="00B0100B"/>
    <w:rsid w:val="00B02333"/>
    <w:rsid w:val="00B04520"/>
    <w:rsid w:val="00B04A27"/>
    <w:rsid w:val="00B1492B"/>
    <w:rsid w:val="00B15D5F"/>
    <w:rsid w:val="00B2178D"/>
    <w:rsid w:val="00B229A2"/>
    <w:rsid w:val="00B32897"/>
    <w:rsid w:val="00B363CF"/>
    <w:rsid w:val="00B42049"/>
    <w:rsid w:val="00B4218F"/>
    <w:rsid w:val="00B52A35"/>
    <w:rsid w:val="00B53A28"/>
    <w:rsid w:val="00B53C7C"/>
    <w:rsid w:val="00B62EAB"/>
    <w:rsid w:val="00B668FE"/>
    <w:rsid w:val="00B67B7C"/>
    <w:rsid w:val="00B7186A"/>
    <w:rsid w:val="00B74DF2"/>
    <w:rsid w:val="00B77CA7"/>
    <w:rsid w:val="00B80717"/>
    <w:rsid w:val="00B81F69"/>
    <w:rsid w:val="00B85917"/>
    <w:rsid w:val="00B87EA5"/>
    <w:rsid w:val="00B91EA4"/>
    <w:rsid w:val="00B94346"/>
    <w:rsid w:val="00B964C6"/>
    <w:rsid w:val="00BA0283"/>
    <w:rsid w:val="00BA3DE2"/>
    <w:rsid w:val="00BA7F14"/>
    <w:rsid w:val="00BB2526"/>
    <w:rsid w:val="00BB638D"/>
    <w:rsid w:val="00BC1696"/>
    <w:rsid w:val="00BC2C0E"/>
    <w:rsid w:val="00BC62CA"/>
    <w:rsid w:val="00BC681B"/>
    <w:rsid w:val="00BD0AD6"/>
    <w:rsid w:val="00BD48A0"/>
    <w:rsid w:val="00BD61A4"/>
    <w:rsid w:val="00BE31EB"/>
    <w:rsid w:val="00BE6209"/>
    <w:rsid w:val="00BF679B"/>
    <w:rsid w:val="00BF7F3B"/>
    <w:rsid w:val="00C00764"/>
    <w:rsid w:val="00C008AE"/>
    <w:rsid w:val="00C017BD"/>
    <w:rsid w:val="00C10543"/>
    <w:rsid w:val="00C10F5E"/>
    <w:rsid w:val="00C20547"/>
    <w:rsid w:val="00C2449C"/>
    <w:rsid w:val="00C252D7"/>
    <w:rsid w:val="00C3220E"/>
    <w:rsid w:val="00C342F3"/>
    <w:rsid w:val="00C41784"/>
    <w:rsid w:val="00C436B7"/>
    <w:rsid w:val="00C4694E"/>
    <w:rsid w:val="00C46E04"/>
    <w:rsid w:val="00C500DF"/>
    <w:rsid w:val="00C51772"/>
    <w:rsid w:val="00C54601"/>
    <w:rsid w:val="00C54DFA"/>
    <w:rsid w:val="00C60C62"/>
    <w:rsid w:val="00C64082"/>
    <w:rsid w:val="00C64C33"/>
    <w:rsid w:val="00C6680D"/>
    <w:rsid w:val="00C7456E"/>
    <w:rsid w:val="00C77109"/>
    <w:rsid w:val="00C842A1"/>
    <w:rsid w:val="00C84603"/>
    <w:rsid w:val="00C876A5"/>
    <w:rsid w:val="00C95CD4"/>
    <w:rsid w:val="00C968D1"/>
    <w:rsid w:val="00C97825"/>
    <w:rsid w:val="00CA25F2"/>
    <w:rsid w:val="00CA4A64"/>
    <w:rsid w:val="00CB20B4"/>
    <w:rsid w:val="00CB3DAE"/>
    <w:rsid w:val="00CB4AD8"/>
    <w:rsid w:val="00CB612B"/>
    <w:rsid w:val="00CB7365"/>
    <w:rsid w:val="00CB737E"/>
    <w:rsid w:val="00CC04C0"/>
    <w:rsid w:val="00CC0C6D"/>
    <w:rsid w:val="00CC127F"/>
    <w:rsid w:val="00CC7F10"/>
    <w:rsid w:val="00CD1141"/>
    <w:rsid w:val="00CD12EE"/>
    <w:rsid w:val="00CD6BB4"/>
    <w:rsid w:val="00CE2D88"/>
    <w:rsid w:val="00CE4513"/>
    <w:rsid w:val="00CE7709"/>
    <w:rsid w:val="00CF022D"/>
    <w:rsid w:val="00CF2006"/>
    <w:rsid w:val="00CF3CD7"/>
    <w:rsid w:val="00CF42BE"/>
    <w:rsid w:val="00D00EDB"/>
    <w:rsid w:val="00D02DA6"/>
    <w:rsid w:val="00D137AA"/>
    <w:rsid w:val="00D22655"/>
    <w:rsid w:val="00D3298B"/>
    <w:rsid w:val="00D335F0"/>
    <w:rsid w:val="00D376E8"/>
    <w:rsid w:val="00D4372A"/>
    <w:rsid w:val="00D459DB"/>
    <w:rsid w:val="00D47EC2"/>
    <w:rsid w:val="00D50286"/>
    <w:rsid w:val="00D51081"/>
    <w:rsid w:val="00D54FB1"/>
    <w:rsid w:val="00D5546A"/>
    <w:rsid w:val="00D55D05"/>
    <w:rsid w:val="00D6106D"/>
    <w:rsid w:val="00D62FAE"/>
    <w:rsid w:val="00D7045A"/>
    <w:rsid w:val="00D70A68"/>
    <w:rsid w:val="00D73DB7"/>
    <w:rsid w:val="00D74CBC"/>
    <w:rsid w:val="00D76D8F"/>
    <w:rsid w:val="00D770C7"/>
    <w:rsid w:val="00D77421"/>
    <w:rsid w:val="00D87374"/>
    <w:rsid w:val="00D91B93"/>
    <w:rsid w:val="00D92124"/>
    <w:rsid w:val="00D979FF"/>
    <w:rsid w:val="00DA0227"/>
    <w:rsid w:val="00DA3E38"/>
    <w:rsid w:val="00DA57C4"/>
    <w:rsid w:val="00DA6620"/>
    <w:rsid w:val="00DB3833"/>
    <w:rsid w:val="00DB5908"/>
    <w:rsid w:val="00DC0F90"/>
    <w:rsid w:val="00DC3584"/>
    <w:rsid w:val="00DC6092"/>
    <w:rsid w:val="00DC65BF"/>
    <w:rsid w:val="00DD03FE"/>
    <w:rsid w:val="00DD394F"/>
    <w:rsid w:val="00DD51FA"/>
    <w:rsid w:val="00DE240F"/>
    <w:rsid w:val="00DE3C47"/>
    <w:rsid w:val="00DE4B5F"/>
    <w:rsid w:val="00DF49FD"/>
    <w:rsid w:val="00DF5A9E"/>
    <w:rsid w:val="00E002DD"/>
    <w:rsid w:val="00E02FD4"/>
    <w:rsid w:val="00E042AB"/>
    <w:rsid w:val="00E07C04"/>
    <w:rsid w:val="00E16AF8"/>
    <w:rsid w:val="00E200F5"/>
    <w:rsid w:val="00E2020D"/>
    <w:rsid w:val="00E26857"/>
    <w:rsid w:val="00E324DD"/>
    <w:rsid w:val="00E33F47"/>
    <w:rsid w:val="00E35079"/>
    <w:rsid w:val="00E3638F"/>
    <w:rsid w:val="00E425B4"/>
    <w:rsid w:val="00E47556"/>
    <w:rsid w:val="00E5095F"/>
    <w:rsid w:val="00E522AE"/>
    <w:rsid w:val="00E55DD5"/>
    <w:rsid w:val="00E61F6A"/>
    <w:rsid w:val="00E64102"/>
    <w:rsid w:val="00E67A8B"/>
    <w:rsid w:val="00E758CD"/>
    <w:rsid w:val="00E75BE2"/>
    <w:rsid w:val="00E76A66"/>
    <w:rsid w:val="00E844CB"/>
    <w:rsid w:val="00E85018"/>
    <w:rsid w:val="00E8590F"/>
    <w:rsid w:val="00E87506"/>
    <w:rsid w:val="00E90140"/>
    <w:rsid w:val="00E965B6"/>
    <w:rsid w:val="00EA19D6"/>
    <w:rsid w:val="00EA42BE"/>
    <w:rsid w:val="00EA6594"/>
    <w:rsid w:val="00EB0F63"/>
    <w:rsid w:val="00EC3F88"/>
    <w:rsid w:val="00EC406F"/>
    <w:rsid w:val="00ED16CE"/>
    <w:rsid w:val="00ED2DE7"/>
    <w:rsid w:val="00ED603B"/>
    <w:rsid w:val="00ED75CB"/>
    <w:rsid w:val="00EE4863"/>
    <w:rsid w:val="00EE65E2"/>
    <w:rsid w:val="00EE681E"/>
    <w:rsid w:val="00EF38D5"/>
    <w:rsid w:val="00EF5954"/>
    <w:rsid w:val="00F001B8"/>
    <w:rsid w:val="00F02461"/>
    <w:rsid w:val="00F025E5"/>
    <w:rsid w:val="00F053ED"/>
    <w:rsid w:val="00F06614"/>
    <w:rsid w:val="00F074AB"/>
    <w:rsid w:val="00F17D59"/>
    <w:rsid w:val="00F31BD4"/>
    <w:rsid w:val="00F34B35"/>
    <w:rsid w:val="00F35D06"/>
    <w:rsid w:val="00F3624F"/>
    <w:rsid w:val="00F405D2"/>
    <w:rsid w:val="00F41604"/>
    <w:rsid w:val="00F423DD"/>
    <w:rsid w:val="00F4589E"/>
    <w:rsid w:val="00F54FA7"/>
    <w:rsid w:val="00F63211"/>
    <w:rsid w:val="00F759AB"/>
    <w:rsid w:val="00F842F5"/>
    <w:rsid w:val="00F85941"/>
    <w:rsid w:val="00F90097"/>
    <w:rsid w:val="00F945EB"/>
    <w:rsid w:val="00F970BE"/>
    <w:rsid w:val="00FA0394"/>
    <w:rsid w:val="00FA2F3E"/>
    <w:rsid w:val="00FA3B35"/>
    <w:rsid w:val="00FA3B42"/>
    <w:rsid w:val="00FA6987"/>
    <w:rsid w:val="00FB000B"/>
    <w:rsid w:val="00FB208B"/>
    <w:rsid w:val="00FB3DA0"/>
    <w:rsid w:val="00FB4D9D"/>
    <w:rsid w:val="00FB5CA1"/>
    <w:rsid w:val="00FB677D"/>
    <w:rsid w:val="00FD1511"/>
    <w:rsid w:val="00FD6998"/>
    <w:rsid w:val="00FD72AF"/>
    <w:rsid w:val="00FE25CF"/>
    <w:rsid w:val="00FE2C90"/>
    <w:rsid w:val="00FE5D4F"/>
    <w:rsid w:val="00FE7C71"/>
    <w:rsid w:val="00F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rsid w:val="005F61B5"/>
    <w:pPr>
      <w:jc w:val="both"/>
    </w:pPr>
    <w:rPr>
      <w:szCs w:val="20"/>
    </w:rPr>
  </w:style>
  <w:style w:type="paragraph" w:customStyle="1" w:styleId="1">
    <w:name w:val="1"/>
    <w:basedOn w:val="a"/>
    <w:rsid w:val="005F61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5F61B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alloon Text"/>
    <w:basedOn w:val="a"/>
    <w:semiHidden/>
    <w:rsid w:val="00796E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01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01F06"/>
    <w:rPr>
      <w:sz w:val="24"/>
      <w:szCs w:val="24"/>
    </w:rPr>
  </w:style>
  <w:style w:type="paragraph" w:styleId="a7">
    <w:name w:val="footer"/>
    <w:basedOn w:val="a"/>
    <w:link w:val="a8"/>
    <w:uiPriority w:val="99"/>
    <w:rsid w:val="00901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1F06"/>
    <w:rPr>
      <w:sz w:val="24"/>
      <w:szCs w:val="24"/>
    </w:rPr>
  </w:style>
  <w:style w:type="paragraph" w:styleId="a9">
    <w:name w:val="endnote text"/>
    <w:basedOn w:val="a"/>
    <w:link w:val="aa"/>
    <w:rsid w:val="00CB736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CB7365"/>
  </w:style>
  <w:style w:type="character" w:styleId="ab">
    <w:name w:val="endnote reference"/>
    <w:rsid w:val="00CB7365"/>
    <w:rPr>
      <w:vertAlign w:val="superscript"/>
    </w:rPr>
  </w:style>
  <w:style w:type="paragraph" w:styleId="ac">
    <w:name w:val="No Spacing"/>
    <w:uiPriority w:val="1"/>
    <w:qFormat/>
    <w:rsid w:val="004A2BF6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nhideWhenUsed/>
    <w:rsid w:val="008744F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4258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2584F"/>
    <w:rPr>
      <w:sz w:val="24"/>
      <w:szCs w:val="24"/>
    </w:rPr>
  </w:style>
  <w:style w:type="table" w:styleId="af0">
    <w:name w:val="Table Grid"/>
    <w:basedOn w:val="a1"/>
    <w:uiPriority w:val="59"/>
    <w:rsid w:val="004258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7151-FCD4-43F1-B03A-DF1272EE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Company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Zver</dc:creator>
  <cp:lastModifiedBy>Юрист</cp:lastModifiedBy>
  <cp:revision>3</cp:revision>
  <cp:lastPrinted>2022-07-18T07:12:00Z</cp:lastPrinted>
  <dcterms:created xsi:type="dcterms:W3CDTF">2022-07-18T07:11:00Z</dcterms:created>
  <dcterms:modified xsi:type="dcterms:W3CDTF">2022-07-18T07:18:00Z</dcterms:modified>
</cp:coreProperties>
</file>