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9D" w:rsidRDefault="00D63A6F">
      <w:pPr>
        <w:pBdr>
          <w:bottom w:val="single" w:sz="12" w:space="1" w:color="auto"/>
        </w:pBdr>
        <w:rPr>
          <w:b/>
        </w:rPr>
      </w:pPr>
      <w:r>
        <w:rPr>
          <w:b/>
        </w:rPr>
        <w:t>0</w:t>
      </w:r>
      <w:r w:rsidR="00A63851">
        <w:rPr>
          <w:b/>
        </w:rPr>
        <w:t>8</w:t>
      </w:r>
      <w:r w:rsidR="00674B3E">
        <w:rPr>
          <w:b/>
        </w:rPr>
        <w:t xml:space="preserve"> окт</w:t>
      </w:r>
      <w:r>
        <w:rPr>
          <w:b/>
        </w:rPr>
        <w:t>ября</w:t>
      </w:r>
      <w:r w:rsidR="00D7239B">
        <w:rPr>
          <w:b/>
        </w:rPr>
        <w:t xml:space="preserve"> </w:t>
      </w:r>
      <w:r w:rsidR="00A42C34">
        <w:rPr>
          <w:b/>
        </w:rPr>
        <w:t xml:space="preserve"> 2024 года           №    </w:t>
      </w:r>
      <w:r w:rsidR="00674B3E">
        <w:rPr>
          <w:b/>
        </w:rPr>
        <w:t>5</w:t>
      </w:r>
      <w:r w:rsidR="00A63851">
        <w:rPr>
          <w:b/>
        </w:rPr>
        <w:t>5</w:t>
      </w:r>
      <w:r w:rsidR="00A42C34">
        <w:rPr>
          <w:b/>
        </w:rPr>
        <w:t xml:space="preserve">                          </w:t>
      </w:r>
      <w:proofErr w:type="spellStart"/>
      <w:r w:rsidR="00A42C34">
        <w:rPr>
          <w:b/>
        </w:rPr>
        <w:t>Дегтевское</w:t>
      </w:r>
      <w:proofErr w:type="spellEnd"/>
      <w:r w:rsidR="00A42C34">
        <w:rPr>
          <w:b/>
        </w:rPr>
        <w:t xml:space="preserve"> сельское поселение</w:t>
      </w:r>
    </w:p>
    <w:p w:rsidR="001B2F9D" w:rsidRDefault="001B2F9D"/>
    <w:p w:rsidR="001B2F9D" w:rsidRDefault="001B2F9D"/>
    <w:p w:rsidR="001B2F9D" w:rsidRPr="00CB09DD" w:rsidRDefault="00CB09DD" w:rsidP="00CB09DD">
      <w:pPr>
        <w:jc w:val="center"/>
        <w:rPr>
          <w:sz w:val="52"/>
          <w:szCs w:val="52"/>
        </w:rPr>
      </w:pPr>
      <w:r w:rsidRPr="00CB09DD">
        <w:rPr>
          <w:sz w:val="52"/>
          <w:szCs w:val="52"/>
        </w:rPr>
        <w:t>«Вести власти»</w:t>
      </w:r>
    </w:p>
    <w:p w:rsidR="00CB09DD" w:rsidRDefault="00CB09DD" w:rsidP="00CB09DD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Дегтевского</w:t>
      </w:r>
      <w:proofErr w:type="spellEnd"/>
      <w:r>
        <w:rPr>
          <w:sz w:val="32"/>
          <w:szCs w:val="32"/>
        </w:rPr>
        <w:t xml:space="preserve"> сельского поселения</w:t>
      </w:r>
    </w:p>
    <w:p w:rsidR="009A6AF2" w:rsidRPr="00A32D71" w:rsidRDefault="00CB09DD" w:rsidP="00A32D71">
      <w:pPr>
        <w:jc w:val="center"/>
        <w:rPr>
          <w:sz w:val="32"/>
          <w:szCs w:val="32"/>
        </w:rPr>
      </w:pPr>
      <w:r>
        <w:rPr>
          <w:sz w:val="32"/>
          <w:szCs w:val="32"/>
        </w:rPr>
        <w:t>Миллеровского района</w:t>
      </w:r>
    </w:p>
    <w:p w:rsidR="002D7905" w:rsidRPr="00FD077E" w:rsidRDefault="002D7905" w:rsidP="002D7905">
      <w:pPr>
        <w:jc w:val="center"/>
        <w:rPr>
          <w:b/>
        </w:rPr>
      </w:pPr>
    </w:p>
    <w:p w:rsidR="00A32D71" w:rsidRPr="004D3FA2" w:rsidRDefault="00A32D71" w:rsidP="00A32D71">
      <w:pPr>
        <w:jc w:val="center"/>
        <w:rPr>
          <w:b/>
          <w:sz w:val="28"/>
          <w:szCs w:val="28"/>
        </w:rPr>
      </w:pPr>
      <w:r w:rsidRPr="004D3FA2">
        <w:rPr>
          <w:b/>
          <w:sz w:val="28"/>
          <w:szCs w:val="28"/>
        </w:rPr>
        <w:t>РОСТОВСКАЯ ОБЛАСТЬ</w:t>
      </w:r>
    </w:p>
    <w:p w:rsidR="00A32D71" w:rsidRPr="004D3FA2" w:rsidRDefault="00A32D71" w:rsidP="00A32D71">
      <w:pPr>
        <w:jc w:val="center"/>
        <w:rPr>
          <w:b/>
          <w:sz w:val="28"/>
          <w:szCs w:val="28"/>
        </w:rPr>
      </w:pPr>
    </w:p>
    <w:p w:rsidR="00A32D71" w:rsidRPr="004D3FA2" w:rsidRDefault="00A32D71" w:rsidP="00A32D71">
      <w:pPr>
        <w:jc w:val="center"/>
        <w:rPr>
          <w:b/>
          <w:sz w:val="28"/>
          <w:szCs w:val="28"/>
        </w:rPr>
      </w:pPr>
      <w:r w:rsidRPr="004D3FA2">
        <w:rPr>
          <w:b/>
          <w:sz w:val="28"/>
          <w:szCs w:val="28"/>
        </w:rPr>
        <w:t xml:space="preserve">СОБРАНИЕ ДЕПУТАТОВ </w:t>
      </w:r>
    </w:p>
    <w:p w:rsidR="00A32D71" w:rsidRPr="004D3FA2" w:rsidRDefault="00A32D71" w:rsidP="00A32D71">
      <w:pPr>
        <w:jc w:val="center"/>
        <w:rPr>
          <w:b/>
          <w:sz w:val="28"/>
          <w:szCs w:val="28"/>
        </w:rPr>
      </w:pPr>
      <w:r w:rsidRPr="004D3FA2">
        <w:rPr>
          <w:b/>
          <w:sz w:val="28"/>
          <w:szCs w:val="28"/>
        </w:rPr>
        <w:t>ДЕГТЕВСКОГО СЕЛЬСКОГО ПОСЕЛЕНИЯ</w:t>
      </w:r>
    </w:p>
    <w:p w:rsidR="00A32D71" w:rsidRPr="00251685" w:rsidRDefault="00A32D71" w:rsidP="00A32D71">
      <w:pPr>
        <w:jc w:val="center"/>
        <w:rPr>
          <w:sz w:val="32"/>
          <w:szCs w:val="32"/>
        </w:rPr>
      </w:pPr>
    </w:p>
    <w:p w:rsidR="00A32D71" w:rsidRPr="00DC55C4" w:rsidRDefault="00A32D71" w:rsidP="00A32D71">
      <w:pPr>
        <w:jc w:val="center"/>
        <w:rPr>
          <w:b/>
          <w:sz w:val="28"/>
          <w:szCs w:val="28"/>
        </w:rPr>
      </w:pPr>
      <w:r w:rsidRPr="00DC55C4">
        <w:rPr>
          <w:b/>
          <w:sz w:val="32"/>
          <w:szCs w:val="32"/>
        </w:rPr>
        <w:t>РЕШЕНИЕ</w:t>
      </w:r>
    </w:p>
    <w:p w:rsidR="00A32D71" w:rsidRDefault="00A32D71" w:rsidP="00A32D71">
      <w:pPr>
        <w:jc w:val="both"/>
        <w:rPr>
          <w:sz w:val="28"/>
          <w:szCs w:val="28"/>
        </w:rPr>
      </w:pPr>
    </w:p>
    <w:p w:rsidR="00A32D71" w:rsidRDefault="00A32D71" w:rsidP="00A32D71">
      <w:pPr>
        <w:jc w:val="both"/>
        <w:rPr>
          <w:b/>
          <w:sz w:val="28"/>
          <w:szCs w:val="28"/>
        </w:rPr>
      </w:pPr>
    </w:p>
    <w:p w:rsidR="00A32D71" w:rsidRDefault="00A32D71" w:rsidP="00A32D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08 ноября 2024  года </w:t>
      </w:r>
      <w:r w:rsidRPr="00A4103E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                                      </w:t>
      </w:r>
      <w:r w:rsidRPr="00A4103E">
        <w:rPr>
          <w:b/>
          <w:sz w:val="28"/>
          <w:szCs w:val="28"/>
        </w:rPr>
        <w:t xml:space="preserve"> сл</w:t>
      </w:r>
      <w:r>
        <w:rPr>
          <w:b/>
          <w:sz w:val="28"/>
          <w:szCs w:val="28"/>
        </w:rPr>
        <w:t>. Дегтево</w:t>
      </w:r>
    </w:p>
    <w:p w:rsidR="00A32D71" w:rsidRPr="00A4103E" w:rsidRDefault="00A32D71" w:rsidP="00A32D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№ 135</w:t>
      </w:r>
    </w:p>
    <w:p w:rsidR="00A32D71" w:rsidRPr="00A4103E" w:rsidRDefault="00A32D71" w:rsidP="00A32D71">
      <w:pPr>
        <w:jc w:val="center"/>
        <w:rPr>
          <w:b/>
          <w:sz w:val="28"/>
          <w:szCs w:val="28"/>
        </w:rPr>
      </w:pPr>
    </w:p>
    <w:p w:rsidR="00A32D71" w:rsidRDefault="00A32D71" w:rsidP="00A32D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выплате  премии </w:t>
      </w:r>
    </w:p>
    <w:p w:rsidR="00A32D71" w:rsidRDefault="00A32D71" w:rsidP="00A32D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результатам работы </w:t>
      </w:r>
    </w:p>
    <w:p w:rsidR="00A32D71" w:rsidRDefault="00A32D71" w:rsidP="00A32D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октябрь месяц 2024 года</w:t>
      </w:r>
    </w:p>
    <w:p w:rsidR="00A32D71" w:rsidRDefault="00A32D71" w:rsidP="00A32D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главе Администрации </w:t>
      </w:r>
    </w:p>
    <w:p w:rsidR="00A32D71" w:rsidRDefault="00A32D71" w:rsidP="00A32D7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Дегтевского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A32D71" w:rsidRDefault="00A32D71" w:rsidP="00A32D7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Опенченко</w:t>
      </w:r>
      <w:proofErr w:type="spellEnd"/>
      <w:r>
        <w:rPr>
          <w:b/>
          <w:sz w:val="28"/>
          <w:szCs w:val="28"/>
        </w:rPr>
        <w:t xml:space="preserve"> О.В.</w:t>
      </w:r>
    </w:p>
    <w:p w:rsidR="00A32D71" w:rsidRDefault="00A32D71" w:rsidP="00A32D71">
      <w:pPr>
        <w:jc w:val="both"/>
        <w:rPr>
          <w:sz w:val="28"/>
          <w:szCs w:val="28"/>
        </w:rPr>
      </w:pPr>
    </w:p>
    <w:p w:rsidR="00A32D71" w:rsidRPr="004D3FA2" w:rsidRDefault="00A32D71" w:rsidP="00A32D7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3FA2">
        <w:rPr>
          <w:sz w:val="28"/>
          <w:szCs w:val="28"/>
        </w:rPr>
        <w:t xml:space="preserve">  На основании  решения  Собрания депутатов </w:t>
      </w:r>
      <w:proofErr w:type="spellStart"/>
      <w:r w:rsidRPr="004D3FA2">
        <w:rPr>
          <w:sz w:val="28"/>
          <w:szCs w:val="28"/>
        </w:rPr>
        <w:t>Дегтевского</w:t>
      </w:r>
      <w:proofErr w:type="spellEnd"/>
      <w:r w:rsidRPr="004D3FA2">
        <w:rPr>
          <w:sz w:val="28"/>
          <w:szCs w:val="28"/>
        </w:rPr>
        <w:t xml:space="preserve"> сельского поселения от 27.02.2023 № 5</w:t>
      </w:r>
      <w:r>
        <w:rPr>
          <w:sz w:val="28"/>
          <w:szCs w:val="28"/>
        </w:rPr>
        <w:t>8</w:t>
      </w:r>
      <w:r w:rsidRPr="004D3FA2">
        <w:rPr>
          <w:sz w:val="28"/>
          <w:szCs w:val="28"/>
        </w:rPr>
        <w:t xml:space="preserve"> «О </w:t>
      </w:r>
      <w:r>
        <w:rPr>
          <w:sz w:val="28"/>
          <w:szCs w:val="28"/>
        </w:rPr>
        <w:t>принятии Положения о порядке выплаты муниципальным служащим муниципального образования «</w:t>
      </w:r>
      <w:proofErr w:type="spellStart"/>
      <w:r>
        <w:rPr>
          <w:sz w:val="28"/>
          <w:szCs w:val="28"/>
        </w:rPr>
        <w:t>Дегтевское</w:t>
      </w:r>
      <w:proofErr w:type="spellEnd"/>
      <w:r>
        <w:rPr>
          <w:sz w:val="28"/>
          <w:szCs w:val="28"/>
        </w:rPr>
        <w:t xml:space="preserve"> сельское поселение» премий, в том числе за выполнение особо важных и сложных заданий»</w:t>
      </w:r>
      <w:r w:rsidRPr="004D3FA2">
        <w:rPr>
          <w:sz w:val="28"/>
          <w:szCs w:val="28"/>
        </w:rPr>
        <w:t>,</w:t>
      </w:r>
    </w:p>
    <w:p w:rsidR="00A32D71" w:rsidRPr="004D3FA2" w:rsidRDefault="00A32D71" w:rsidP="00A32D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2D71" w:rsidRPr="004D3FA2" w:rsidRDefault="00A32D71" w:rsidP="00A32D71">
      <w:pPr>
        <w:widowControl w:val="0"/>
        <w:rPr>
          <w:sz w:val="28"/>
          <w:szCs w:val="28"/>
        </w:rPr>
      </w:pPr>
      <w:r w:rsidRPr="004D3FA2">
        <w:rPr>
          <w:sz w:val="28"/>
          <w:szCs w:val="28"/>
        </w:rPr>
        <w:t xml:space="preserve"> </w:t>
      </w:r>
    </w:p>
    <w:p w:rsidR="00A32D71" w:rsidRDefault="00A32D71" w:rsidP="00A32D71">
      <w:pPr>
        <w:numPr>
          <w:ilvl w:val="0"/>
          <w:numId w:val="19"/>
        </w:numPr>
        <w:jc w:val="both"/>
        <w:rPr>
          <w:sz w:val="28"/>
          <w:szCs w:val="28"/>
        </w:rPr>
      </w:pPr>
      <w:r w:rsidRPr="004D3FA2">
        <w:rPr>
          <w:sz w:val="28"/>
          <w:szCs w:val="28"/>
        </w:rPr>
        <w:t xml:space="preserve">Выплатить  </w:t>
      </w:r>
      <w:r>
        <w:rPr>
          <w:sz w:val="28"/>
          <w:szCs w:val="28"/>
        </w:rPr>
        <w:t>премию по результатам работы за октябрь месяц 2024 года</w:t>
      </w:r>
      <w:r w:rsidRPr="004D3FA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 размере 1 (одного) должностного оклада главе Администрации  </w:t>
      </w:r>
      <w:proofErr w:type="spellStart"/>
      <w:r>
        <w:rPr>
          <w:sz w:val="28"/>
          <w:szCs w:val="28"/>
        </w:rPr>
        <w:t>Дегтевского</w:t>
      </w:r>
      <w:proofErr w:type="spellEnd"/>
      <w:r>
        <w:rPr>
          <w:sz w:val="28"/>
          <w:szCs w:val="28"/>
        </w:rPr>
        <w:t xml:space="preserve"> </w:t>
      </w:r>
      <w:r w:rsidRPr="006726B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Опенченко</w:t>
      </w:r>
      <w:proofErr w:type="spellEnd"/>
      <w:r>
        <w:rPr>
          <w:sz w:val="28"/>
          <w:szCs w:val="28"/>
        </w:rPr>
        <w:t xml:space="preserve"> О.В.</w:t>
      </w:r>
    </w:p>
    <w:p w:rsidR="00A32D71" w:rsidRPr="006726B3" w:rsidRDefault="00A32D71" w:rsidP="00A32D71">
      <w:pPr>
        <w:numPr>
          <w:ilvl w:val="0"/>
          <w:numId w:val="19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председателя комиссии по экономической реформе, бюджету, налогам и собственности – (</w:t>
      </w:r>
      <w:proofErr w:type="spellStart"/>
      <w:r>
        <w:rPr>
          <w:sz w:val="28"/>
          <w:szCs w:val="28"/>
        </w:rPr>
        <w:t>Мондик</w:t>
      </w:r>
      <w:proofErr w:type="spellEnd"/>
      <w:r>
        <w:rPr>
          <w:sz w:val="28"/>
          <w:szCs w:val="28"/>
        </w:rPr>
        <w:t xml:space="preserve">  М.Н.)</w:t>
      </w:r>
      <w:r w:rsidRPr="006726B3">
        <w:rPr>
          <w:sz w:val="28"/>
          <w:szCs w:val="28"/>
        </w:rPr>
        <w:t>.</w:t>
      </w:r>
    </w:p>
    <w:p w:rsidR="00A32D71" w:rsidRDefault="00A32D71" w:rsidP="00A32D71">
      <w:pPr>
        <w:jc w:val="both"/>
        <w:rPr>
          <w:sz w:val="28"/>
          <w:szCs w:val="28"/>
        </w:rPr>
      </w:pPr>
    </w:p>
    <w:p w:rsidR="00A32D71" w:rsidRDefault="00A32D71" w:rsidP="00A32D7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A32D71" w:rsidRDefault="00A32D71" w:rsidP="00A32D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Дегтевского</w:t>
      </w:r>
      <w:proofErr w:type="spellEnd"/>
      <w:r>
        <w:rPr>
          <w:sz w:val="28"/>
          <w:szCs w:val="28"/>
        </w:rPr>
        <w:t xml:space="preserve"> </w:t>
      </w:r>
    </w:p>
    <w:p w:rsidR="00A32D71" w:rsidRDefault="00A32D71" w:rsidP="00A32D71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</w:t>
      </w: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В.Н.Быкадоров</w:t>
      </w:r>
      <w:proofErr w:type="spellEnd"/>
    </w:p>
    <w:p w:rsidR="00A32D71" w:rsidRDefault="00A32D71" w:rsidP="00A32D71">
      <w:pPr>
        <w:jc w:val="both"/>
        <w:rPr>
          <w:sz w:val="28"/>
          <w:szCs w:val="28"/>
        </w:rPr>
      </w:pPr>
    </w:p>
    <w:p w:rsidR="00A32D71" w:rsidRDefault="00A32D71" w:rsidP="00A32D71">
      <w:pPr>
        <w:jc w:val="both"/>
        <w:rPr>
          <w:sz w:val="28"/>
          <w:szCs w:val="28"/>
        </w:rPr>
      </w:pPr>
    </w:p>
    <w:p w:rsidR="00A32D71" w:rsidRPr="00A32D71" w:rsidRDefault="00A32D71" w:rsidP="00A32D71">
      <w:pPr>
        <w:keepNext/>
        <w:suppressAutoHyphens/>
        <w:jc w:val="center"/>
        <w:outlineLvl w:val="0"/>
        <w:rPr>
          <w:b/>
          <w:bCs/>
          <w:sz w:val="26"/>
          <w:szCs w:val="26"/>
          <w:lang w:eastAsia="zh-CN"/>
        </w:rPr>
      </w:pPr>
      <w:r w:rsidRPr="00A32D71">
        <w:rPr>
          <w:b/>
          <w:bCs/>
          <w:sz w:val="26"/>
          <w:szCs w:val="26"/>
          <w:lang w:eastAsia="zh-CN"/>
        </w:rPr>
        <w:lastRenderedPageBreak/>
        <w:t>РОСТОВСКАЯ  ОБЛАСТЬ</w:t>
      </w:r>
    </w:p>
    <w:p w:rsidR="00A32D71" w:rsidRPr="00A32D71" w:rsidRDefault="00A32D71" w:rsidP="00A32D71">
      <w:pPr>
        <w:suppressAutoHyphens/>
        <w:jc w:val="center"/>
        <w:rPr>
          <w:b/>
          <w:bCs/>
          <w:sz w:val="26"/>
          <w:szCs w:val="26"/>
          <w:lang w:eastAsia="zh-CN"/>
        </w:rPr>
      </w:pPr>
      <w:r w:rsidRPr="00A32D71">
        <w:rPr>
          <w:b/>
          <w:bCs/>
          <w:sz w:val="26"/>
          <w:szCs w:val="26"/>
          <w:lang w:eastAsia="zh-CN"/>
        </w:rPr>
        <w:t xml:space="preserve">Собрание  депутатов  </w:t>
      </w:r>
    </w:p>
    <w:p w:rsidR="00A32D71" w:rsidRPr="00A32D71" w:rsidRDefault="00A32D71" w:rsidP="00A32D71">
      <w:pPr>
        <w:suppressAutoHyphens/>
        <w:jc w:val="center"/>
        <w:rPr>
          <w:b/>
          <w:bCs/>
          <w:sz w:val="26"/>
          <w:szCs w:val="26"/>
          <w:lang w:eastAsia="zh-CN"/>
        </w:rPr>
      </w:pPr>
      <w:proofErr w:type="spellStart"/>
      <w:r w:rsidRPr="00A32D71">
        <w:rPr>
          <w:b/>
          <w:bCs/>
          <w:sz w:val="26"/>
          <w:szCs w:val="26"/>
          <w:lang w:eastAsia="zh-CN"/>
        </w:rPr>
        <w:t>Дегтевского</w:t>
      </w:r>
      <w:proofErr w:type="spellEnd"/>
      <w:r w:rsidRPr="00A32D71">
        <w:rPr>
          <w:b/>
          <w:bCs/>
          <w:sz w:val="26"/>
          <w:szCs w:val="26"/>
          <w:lang w:eastAsia="zh-CN"/>
        </w:rPr>
        <w:t xml:space="preserve"> сельского  поселения</w:t>
      </w:r>
    </w:p>
    <w:p w:rsidR="00A32D71" w:rsidRPr="00A32D71" w:rsidRDefault="00A32D71" w:rsidP="00A32D71">
      <w:pPr>
        <w:suppressAutoHyphens/>
        <w:jc w:val="center"/>
        <w:rPr>
          <w:b/>
          <w:bCs/>
          <w:sz w:val="26"/>
          <w:szCs w:val="26"/>
          <w:lang w:eastAsia="zh-CN"/>
        </w:rPr>
      </w:pPr>
    </w:p>
    <w:p w:rsidR="00A32D71" w:rsidRPr="00A32D71" w:rsidRDefault="00A32D71" w:rsidP="00A32D71">
      <w:pPr>
        <w:suppressAutoHyphens/>
        <w:jc w:val="center"/>
        <w:rPr>
          <w:b/>
          <w:sz w:val="26"/>
          <w:szCs w:val="26"/>
          <w:lang w:eastAsia="zh-CN"/>
        </w:rPr>
      </w:pPr>
      <w:r w:rsidRPr="00A32D71">
        <w:rPr>
          <w:b/>
          <w:sz w:val="26"/>
          <w:szCs w:val="26"/>
          <w:lang w:eastAsia="zh-CN"/>
        </w:rPr>
        <w:t>РЕШЕНИЕ</w:t>
      </w:r>
    </w:p>
    <w:p w:rsidR="00A32D71" w:rsidRPr="00A32D71" w:rsidRDefault="00A32D71" w:rsidP="00A32D71">
      <w:pPr>
        <w:suppressAutoHyphens/>
        <w:rPr>
          <w:b/>
          <w:sz w:val="26"/>
          <w:szCs w:val="26"/>
          <w:lang w:eastAsia="zh-CN"/>
        </w:rPr>
      </w:pPr>
    </w:p>
    <w:p w:rsidR="00A32D71" w:rsidRPr="00A32D71" w:rsidRDefault="00A32D71" w:rsidP="00A32D71">
      <w:pPr>
        <w:jc w:val="both"/>
        <w:rPr>
          <w:b/>
          <w:sz w:val="26"/>
          <w:szCs w:val="26"/>
        </w:rPr>
      </w:pPr>
      <w:r w:rsidRPr="00A32D71">
        <w:rPr>
          <w:b/>
          <w:sz w:val="26"/>
          <w:szCs w:val="26"/>
        </w:rPr>
        <w:t>О туристическом налоге</w:t>
      </w:r>
    </w:p>
    <w:p w:rsidR="00A32D71" w:rsidRPr="00A32D71" w:rsidRDefault="00A32D71" w:rsidP="00A32D71">
      <w:pPr>
        <w:suppressAutoHyphens/>
        <w:rPr>
          <w:b/>
          <w:sz w:val="26"/>
          <w:szCs w:val="26"/>
          <w:lang w:eastAsia="zh-CN"/>
        </w:rPr>
      </w:pPr>
    </w:p>
    <w:p w:rsidR="00A32D71" w:rsidRPr="00A32D71" w:rsidRDefault="00A32D71" w:rsidP="00A32D71">
      <w:pPr>
        <w:suppressAutoHyphens/>
        <w:rPr>
          <w:b/>
          <w:sz w:val="26"/>
          <w:szCs w:val="26"/>
          <w:lang w:eastAsia="zh-CN"/>
        </w:rPr>
      </w:pPr>
      <w:r w:rsidRPr="00A32D71">
        <w:rPr>
          <w:b/>
          <w:sz w:val="26"/>
          <w:szCs w:val="26"/>
          <w:lang w:eastAsia="zh-CN"/>
        </w:rPr>
        <w:t xml:space="preserve">         Принято </w:t>
      </w:r>
    </w:p>
    <w:p w:rsidR="00A32D71" w:rsidRPr="00A32D71" w:rsidRDefault="00A32D71" w:rsidP="00A32D71">
      <w:pPr>
        <w:suppressAutoHyphens/>
        <w:rPr>
          <w:b/>
          <w:sz w:val="26"/>
          <w:szCs w:val="26"/>
          <w:lang w:eastAsia="zh-CN"/>
        </w:rPr>
      </w:pPr>
      <w:r w:rsidRPr="00A32D71">
        <w:rPr>
          <w:b/>
          <w:sz w:val="26"/>
          <w:szCs w:val="26"/>
          <w:lang w:eastAsia="zh-CN"/>
        </w:rPr>
        <w:t>Собранием  депутатов                                                        «08» ноября 2024 года</w:t>
      </w:r>
    </w:p>
    <w:p w:rsidR="00A32D71" w:rsidRPr="00A32D71" w:rsidRDefault="00A32D71" w:rsidP="00A32D71">
      <w:pPr>
        <w:suppressAutoHyphens/>
        <w:rPr>
          <w:b/>
          <w:sz w:val="26"/>
          <w:szCs w:val="26"/>
          <w:lang w:eastAsia="zh-CN"/>
        </w:rPr>
      </w:pPr>
    </w:p>
    <w:p w:rsidR="00A32D71" w:rsidRPr="00A32D71" w:rsidRDefault="00A32D71" w:rsidP="00A32D71">
      <w:pPr>
        <w:suppressAutoHyphens/>
        <w:rPr>
          <w:sz w:val="26"/>
          <w:szCs w:val="26"/>
          <w:lang w:eastAsia="zh-CN"/>
        </w:rPr>
      </w:pPr>
    </w:p>
    <w:p w:rsidR="00A32D71" w:rsidRPr="00A32D71" w:rsidRDefault="00A32D71" w:rsidP="00A32D71">
      <w:pPr>
        <w:suppressAutoHyphens/>
        <w:ind w:firstLine="570"/>
        <w:jc w:val="both"/>
        <w:rPr>
          <w:sz w:val="26"/>
          <w:szCs w:val="26"/>
          <w:lang w:eastAsia="zh-CN"/>
        </w:rPr>
      </w:pPr>
      <w:r w:rsidRPr="00A32D71">
        <w:rPr>
          <w:sz w:val="26"/>
          <w:szCs w:val="26"/>
          <w:lang w:eastAsia="zh-CN"/>
        </w:rPr>
        <w:t xml:space="preserve"> В соответствии с главой 33.1 части второй Налогового кодекса Российской Федерации, Уставом муниципального образования «</w:t>
      </w:r>
      <w:proofErr w:type="spellStart"/>
      <w:r w:rsidRPr="00A32D71">
        <w:rPr>
          <w:sz w:val="26"/>
          <w:szCs w:val="26"/>
          <w:lang w:eastAsia="zh-CN"/>
        </w:rPr>
        <w:t>Дегтевское</w:t>
      </w:r>
      <w:proofErr w:type="spellEnd"/>
      <w:r w:rsidRPr="00A32D71">
        <w:rPr>
          <w:sz w:val="26"/>
          <w:szCs w:val="26"/>
          <w:lang w:eastAsia="zh-CN"/>
        </w:rPr>
        <w:t xml:space="preserve"> сельское поселение», Собрание депутатов </w:t>
      </w:r>
      <w:proofErr w:type="spellStart"/>
      <w:r w:rsidRPr="00A32D71">
        <w:rPr>
          <w:sz w:val="26"/>
          <w:szCs w:val="26"/>
          <w:lang w:eastAsia="zh-CN"/>
        </w:rPr>
        <w:t>Дегтевского</w:t>
      </w:r>
      <w:proofErr w:type="spellEnd"/>
      <w:r w:rsidRPr="00A32D71">
        <w:rPr>
          <w:sz w:val="26"/>
          <w:szCs w:val="26"/>
          <w:lang w:eastAsia="zh-CN"/>
        </w:rPr>
        <w:t xml:space="preserve"> сельского поселения</w:t>
      </w:r>
    </w:p>
    <w:p w:rsidR="00A32D71" w:rsidRPr="00A32D71" w:rsidRDefault="00A32D71" w:rsidP="00A32D71">
      <w:pPr>
        <w:suppressAutoHyphens/>
        <w:jc w:val="both"/>
        <w:rPr>
          <w:sz w:val="26"/>
          <w:szCs w:val="26"/>
          <w:lang w:eastAsia="zh-CN"/>
        </w:rPr>
      </w:pPr>
    </w:p>
    <w:p w:rsidR="00A32D71" w:rsidRPr="00A32D71" w:rsidRDefault="00A32D71" w:rsidP="00A32D71">
      <w:pPr>
        <w:suppressAutoHyphens/>
        <w:jc w:val="center"/>
        <w:rPr>
          <w:sz w:val="26"/>
          <w:szCs w:val="26"/>
          <w:lang w:eastAsia="zh-CN"/>
        </w:rPr>
      </w:pPr>
      <w:r w:rsidRPr="00A32D71">
        <w:rPr>
          <w:sz w:val="26"/>
          <w:szCs w:val="26"/>
          <w:lang w:eastAsia="zh-CN"/>
        </w:rPr>
        <w:t>РЕШИЛО:</w:t>
      </w:r>
    </w:p>
    <w:p w:rsidR="00A32D71" w:rsidRPr="00A32D71" w:rsidRDefault="00A32D71" w:rsidP="00A32D71">
      <w:pPr>
        <w:suppressAutoHyphens/>
        <w:jc w:val="both"/>
        <w:rPr>
          <w:sz w:val="26"/>
          <w:szCs w:val="26"/>
          <w:lang w:eastAsia="zh-CN"/>
        </w:rPr>
      </w:pPr>
    </w:p>
    <w:p w:rsidR="00A32D71" w:rsidRPr="00A32D71" w:rsidRDefault="00A32D71" w:rsidP="00A32D71">
      <w:pPr>
        <w:numPr>
          <w:ilvl w:val="0"/>
          <w:numId w:val="22"/>
        </w:numPr>
        <w:tabs>
          <w:tab w:val="num" w:pos="900"/>
        </w:tabs>
        <w:suppressAutoHyphens/>
        <w:ind w:left="0" w:firstLine="567"/>
        <w:jc w:val="both"/>
        <w:rPr>
          <w:sz w:val="26"/>
          <w:szCs w:val="26"/>
        </w:rPr>
      </w:pPr>
      <w:r w:rsidRPr="00A32D71">
        <w:rPr>
          <w:sz w:val="26"/>
          <w:szCs w:val="26"/>
          <w:lang w:eastAsia="zh-CN"/>
        </w:rPr>
        <w:t>Ввести на территории муниципального образования «</w:t>
      </w:r>
      <w:proofErr w:type="spellStart"/>
      <w:r w:rsidRPr="00A32D71">
        <w:rPr>
          <w:sz w:val="26"/>
          <w:szCs w:val="26"/>
          <w:lang w:eastAsia="zh-CN"/>
        </w:rPr>
        <w:t>Дегтевское</w:t>
      </w:r>
      <w:proofErr w:type="spellEnd"/>
      <w:r w:rsidRPr="00A32D71">
        <w:rPr>
          <w:sz w:val="26"/>
          <w:szCs w:val="26"/>
          <w:lang w:eastAsia="zh-CN"/>
        </w:rPr>
        <w:t xml:space="preserve"> сельское поселение» </w:t>
      </w:r>
      <w:r w:rsidRPr="00A32D71">
        <w:rPr>
          <w:sz w:val="26"/>
          <w:szCs w:val="26"/>
        </w:rPr>
        <w:t>туристический налог.</w:t>
      </w:r>
    </w:p>
    <w:p w:rsidR="00A32D71" w:rsidRPr="00A32D71" w:rsidRDefault="00A32D71" w:rsidP="00A32D71">
      <w:pPr>
        <w:numPr>
          <w:ilvl w:val="0"/>
          <w:numId w:val="22"/>
        </w:numPr>
        <w:tabs>
          <w:tab w:val="num" w:pos="900"/>
        </w:tabs>
        <w:suppressAutoHyphens/>
        <w:ind w:left="0" w:firstLine="567"/>
        <w:jc w:val="both"/>
        <w:rPr>
          <w:sz w:val="26"/>
          <w:szCs w:val="26"/>
        </w:rPr>
      </w:pPr>
      <w:r w:rsidRPr="00A32D71">
        <w:rPr>
          <w:sz w:val="26"/>
          <w:szCs w:val="26"/>
        </w:rPr>
        <w:t>Установить налоговые ставки в следующих размерах:</w:t>
      </w:r>
    </w:p>
    <w:p w:rsidR="00A32D71" w:rsidRPr="00A32D71" w:rsidRDefault="00A32D71" w:rsidP="00A32D71">
      <w:pPr>
        <w:autoSpaceDE w:val="0"/>
        <w:autoSpaceDN w:val="0"/>
        <w:adjustRightInd w:val="0"/>
        <w:ind w:left="720"/>
        <w:jc w:val="both"/>
        <w:rPr>
          <w:color w:val="000000"/>
          <w:sz w:val="26"/>
          <w:szCs w:val="26"/>
        </w:rPr>
      </w:pPr>
      <w:r w:rsidRPr="00A32D71">
        <w:rPr>
          <w:color w:val="000000"/>
          <w:sz w:val="26"/>
          <w:szCs w:val="26"/>
        </w:rPr>
        <w:t>- в 2025 году 1 процент;</w:t>
      </w:r>
    </w:p>
    <w:p w:rsidR="00A32D71" w:rsidRPr="00A32D71" w:rsidRDefault="00A32D71" w:rsidP="00A32D71">
      <w:pPr>
        <w:autoSpaceDE w:val="0"/>
        <w:autoSpaceDN w:val="0"/>
        <w:adjustRightInd w:val="0"/>
        <w:ind w:left="720"/>
        <w:jc w:val="both"/>
        <w:rPr>
          <w:color w:val="000000"/>
          <w:sz w:val="26"/>
          <w:szCs w:val="26"/>
        </w:rPr>
      </w:pPr>
      <w:r w:rsidRPr="00A32D71">
        <w:rPr>
          <w:color w:val="000000"/>
          <w:sz w:val="26"/>
          <w:szCs w:val="26"/>
        </w:rPr>
        <w:t>- в 2026 году 2 процента;</w:t>
      </w:r>
    </w:p>
    <w:p w:rsidR="00A32D71" w:rsidRPr="00A32D71" w:rsidRDefault="00A32D71" w:rsidP="00A32D71">
      <w:pPr>
        <w:autoSpaceDE w:val="0"/>
        <w:autoSpaceDN w:val="0"/>
        <w:adjustRightInd w:val="0"/>
        <w:ind w:left="720"/>
        <w:jc w:val="both"/>
        <w:rPr>
          <w:color w:val="000000"/>
          <w:sz w:val="26"/>
          <w:szCs w:val="26"/>
        </w:rPr>
      </w:pPr>
      <w:r w:rsidRPr="00A32D71">
        <w:rPr>
          <w:color w:val="000000"/>
          <w:sz w:val="26"/>
          <w:szCs w:val="26"/>
        </w:rPr>
        <w:t>- в 2027 году 3 процента;</w:t>
      </w:r>
    </w:p>
    <w:p w:rsidR="00A32D71" w:rsidRPr="00A32D71" w:rsidRDefault="00A32D71" w:rsidP="00A32D71">
      <w:pPr>
        <w:autoSpaceDE w:val="0"/>
        <w:autoSpaceDN w:val="0"/>
        <w:adjustRightInd w:val="0"/>
        <w:ind w:left="720"/>
        <w:jc w:val="both"/>
        <w:rPr>
          <w:color w:val="000000"/>
          <w:sz w:val="26"/>
          <w:szCs w:val="26"/>
        </w:rPr>
      </w:pPr>
      <w:r w:rsidRPr="00A32D71">
        <w:rPr>
          <w:color w:val="000000"/>
          <w:sz w:val="26"/>
          <w:szCs w:val="26"/>
        </w:rPr>
        <w:t>- в 2028 году 4 процента;</w:t>
      </w:r>
    </w:p>
    <w:p w:rsidR="00A32D71" w:rsidRPr="00A32D71" w:rsidRDefault="00A32D71" w:rsidP="00A32D71">
      <w:pPr>
        <w:autoSpaceDE w:val="0"/>
        <w:autoSpaceDN w:val="0"/>
        <w:adjustRightInd w:val="0"/>
        <w:ind w:left="720"/>
        <w:jc w:val="both"/>
        <w:rPr>
          <w:color w:val="000000"/>
          <w:sz w:val="26"/>
          <w:szCs w:val="26"/>
        </w:rPr>
      </w:pPr>
      <w:r w:rsidRPr="00A32D71">
        <w:rPr>
          <w:color w:val="000000"/>
          <w:sz w:val="26"/>
          <w:szCs w:val="26"/>
        </w:rPr>
        <w:t>-  начиная с 2029 года 5 процентов от налоговой базы.</w:t>
      </w:r>
    </w:p>
    <w:p w:rsidR="00A32D71" w:rsidRPr="00A32D71" w:rsidRDefault="00A32D71" w:rsidP="00A32D71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A32D71">
        <w:rPr>
          <w:sz w:val="26"/>
          <w:szCs w:val="26"/>
        </w:rPr>
        <w:t xml:space="preserve">3. </w:t>
      </w:r>
      <w:r w:rsidRPr="00A32D71">
        <w:rPr>
          <w:color w:val="000000"/>
          <w:sz w:val="26"/>
          <w:szCs w:val="26"/>
        </w:rPr>
        <w:t>Сумма налога исчисляется налогоплательщиком как соответствующая налоговой ставке процентная доля налоговой базы применительно к услуге по временному проживанию в момент осуществления полного расчета с лицом, приобретающим такую услугу.</w:t>
      </w:r>
    </w:p>
    <w:p w:rsidR="00A32D71" w:rsidRPr="00A32D71" w:rsidRDefault="00A32D71" w:rsidP="00A32D71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A32D71">
        <w:rPr>
          <w:color w:val="000000"/>
          <w:sz w:val="26"/>
          <w:szCs w:val="26"/>
        </w:rPr>
        <w:t xml:space="preserve"> В случае если исчисленная в соответствии с абзацем первым настоящего пункта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:rsidR="00A32D71" w:rsidRPr="00A32D71" w:rsidRDefault="00A32D71" w:rsidP="00A32D71">
      <w:pPr>
        <w:suppressAutoHyphens/>
        <w:autoSpaceDE w:val="0"/>
        <w:ind w:firstLine="567"/>
        <w:jc w:val="both"/>
        <w:rPr>
          <w:sz w:val="26"/>
          <w:szCs w:val="26"/>
          <w:lang w:eastAsia="zh-CN"/>
        </w:rPr>
      </w:pPr>
      <w:r w:rsidRPr="00A32D71">
        <w:rPr>
          <w:sz w:val="26"/>
          <w:szCs w:val="26"/>
          <w:lang w:eastAsia="zh-CN"/>
        </w:rPr>
        <w:t xml:space="preserve">4. </w:t>
      </w:r>
      <w:r w:rsidRPr="00A32D71">
        <w:rPr>
          <w:sz w:val="26"/>
          <w:szCs w:val="26"/>
        </w:rPr>
        <w:t>Настоящее решение вступает в силу с 1 января 2025 года, но не ранее чем по истечении одного месяца со дня его официального опубликования</w:t>
      </w:r>
      <w:r w:rsidRPr="00A32D71">
        <w:rPr>
          <w:sz w:val="26"/>
          <w:szCs w:val="26"/>
          <w:lang w:eastAsia="zh-CN"/>
        </w:rPr>
        <w:t>.</w:t>
      </w:r>
    </w:p>
    <w:p w:rsidR="00A32D71" w:rsidRPr="00A32D71" w:rsidRDefault="00A32D71" w:rsidP="00A32D71">
      <w:pPr>
        <w:suppressAutoHyphens/>
        <w:autoSpaceDE w:val="0"/>
        <w:ind w:firstLine="567"/>
        <w:jc w:val="both"/>
        <w:rPr>
          <w:sz w:val="26"/>
          <w:szCs w:val="26"/>
          <w:lang w:eastAsia="zh-CN"/>
        </w:rPr>
      </w:pPr>
      <w:r w:rsidRPr="00A32D71">
        <w:rPr>
          <w:sz w:val="26"/>
          <w:szCs w:val="26"/>
          <w:lang w:eastAsia="zh-CN"/>
        </w:rPr>
        <w:t xml:space="preserve">5. </w:t>
      </w:r>
      <w:proofErr w:type="gramStart"/>
      <w:r w:rsidRPr="00A32D71">
        <w:rPr>
          <w:sz w:val="26"/>
          <w:szCs w:val="26"/>
          <w:lang w:eastAsia="zh-CN"/>
        </w:rPr>
        <w:t>Контроль за</w:t>
      </w:r>
      <w:proofErr w:type="gramEnd"/>
      <w:r w:rsidRPr="00A32D71">
        <w:rPr>
          <w:sz w:val="26"/>
          <w:szCs w:val="26"/>
          <w:lang w:eastAsia="zh-CN"/>
        </w:rPr>
        <w:t xml:space="preserve"> исполнением данного решения возложить на постоянную комиссию по экономической реформе, бюджету, налогам и собственности Собрания депутатов </w:t>
      </w:r>
      <w:proofErr w:type="spellStart"/>
      <w:r w:rsidRPr="00A32D71">
        <w:rPr>
          <w:sz w:val="26"/>
          <w:szCs w:val="26"/>
          <w:lang w:eastAsia="zh-CN"/>
        </w:rPr>
        <w:t>Дегтевского</w:t>
      </w:r>
      <w:proofErr w:type="spellEnd"/>
      <w:r w:rsidRPr="00A32D71">
        <w:rPr>
          <w:sz w:val="26"/>
          <w:szCs w:val="26"/>
          <w:lang w:eastAsia="zh-CN"/>
        </w:rPr>
        <w:t xml:space="preserve"> сельского поселения (председатель </w:t>
      </w:r>
      <w:proofErr w:type="spellStart"/>
      <w:r w:rsidRPr="00A32D71">
        <w:rPr>
          <w:sz w:val="26"/>
          <w:szCs w:val="26"/>
          <w:lang w:eastAsia="zh-CN"/>
        </w:rPr>
        <w:t>Мондик</w:t>
      </w:r>
      <w:proofErr w:type="spellEnd"/>
      <w:r w:rsidRPr="00A32D71">
        <w:rPr>
          <w:sz w:val="26"/>
          <w:szCs w:val="26"/>
          <w:lang w:eastAsia="zh-CN"/>
        </w:rPr>
        <w:t xml:space="preserve"> М.Н)</w:t>
      </w:r>
    </w:p>
    <w:p w:rsidR="00A32D71" w:rsidRDefault="00A32D71" w:rsidP="00A32D71">
      <w:pPr>
        <w:suppressAutoHyphens/>
        <w:autoSpaceDE w:val="0"/>
        <w:jc w:val="both"/>
        <w:rPr>
          <w:sz w:val="26"/>
          <w:szCs w:val="26"/>
          <w:lang w:eastAsia="zh-CN"/>
        </w:rPr>
      </w:pPr>
    </w:p>
    <w:p w:rsidR="00A32D71" w:rsidRDefault="00A32D71" w:rsidP="00A32D71">
      <w:pPr>
        <w:suppressAutoHyphens/>
        <w:autoSpaceDE w:val="0"/>
        <w:jc w:val="both"/>
        <w:rPr>
          <w:sz w:val="26"/>
          <w:szCs w:val="26"/>
          <w:lang w:eastAsia="zh-CN"/>
        </w:rPr>
      </w:pPr>
    </w:p>
    <w:p w:rsidR="00A32D71" w:rsidRPr="00A32D71" w:rsidRDefault="00A32D71" w:rsidP="00A32D71">
      <w:pPr>
        <w:suppressAutoHyphens/>
        <w:autoSpaceDE w:val="0"/>
        <w:jc w:val="both"/>
        <w:rPr>
          <w:sz w:val="26"/>
          <w:szCs w:val="26"/>
          <w:lang w:eastAsia="zh-CN"/>
        </w:rPr>
      </w:pPr>
      <w:r w:rsidRPr="00A32D71">
        <w:rPr>
          <w:sz w:val="26"/>
          <w:szCs w:val="26"/>
          <w:lang w:eastAsia="zh-CN"/>
        </w:rPr>
        <w:t xml:space="preserve">Председатель Собрания депутатов – глава </w:t>
      </w:r>
    </w:p>
    <w:p w:rsidR="00A32D71" w:rsidRPr="00A32D71" w:rsidRDefault="00A32D71" w:rsidP="00A32D71">
      <w:pPr>
        <w:suppressAutoHyphens/>
        <w:autoSpaceDE w:val="0"/>
        <w:jc w:val="both"/>
        <w:rPr>
          <w:sz w:val="26"/>
          <w:szCs w:val="26"/>
          <w:lang w:eastAsia="zh-CN"/>
        </w:rPr>
      </w:pPr>
      <w:proofErr w:type="spellStart"/>
      <w:r w:rsidRPr="00A32D71">
        <w:rPr>
          <w:sz w:val="26"/>
          <w:szCs w:val="26"/>
          <w:lang w:eastAsia="zh-CN"/>
        </w:rPr>
        <w:t>Дегтевского</w:t>
      </w:r>
      <w:proofErr w:type="spellEnd"/>
      <w:r w:rsidRPr="00A32D71">
        <w:rPr>
          <w:sz w:val="26"/>
          <w:szCs w:val="26"/>
          <w:lang w:eastAsia="zh-CN"/>
        </w:rPr>
        <w:t xml:space="preserve"> сельского поселения                  </w:t>
      </w:r>
      <w:r w:rsidRPr="00A32D71">
        <w:rPr>
          <w:sz w:val="26"/>
          <w:szCs w:val="26"/>
          <w:lang w:eastAsia="zh-CN"/>
        </w:rPr>
        <w:t xml:space="preserve">                            </w:t>
      </w:r>
      <w:r w:rsidRPr="00A32D71">
        <w:rPr>
          <w:sz w:val="26"/>
          <w:szCs w:val="26"/>
          <w:lang w:eastAsia="zh-CN"/>
        </w:rPr>
        <w:t xml:space="preserve">   В.Н. Быкадоров</w:t>
      </w:r>
    </w:p>
    <w:p w:rsidR="00A32D71" w:rsidRPr="00A32D71" w:rsidRDefault="00A32D71" w:rsidP="00A32D71">
      <w:pPr>
        <w:suppressAutoHyphens/>
        <w:autoSpaceDE w:val="0"/>
        <w:jc w:val="both"/>
        <w:rPr>
          <w:sz w:val="26"/>
          <w:szCs w:val="26"/>
          <w:lang w:eastAsia="zh-CN"/>
        </w:rPr>
      </w:pPr>
    </w:p>
    <w:p w:rsidR="00A32D71" w:rsidRDefault="00A32D71" w:rsidP="00A32D71">
      <w:pPr>
        <w:suppressAutoHyphens/>
        <w:autoSpaceDE w:val="0"/>
        <w:jc w:val="both"/>
        <w:rPr>
          <w:sz w:val="26"/>
          <w:szCs w:val="26"/>
          <w:lang w:eastAsia="zh-CN"/>
        </w:rPr>
      </w:pPr>
      <w:bookmarkStart w:id="0" w:name="_GoBack"/>
      <w:bookmarkEnd w:id="0"/>
    </w:p>
    <w:p w:rsidR="00A32D71" w:rsidRPr="00A32D71" w:rsidRDefault="00A32D71" w:rsidP="00A32D71">
      <w:pPr>
        <w:suppressAutoHyphens/>
        <w:autoSpaceDE w:val="0"/>
        <w:jc w:val="both"/>
        <w:rPr>
          <w:sz w:val="26"/>
          <w:szCs w:val="26"/>
          <w:lang w:eastAsia="zh-CN"/>
        </w:rPr>
      </w:pPr>
      <w:proofErr w:type="spellStart"/>
      <w:r w:rsidRPr="00A32D71">
        <w:rPr>
          <w:sz w:val="26"/>
          <w:szCs w:val="26"/>
          <w:lang w:eastAsia="zh-CN"/>
        </w:rPr>
        <w:t>сл</w:t>
      </w:r>
      <w:proofErr w:type="gramStart"/>
      <w:r w:rsidRPr="00A32D71">
        <w:rPr>
          <w:sz w:val="26"/>
          <w:szCs w:val="26"/>
          <w:lang w:eastAsia="zh-CN"/>
        </w:rPr>
        <w:t>.Д</w:t>
      </w:r>
      <w:proofErr w:type="gramEnd"/>
      <w:r w:rsidRPr="00A32D71">
        <w:rPr>
          <w:sz w:val="26"/>
          <w:szCs w:val="26"/>
          <w:lang w:eastAsia="zh-CN"/>
        </w:rPr>
        <w:t>егтево</w:t>
      </w:r>
      <w:proofErr w:type="spellEnd"/>
    </w:p>
    <w:p w:rsidR="00A32D71" w:rsidRPr="00A32D71" w:rsidRDefault="00A32D71" w:rsidP="00A32D71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A32D71">
        <w:rPr>
          <w:b/>
          <w:sz w:val="26"/>
          <w:szCs w:val="26"/>
        </w:rPr>
        <w:t>«08» ноября 2024 года</w:t>
      </w:r>
    </w:p>
    <w:p w:rsidR="00D7239B" w:rsidRPr="00A32D71" w:rsidRDefault="00A32D71" w:rsidP="00A32D71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A32D71">
        <w:rPr>
          <w:b/>
          <w:sz w:val="26"/>
          <w:szCs w:val="26"/>
        </w:rPr>
        <w:t>№ 13</w:t>
      </w:r>
      <w:r w:rsidRPr="00A32D71">
        <w:rPr>
          <w:b/>
          <w:sz w:val="26"/>
          <w:szCs w:val="26"/>
        </w:rPr>
        <w:t>6</w:t>
      </w:r>
    </w:p>
    <w:sectPr w:rsidR="00D7239B" w:rsidRPr="00A32D71" w:rsidSect="00D63A6F">
      <w:headerReference w:type="default" r:id="rId8"/>
      <w:footerReference w:type="default" r:id="rId9"/>
      <w:footnotePr>
        <w:pos w:val="beneathText"/>
      </w:footnotePr>
      <w:pgSz w:w="11905" w:h="16837"/>
      <w:pgMar w:top="1134" w:right="850" w:bottom="1134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4F1" w:rsidRDefault="003064F1">
      <w:r>
        <w:separator/>
      </w:r>
    </w:p>
  </w:endnote>
  <w:endnote w:type="continuationSeparator" w:id="0">
    <w:p w:rsidR="003064F1" w:rsidRDefault="0030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851" w:rsidRDefault="00A63851">
    <w:pPr>
      <w:framePr w:wrap="auto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A32D71">
      <w:rPr>
        <w:noProof/>
      </w:rPr>
      <w:t>2</w:t>
    </w:r>
    <w:r>
      <w:rPr>
        <w:noProof/>
      </w:rPr>
      <w:fldChar w:fldCharType="end"/>
    </w:r>
  </w:p>
  <w:p w:rsidR="00A63851" w:rsidRDefault="00A63851">
    <w:pPr>
      <w:pStyle w:val="ab"/>
      <w:jc w:val="right"/>
    </w:pPr>
  </w:p>
  <w:p w:rsidR="00A63851" w:rsidRDefault="00A6385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4F1" w:rsidRDefault="003064F1">
      <w:r>
        <w:separator/>
      </w:r>
    </w:p>
  </w:footnote>
  <w:footnote w:type="continuationSeparator" w:id="0">
    <w:p w:rsidR="003064F1" w:rsidRDefault="00306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851" w:rsidRDefault="00A63851" w:rsidP="00FD077E">
    <w:pPr>
      <w:pStyle w:val="a9"/>
      <w:framePr w:wrap="auto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A32D71">
      <w:rPr>
        <w:rStyle w:val="aff"/>
        <w:noProof/>
      </w:rPr>
      <w:t>2</w:t>
    </w:r>
    <w:r>
      <w:rPr>
        <w:rStyle w:val="aff"/>
      </w:rPr>
      <w:fldChar w:fldCharType="end"/>
    </w:r>
  </w:p>
  <w:p w:rsidR="00A63851" w:rsidRDefault="00A6385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EC6595"/>
    <w:multiLevelType w:val="hybridMultilevel"/>
    <w:tmpl w:val="236093F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FF7E2CEA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427CE1"/>
    <w:multiLevelType w:val="multilevel"/>
    <w:tmpl w:val="22427C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EE4914"/>
    <w:multiLevelType w:val="hybridMultilevel"/>
    <w:tmpl w:val="1BBA35F0"/>
    <w:lvl w:ilvl="0" w:tplc="0EC29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F84AB9"/>
    <w:multiLevelType w:val="hybridMultilevel"/>
    <w:tmpl w:val="84680202"/>
    <w:lvl w:ilvl="0" w:tplc="4E8CCB3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D7A2E858">
      <w:numFmt w:val="none"/>
      <w:lvlText w:val=""/>
      <w:lvlJc w:val="left"/>
      <w:pPr>
        <w:tabs>
          <w:tab w:val="num" w:pos="710"/>
        </w:tabs>
      </w:pPr>
    </w:lvl>
    <w:lvl w:ilvl="2" w:tplc="31AAB92E">
      <w:numFmt w:val="none"/>
      <w:lvlText w:val=""/>
      <w:lvlJc w:val="left"/>
      <w:pPr>
        <w:tabs>
          <w:tab w:val="num" w:pos="710"/>
        </w:tabs>
      </w:pPr>
    </w:lvl>
    <w:lvl w:ilvl="3" w:tplc="A3824D9C">
      <w:numFmt w:val="none"/>
      <w:lvlText w:val=""/>
      <w:lvlJc w:val="left"/>
      <w:pPr>
        <w:tabs>
          <w:tab w:val="num" w:pos="710"/>
        </w:tabs>
      </w:pPr>
    </w:lvl>
    <w:lvl w:ilvl="4" w:tplc="AC48C2B2">
      <w:numFmt w:val="none"/>
      <w:lvlText w:val=""/>
      <w:lvlJc w:val="left"/>
      <w:pPr>
        <w:tabs>
          <w:tab w:val="num" w:pos="710"/>
        </w:tabs>
      </w:pPr>
    </w:lvl>
    <w:lvl w:ilvl="5" w:tplc="BC604F7A">
      <w:numFmt w:val="none"/>
      <w:lvlText w:val=""/>
      <w:lvlJc w:val="left"/>
      <w:pPr>
        <w:tabs>
          <w:tab w:val="num" w:pos="710"/>
        </w:tabs>
      </w:pPr>
    </w:lvl>
    <w:lvl w:ilvl="6" w:tplc="6052AFA4">
      <w:numFmt w:val="none"/>
      <w:lvlText w:val=""/>
      <w:lvlJc w:val="left"/>
      <w:pPr>
        <w:tabs>
          <w:tab w:val="num" w:pos="710"/>
        </w:tabs>
      </w:pPr>
    </w:lvl>
    <w:lvl w:ilvl="7" w:tplc="D31EA7D0">
      <w:numFmt w:val="none"/>
      <w:lvlText w:val=""/>
      <w:lvlJc w:val="left"/>
      <w:pPr>
        <w:tabs>
          <w:tab w:val="num" w:pos="710"/>
        </w:tabs>
      </w:pPr>
    </w:lvl>
    <w:lvl w:ilvl="8" w:tplc="7B641FD4">
      <w:numFmt w:val="none"/>
      <w:lvlText w:val=""/>
      <w:lvlJc w:val="left"/>
      <w:pPr>
        <w:tabs>
          <w:tab w:val="num" w:pos="710"/>
        </w:tabs>
      </w:pPr>
    </w:lvl>
  </w:abstractNum>
  <w:abstractNum w:abstractNumId="17">
    <w:nsid w:val="4E107CE1"/>
    <w:multiLevelType w:val="hybridMultilevel"/>
    <w:tmpl w:val="DB3AF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6570A4"/>
    <w:multiLevelType w:val="multilevel"/>
    <w:tmpl w:val="FF7A9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76C123C2"/>
    <w:multiLevelType w:val="hybridMultilevel"/>
    <w:tmpl w:val="5394C616"/>
    <w:lvl w:ilvl="0" w:tplc="0BF04A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805C72"/>
    <w:multiLevelType w:val="hybridMultilevel"/>
    <w:tmpl w:val="FC8E5A98"/>
    <w:lvl w:ilvl="0" w:tplc="71264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0"/>
  </w:num>
  <w:num w:numId="13">
    <w:abstractNumId w:val="13"/>
  </w:num>
  <w:num w:numId="14">
    <w:abstractNumId w:val="21"/>
  </w:num>
  <w:num w:numId="15">
    <w:abstractNumId w:val="15"/>
  </w:num>
  <w:num w:numId="16">
    <w:abstractNumId w:val="19"/>
  </w:num>
  <w:num w:numId="17">
    <w:abstractNumId w:val="18"/>
  </w:num>
  <w:num w:numId="18">
    <w:abstractNumId w:val="11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C8"/>
    <w:rsid w:val="00002BD2"/>
    <w:rsid w:val="0001535B"/>
    <w:rsid w:val="00094B21"/>
    <w:rsid w:val="00096C58"/>
    <w:rsid w:val="0014305D"/>
    <w:rsid w:val="001526C3"/>
    <w:rsid w:val="0019484D"/>
    <w:rsid w:val="001B2F9D"/>
    <w:rsid w:val="001B3446"/>
    <w:rsid w:val="00233ACD"/>
    <w:rsid w:val="002B5753"/>
    <w:rsid w:val="002D7905"/>
    <w:rsid w:val="003064F1"/>
    <w:rsid w:val="00326FEA"/>
    <w:rsid w:val="003779D4"/>
    <w:rsid w:val="00386019"/>
    <w:rsid w:val="003C1C8F"/>
    <w:rsid w:val="003C44A1"/>
    <w:rsid w:val="003E6BB4"/>
    <w:rsid w:val="004048CA"/>
    <w:rsid w:val="00466808"/>
    <w:rsid w:val="00475025"/>
    <w:rsid w:val="004E7F4E"/>
    <w:rsid w:val="00624A29"/>
    <w:rsid w:val="00674B3E"/>
    <w:rsid w:val="0068090D"/>
    <w:rsid w:val="00795282"/>
    <w:rsid w:val="008E2786"/>
    <w:rsid w:val="009416C7"/>
    <w:rsid w:val="009727C8"/>
    <w:rsid w:val="009A6AF2"/>
    <w:rsid w:val="009B111C"/>
    <w:rsid w:val="009D17A6"/>
    <w:rsid w:val="009F52B5"/>
    <w:rsid w:val="00A01F70"/>
    <w:rsid w:val="00A10D72"/>
    <w:rsid w:val="00A32D71"/>
    <w:rsid w:val="00A42C34"/>
    <w:rsid w:val="00A56D0D"/>
    <w:rsid w:val="00A63851"/>
    <w:rsid w:val="00A717F1"/>
    <w:rsid w:val="00A74437"/>
    <w:rsid w:val="00AA714D"/>
    <w:rsid w:val="00AC7C1F"/>
    <w:rsid w:val="00B12F3B"/>
    <w:rsid w:val="00B1609A"/>
    <w:rsid w:val="00B74C10"/>
    <w:rsid w:val="00B91BB7"/>
    <w:rsid w:val="00BF7FB8"/>
    <w:rsid w:val="00C21C59"/>
    <w:rsid w:val="00C748A8"/>
    <w:rsid w:val="00CB09DD"/>
    <w:rsid w:val="00CC0947"/>
    <w:rsid w:val="00D267B2"/>
    <w:rsid w:val="00D55F45"/>
    <w:rsid w:val="00D63A6F"/>
    <w:rsid w:val="00D7239B"/>
    <w:rsid w:val="00DB324F"/>
    <w:rsid w:val="00F318B8"/>
    <w:rsid w:val="00F43ED3"/>
    <w:rsid w:val="00FD077E"/>
    <w:rsid w:val="15B2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F7FB8"/>
    <w:pPr>
      <w:keepNext/>
      <w:tabs>
        <w:tab w:val="num" w:pos="432"/>
      </w:tabs>
      <w:suppressAutoHyphens/>
      <w:ind w:firstLine="720"/>
      <w:jc w:val="center"/>
      <w:outlineLvl w:val="0"/>
    </w:pPr>
    <w:rPr>
      <w:b/>
      <w:bCs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6">
    <w:name w:val="No Spacing"/>
    <w:uiPriority w:val="1"/>
    <w:qFormat/>
    <w:rPr>
      <w:rFonts w:eastAsiaTheme="minorEastAsia"/>
      <w:sz w:val="22"/>
      <w:szCs w:val="22"/>
    </w:rPr>
  </w:style>
  <w:style w:type="paragraph" w:styleId="a7">
    <w:name w:val="List Paragraph"/>
    <w:basedOn w:val="a"/>
    <w:link w:val="a8"/>
    <w:uiPriority w:val="34"/>
    <w:qFormat/>
    <w:pPr>
      <w:ind w:left="720"/>
      <w:contextualSpacing/>
    </w:pPr>
  </w:style>
  <w:style w:type="character" w:customStyle="1" w:styleId="googqs-tidbitgoogqs-tidbit-0">
    <w:name w:val="goog_qs-tidbit goog_qs-tidbit-0"/>
    <w:basedOn w:val="a0"/>
    <w:rsid w:val="00326FEA"/>
  </w:style>
  <w:style w:type="numbering" w:customStyle="1" w:styleId="11">
    <w:name w:val="Нет списка1"/>
    <w:next w:val="a2"/>
    <w:uiPriority w:val="99"/>
    <w:semiHidden/>
    <w:unhideWhenUsed/>
    <w:rsid w:val="009A6AF2"/>
  </w:style>
  <w:style w:type="paragraph" w:styleId="a9">
    <w:name w:val="header"/>
    <w:basedOn w:val="a"/>
    <w:link w:val="aa"/>
    <w:rsid w:val="009A6AF2"/>
    <w:pPr>
      <w:widowControl w:val="0"/>
      <w:tabs>
        <w:tab w:val="center" w:pos="4677"/>
        <w:tab w:val="right" w:pos="9355"/>
      </w:tabs>
      <w:adjustRightInd w:val="0"/>
      <w:jc w:val="both"/>
      <w:textAlignment w:val="baseline"/>
    </w:pPr>
    <w:rPr>
      <w:rFonts w:ascii="Calibri" w:hAnsi="Calibri"/>
      <w:sz w:val="20"/>
      <w:szCs w:val="20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9A6AF2"/>
    <w:rPr>
      <w:rFonts w:ascii="Calibri" w:eastAsia="Times New Roman" w:hAnsi="Calibri" w:cs="Times New Roman"/>
      <w:lang w:val="x-none" w:eastAsia="x-none"/>
    </w:rPr>
  </w:style>
  <w:style w:type="paragraph" w:styleId="ab">
    <w:name w:val="footer"/>
    <w:basedOn w:val="a"/>
    <w:link w:val="ac"/>
    <w:uiPriority w:val="99"/>
    <w:rsid w:val="009A6AF2"/>
    <w:pPr>
      <w:widowControl w:val="0"/>
      <w:tabs>
        <w:tab w:val="center" w:pos="4677"/>
        <w:tab w:val="right" w:pos="9355"/>
      </w:tabs>
      <w:adjustRightInd w:val="0"/>
      <w:jc w:val="both"/>
      <w:textAlignment w:val="baseline"/>
    </w:pPr>
    <w:rPr>
      <w:rFonts w:ascii="Calibri" w:hAnsi="Calibri"/>
      <w:sz w:val="20"/>
      <w:szCs w:val="20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9A6AF2"/>
    <w:rPr>
      <w:rFonts w:ascii="Calibri" w:eastAsia="Times New Roman" w:hAnsi="Calibri" w:cs="Times New Roman"/>
      <w:lang w:val="x-none" w:eastAsia="x-none"/>
    </w:rPr>
  </w:style>
  <w:style w:type="paragraph" w:styleId="ad">
    <w:name w:val="Document Map"/>
    <w:basedOn w:val="a"/>
    <w:link w:val="ae"/>
    <w:uiPriority w:val="99"/>
    <w:semiHidden/>
    <w:rsid w:val="009A6AF2"/>
    <w:pPr>
      <w:widowControl w:val="0"/>
      <w:shd w:val="clear" w:color="auto" w:fill="000080"/>
      <w:adjustRightInd w:val="0"/>
      <w:spacing w:after="200" w:line="276" w:lineRule="auto"/>
      <w:jc w:val="both"/>
      <w:textAlignment w:val="baseline"/>
    </w:pPr>
    <w:rPr>
      <w:sz w:val="2"/>
      <w:szCs w:val="20"/>
      <w:lang w:val="x-none" w:eastAsia="x-none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9A6AF2"/>
    <w:rPr>
      <w:rFonts w:ascii="Times New Roman" w:eastAsia="Times New Roman" w:hAnsi="Times New Roman" w:cs="Times New Roman"/>
      <w:sz w:val="2"/>
      <w:shd w:val="clear" w:color="auto" w:fill="000080"/>
      <w:lang w:val="x-none" w:eastAsia="x-none"/>
    </w:rPr>
  </w:style>
  <w:style w:type="paragraph" w:styleId="af">
    <w:name w:val="Balloon Text"/>
    <w:basedOn w:val="a"/>
    <w:link w:val="af0"/>
    <w:uiPriority w:val="99"/>
    <w:semiHidden/>
    <w:unhideWhenUsed/>
    <w:rsid w:val="009A6AF2"/>
    <w:pPr>
      <w:widowControl w:val="0"/>
      <w:adjustRightInd w:val="0"/>
      <w:jc w:val="both"/>
      <w:textAlignment w:val="baseline"/>
    </w:pPr>
    <w:rPr>
      <w:rFonts w:ascii="Calibri" w:hAnsi="Calibri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A6AF2"/>
    <w:rPr>
      <w:rFonts w:ascii="Calibri" w:eastAsia="Times New Roman" w:hAnsi="Calibri" w:cs="Times New Roman"/>
      <w:sz w:val="16"/>
      <w:szCs w:val="16"/>
    </w:rPr>
  </w:style>
  <w:style w:type="paragraph" w:styleId="af1">
    <w:name w:val="Title"/>
    <w:basedOn w:val="a"/>
    <w:link w:val="12"/>
    <w:uiPriority w:val="10"/>
    <w:qFormat/>
    <w:rsid w:val="009A6A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rsid w:val="009A6AF2"/>
    <w:rPr>
      <w:rFonts w:ascii="Times New Roman" w:hAnsi="Times New Roman"/>
      <w:sz w:val="28"/>
      <w:szCs w:val="24"/>
      <w:lang w:val="ru-RU" w:eastAsia="ru-RU"/>
    </w:rPr>
  </w:style>
  <w:style w:type="paragraph" w:styleId="af3">
    <w:name w:val="Body Text"/>
    <w:basedOn w:val="a"/>
    <w:link w:val="af4"/>
    <w:semiHidden/>
    <w:unhideWhenUsed/>
    <w:rsid w:val="009A6AF2"/>
    <w:pPr>
      <w:widowControl w:val="0"/>
      <w:adjustRightInd w:val="0"/>
      <w:ind w:right="5755"/>
      <w:jc w:val="both"/>
      <w:textAlignment w:val="baseline"/>
    </w:pPr>
    <w:rPr>
      <w:sz w:val="28"/>
    </w:rPr>
  </w:style>
  <w:style w:type="character" w:customStyle="1" w:styleId="af4">
    <w:name w:val="Основной текст Знак"/>
    <w:basedOn w:val="a0"/>
    <w:link w:val="af3"/>
    <w:semiHidden/>
    <w:rsid w:val="009A6AF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A6AF2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character" w:styleId="af5">
    <w:name w:val="annotation reference"/>
    <w:uiPriority w:val="99"/>
    <w:semiHidden/>
    <w:unhideWhenUsed/>
    <w:rsid w:val="009A6AF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A6AF2"/>
    <w:pPr>
      <w:widowControl w:val="0"/>
      <w:adjustRightInd w:val="0"/>
      <w:spacing w:after="200" w:line="276" w:lineRule="auto"/>
      <w:jc w:val="both"/>
      <w:textAlignment w:val="baseline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9A6AF2"/>
    <w:rPr>
      <w:rFonts w:ascii="Times New Roman" w:eastAsia="Times New Roman" w:hAnsi="Times New Roman" w:cs="Times New Roman"/>
      <w:lang w:val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A6AF2"/>
    <w:rPr>
      <w:rFonts w:ascii="Calibri" w:hAnsi="Calibri"/>
      <w:b/>
      <w:bCs/>
      <w:lang w:val="x-none" w:eastAsia="x-none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9A6AF2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12">
    <w:name w:val="Название Знак1"/>
    <w:basedOn w:val="a0"/>
    <w:link w:val="af1"/>
    <w:uiPriority w:val="10"/>
    <w:rsid w:val="009A6A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fa">
    <w:name w:val="Table Grid"/>
    <w:basedOn w:val="a1"/>
    <w:uiPriority w:val="59"/>
    <w:rsid w:val="001B3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 Indent"/>
    <w:basedOn w:val="a"/>
    <w:link w:val="afc"/>
    <w:uiPriority w:val="99"/>
    <w:semiHidden/>
    <w:unhideWhenUsed/>
    <w:rsid w:val="001B344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1B3446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Subtitle"/>
    <w:basedOn w:val="a"/>
    <w:link w:val="afe"/>
    <w:qFormat/>
    <w:rsid w:val="00094B2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e">
    <w:name w:val="Подзаголовок Знак"/>
    <w:basedOn w:val="a0"/>
    <w:link w:val="afd"/>
    <w:rsid w:val="00094B21"/>
    <w:rPr>
      <w:rFonts w:ascii="Arial" w:eastAsia="Times New Roman" w:hAnsi="Arial" w:cs="Arial"/>
      <w:sz w:val="24"/>
      <w:szCs w:val="24"/>
    </w:rPr>
  </w:style>
  <w:style w:type="character" w:customStyle="1" w:styleId="a8">
    <w:name w:val="Абзац списка Знак"/>
    <w:link w:val="a7"/>
    <w:rsid w:val="00BF7FB8"/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page number"/>
    <w:basedOn w:val="a0"/>
    <w:uiPriority w:val="99"/>
    <w:rsid w:val="00BF7FB8"/>
  </w:style>
  <w:style w:type="character" w:customStyle="1" w:styleId="10">
    <w:name w:val="Заголовок 1 Знак"/>
    <w:basedOn w:val="a0"/>
    <w:link w:val="1"/>
    <w:rsid w:val="00BF7FB8"/>
    <w:rPr>
      <w:rFonts w:ascii="Times New Roman" w:eastAsia="Times New Roman" w:hAnsi="Times New Roman" w:cs="Times New Roman"/>
      <w:b/>
      <w:bCs/>
      <w:sz w:val="28"/>
      <w:lang w:eastAsia="zh-CN"/>
    </w:rPr>
  </w:style>
  <w:style w:type="table" w:customStyle="1" w:styleId="13">
    <w:name w:val="Сетка таблицы1"/>
    <w:basedOn w:val="a1"/>
    <w:next w:val="afa"/>
    <w:uiPriority w:val="59"/>
    <w:rsid w:val="00674B3E"/>
    <w:pPr>
      <w:ind w:firstLine="709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D07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D077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HTML">
    <w:name w:val="HTML Preformatted"/>
    <w:basedOn w:val="a"/>
    <w:link w:val="HTML0"/>
    <w:uiPriority w:val="99"/>
    <w:unhideWhenUsed/>
    <w:rsid w:val="00A56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56D0D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F7FB8"/>
    <w:pPr>
      <w:keepNext/>
      <w:tabs>
        <w:tab w:val="num" w:pos="432"/>
      </w:tabs>
      <w:suppressAutoHyphens/>
      <w:ind w:firstLine="720"/>
      <w:jc w:val="center"/>
      <w:outlineLvl w:val="0"/>
    </w:pPr>
    <w:rPr>
      <w:b/>
      <w:bCs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6">
    <w:name w:val="No Spacing"/>
    <w:uiPriority w:val="1"/>
    <w:qFormat/>
    <w:rPr>
      <w:rFonts w:eastAsiaTheme="minorEastAsia"/>
      <w:sz w:val="22"/>
      <w:szCs w:val="22"/>
    </w:rPr>
  </w:style>
  <w:style w:type="paragraph" w:styleId="a7">
    <w:name w:val="List Paragraph"/>
    <w:basedOn w:val="a"/>
    <w:link w:val="a8"/>
    <w:uiPriority w:val="34"/>
    <w:qFormat/>
    <w:pPr>
      <w:ind w:left="720"/>
      <w:contextualSpacing/>
    </w:pPr>
  </w:style>
  <w:style w:type="character" w:customStyle="1" w:styleId="googqs-tidbitgoogqs-tidbit-0">
    <w:name w:val="goog_qs-tidbit goog_qs-tidbit-0"/>
    <w:basedOn w:val="a0"/>
    <w:rsid w:val="00326FEA"/>
  </w:style>
  <w:style w:type="numbering" w:customStyle="1" w:styleId="11">
    <w:name w:val="Нет списка1"/>
    <w:next w:val="a2"/>
    <w:uiPriority w:val="99"/>
    <w:semiHidden/>
    <w:unhideWhenUsed/>
    <w:rsid w:val="009A6AF2"/>
  </w:style>
  <w:style w:type="paragraph" w:styleId="a9">
    <w:name w:val="header"/>
    <w:basedOn w:val="a"/>
    <w:link w:val="aa"/>
    <w:rsid w:val="009A6AF2"/>
    <w:pPr>
      <w:widowControl w:val="0"/>
      <w:tabs>
        <w:tab w:val="center" w:pos="4677"/>
        <w:tab w:val="right" w:pos="9355"/>
      </w:tabs>
      <w:adjustRightInd w:val="0"/>
      <w:jc w:val="both"/>
      <w:textAlignment w:val="baseline"/>
    </w:pPr>
    <w:rPr>
      <w:rFonts w:ascii="Calibri" w:hAnsi="Calibri"/>
      <w:sz w:val="20"/>
      <w:szCs w:val="20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9A6AF2"/>
    <w:rPr>
      <w:rFonts w:ascii="Calibri" w:eastAsia="Times New Roman" w:hAnsi="Calibri" w:cs="Times New Roman"/>
      <w:lang w:val="x-none" w:eastAsia="x-none"/>
    </w:rPr>
  </w:style>
  <w:style w:type="paragraph" w:styleId="ab">
    <w:name w:val="footer"/>
    <w:basedOn w:val="a"/>
    <w:link w:val="ac"/>
    <w:uiPriority w:val="99"/>
    <w:rsid w:val="009A6AF2"/>
    <w:pPr>
      <w:widowControl w:val="0"/>
      <w:tabs>
        <w:tab w:val="center" w:pos="4677"/>
        <w:tab w:val="right" w:pos="9355"/>
      </w:tabs>
      <w:adjustRightInd w:val="0"/>
      <w:jc w:val="both"/>
      <w:textAlignment w:val="baseline"/>
    </w:pPr>
    <w:rPr>
      <w:rFonts w:ascii="Calibri" w:hAnsi="Calibri"/>
      <w:sz w:val="20"/>
      <w:szCs w:val="20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9A6AF2"/>
    <w:rPr>
      <w:rFonts w:ascii="Calibri" w:eastAsia="Times New Roman" w:hAnsi="Calibri" w:cs="Times New Roman"/>
      <w:lang w:val="x-none" w:eastAsia="x-none"/>
    </w:rPr>
  </w:style>
  <w:style w:type="paragraph" w:styleId="ad">
    <w:name w:val="Document Map"/>
    <w:basedOn w:val="a"/>
    <w:link w:val="ae"/>
    <w:uiPriority w:val="99"/>
    <w:semiHidden/>
    <w:rsid w:val="009A6AF2"/>
    <w:pPr>
      <w:widowControl w:val="0"/>
      <w:shd w:val="clear" w:color="auto" w:fill="000080"/>
      <w:adjustRightInd w:val="0"/>
      <w:spacing w:after="200" w:line="276" w:lineRule="auto"/>
      <w:jc w:val="both"/>
      <w:textAlignment w:val="baseline"/>
    </w:pPr>
    <w:rPr>
      <w:sz w:val="2"/>
      <w:szCs w:val="20"/>
      <w:lang w:val="x-none" w:eastAsia="x-none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9A6AF2"/>
    <w:rPr>
      <w:rFonts w:ascii="Times New Roman" w:eastAsia="Times New Roman" w:hAnsi="Times New Roman" w:cs="Times New Roman"/>
      <w:sz w:val="2"/>
      <w:shd w:val="clear" w:color="auto" w:fill="000080"/>
      <w:lang w:val="x-none" w:eastAsia="x-none"/>
    </w:rPr>
  </w:style>
  <w:style w:type="paragraph" w:styleId="af">
    <w:name w:val="Balloon Text"/>
    <w:basedOn w:val="a"/>
    <w:link w:val="af0"/>
    <w:uiPriority w:val="99"/>
    <w:semiHidden/>
    <w:unhideWhenUsed/>
    <w:rsid w:val="009A6AF2"/>
    <w:pPr>
      <w:widowControl w:val="0"/>
      <w:adjustRightInd w:val="0"/>
      <w:jc w:val="both"/>
      <w:textAlignment w:val="baseline"/>
    </w:pPr>
    <w:rPr>
      <w:rFonts w:ascii="Calibri" w:hAnsi="Calibri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A6AF2"/>
    <w:rPr>
      <w:rFonts w:ascii="Calibri" w:eastAsia="Times New Roman" w:hAnsi="Calibri" w:cs="Times New Roman"/>
      <w:sz w:val="16"/>
      <w:szCs w:val="16"/>
    </w:rPr>
  </w:style>
  <w:style w:type="paragraph" w:styleId="af1">
    <w:name w:val="Title"/>
    <w:basedOn w:val="a"/>
    <w:link w:val="12"/>
    <w:uiPriority w:val="10"/>
    <w:qFormat/>
    <w:rsid w:val="009A6A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rsid w:val="009A6AF2"/>
    <w:rPr>
      <w:rFonts w:ascii="Times New Roman" w:hAnsi="Times New Roman"/>
      <w:sz w:val="28"/>
      <w:szCs w:val="24"/>
      <w:lang w:val="ru-RU" w:eastAsia="ru-RU"/>
    </w:rPr>
  </w:style>
  <w:style w:type="paragraph" w:styleId="af3">
    <w:name w:val="Body Text"/>
    <w:basedOn w:val="a"/>
    <w:link w:val="af4"/>
    <w:semiHidden/>
    <w:unhideWhenUsed/>
    <w:rsid w:val="009A6AF2"/>
    <w:pPr>
      <w:widowControl w:val="0"/>
      <w:adjustRightInd w:val="0"/>
      <w:ind w:right="5755"/>
      <w:jc w:val="both"/>
      <w:textAlignment w:val="baseline"/>
    </w:pPr>
    <w:rPr>
      <w:sz w:val="28"/>
    </w:rPr>
  </w:style>
  <w:style w:type="character" w:customStyle="1" w:styleId="af4">
    <w:name w:val="Основной текст Знак"/>
    <w:basedOn w:val="a0"/>
    <w:link w:val="af3"/>
    <w:semiHidden/>
    <w:rsid w:val="009A6AF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A6AF2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character" w:styleId="af5">
    <w:name w:val="annotation reference"/>
    <w:uiPriority w:val="99"/>
    <w:semiHidden/>
    <w:unhideWhenUsed/>
    <w:rsid w:val="009A6AF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A6AF2"/>
    <w:pPr>
      <w:widowControl w:val="0"/>
      <w:adjustRightInd w:val="0"/>
      <w:spacing w:after="200" w:line="276" w:lineRule="auto"/>
      <w:jc w:val="both"/>
      <w:textAlignment w:val="baseline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9A6AF2"/>
    <w:rPr>
      <w:rFonts w:ascii="Times New Roman" w:eastAsia="Times New Roman" w:hAnsi="Times New Roman" w:cs="Times New Roman"/>
      <w:lang w:val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A6AF2"/>
    <w:rPr>
      <w:rFonts w:ascii="Calibri" w:hAnsi="Calibri"/>
      <w:b/>
      <w:bCs/>
      <w:lang w:val="x-none" w:eastAsia="x-none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9A6AF2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12">
    <w:name w:val="Название Знак1"/>
    <w:basedOn w:val="a0"/>
    <w:link w:val="af1"/>
    <w:uiPriority w:val="10"/>
    <w:rsid w:val="009A6A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fa">
    <w:name w:val="Table Grid"/>
    <w:basedOn w:val="a1"/>
    <w:uiPriority w:val="59"/>
    <w:rsid w:val="001B3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 Indent"/>
    <w:basedOn w:val="a"/>
    <w:link w:val="afc"/>
    <w:uiPriority w:val="99"/>
    <w:semiHidden/>
    <w:unhideWhenUsed/>
    <w:rsid w:val="001B344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1B3446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Subtitle"/>
    <w:basedOn w:val="a"/>
    <w:link w:val="afe"/>
    <w:qFormat/>
    <w:rsid w:val="00094B2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e">
    <w:name w:val="Подзаголовок Знак"/>
    <w:basedOn w:val="a0"/>
    <w:link w:val="afd"/>
    <w:rsid w:val="00094B21"/>
    <w:rPr>
      <w:rFonts w:ascii="Arial" w:eastAsia="Times New Roman" w:hAnsi="Arial" w:cs="Arial"/>
      <w:sz w:val="24"/>
      <w:szCs w:val="24"/>
    </w:rPr>
  </w:style>
  <w:style w:type="character" w:customStyle="1" w:styleId="a8">
    <w:name w:val="Абзац списка Знак"/>
    <w:link w:val="a7"/>
    <w:rsid w:val="00BF7FB8"/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page number"/>
    <w:basedOn w:val="a0"/>
    <w:uiPriority w:val="99"/>
    <w:rsid w:val="00BF7FB8"/>
  </w:style>
  <w:style w:type="character" w:customStyle="1" w:styleId="10">
    <w:name w:val="Заголовок 1 Знак"/>
    <w:basedOn w:val="a0"/>
    <w:link w:val="1"/>
    <w:rsid w:val="00BF7FB8"/>
    <w:rPr>
      <w:rFonts w:ascii="Times New Roman" w:eastAsia="Times New Roman" w:hAnsi="Times New Roman" w:cs="Times New Roman"/>
      <w:b/>
      <w:bCs/>
      <w:sz w:val="28"/>
      <w:lang w:eastAsia="zh-CN"/>
    </w:rPr>
  </w:style>
  <w:style w:type="table" w:customStyle="1" w:styleId="13">
    <w:name w:val="Сетка таблицы1"/>
    <w:basedOn w:val="a1"/>
    <w:next w:val="afa"/>
    <w:uiPriority w:val="59"/>
    <w:rsid w:val="00674B3E"/>
    <w:pPr>
      <w:ind w:firstLine="709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D07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D077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HTML">
    <w:name w:val="HTML Preformatted"/>
    <w:basedOn w:val="a"/>
    <w:link w:val="HTML0"/>
    <w:uiPriority w:val="99"/>
    <w:unhideWhenUsed/>
    <w:rsid w:val="00A56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56D0D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2024-11-18T13:28:00Z</dcterms:created>
  <dcterms:modified xsi:type="dcterms:W3CDTF">2024-11-18T13:28:00Z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D3C5956851424DAC995AB1BBD42F707A_12</vt:lpwstr>
  </property>
</Properties>
</file>