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8978B4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2</w:t>
      </w:r>
      <w:r w:rsidR="00BD5C37">
        <w:rPr>
          <w:b/>
        </w:rPr>
        <w:t>5</w:t>
      </w:r>
      <w:r>
        <w:rPr>
          <w:b/>
        </w:rPr>
        <w:t xml:space="preserve"> </w:t>
      </w:r>
      <w:r w:rsidR="00BD5C37">
        <w:rPr>
          <w:b/>
        </w:rPr>
        <w:t>мая</w:t>
      </w:r>
      <w:r>
        <w:rPr>
          <w:b/>
        </w:rPr>
        <w:t xml:space="preserve"> 2022</w:t>
      </w:r>
      <w:r w:rsidR="009727C8">
        <w:rPr>
          <w:b/>
        </w:rPr>
        <w:t xml:space="preserve">           №    </w:t>
      </w:r>
      <w:r w:rsidR="00BD5C37">
        <w:rPr>
          <w:b/>
        </w:rPr>
        <w:t>9</w:t>
      </w:r>
      <w:r w:rsidR="009727C8">
        <w:rPr>
          <w:b/>
        </w:rPr>
        <w:t xml:space="preserve">                                   </w:t>
      </w:r>
      <w:r w:rsidR="00BD5C37">
        <w:rPr>
          <w:b/>
        </w:rPr>
        <w:t xml:space="preserve">                    </w:t>
      </w:r>
      <w:r w:rsidR="009727C8">
        <w:rPr>
          <w:b/>
        </w:rPr>
        <w:t xml:space="preserve"> </w:t>
      </w:r>
      <w:proofErr w:type="spellStart"/>
      <w:r w:rsidR="009727C8">
        <w:rPr>
          <w:b/>
        </w:rPr>
        <w:t>Дегтевское</w:t>
      </w:r>
      <w:proofErr w:type="spellEnd"/>
      <w:r w:rsidR="009727C8"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BD5C37" w:rsidRPr="00BD5C37" w:rsidRDefault="00BD5C37" w:rsidP="00BD5C37">
      <w:pPr>
        <w:widowControl w:val="0"/>
        <w:rPr>
          <w:rFonts w:eastAsia="Calibri"/>
          <w:b/>
          <w:sz w:val="28"/>
          <w:szCs w:val="28"/>
        </w:rPr>
      </w:pPr>
      <w:r w:rsidRPr="00BD5C37">
        <w:rPr>
          <w:rFonts w:eastAsia="Calibri"/>
          <w:b/>
          <w:sz w:val="28"/>
          <w:szCs w:val="28"/>
        </w:rPr>
        <w:t xml:space="preserve">О внесении изменений в решение </w:t>
      </w:r>
    </w:p>
    <w:p w:rsidR="00BD5C37" w:rsidRPr="00BD5C37" w:rsidRDefault="00BD5C37" w:rsidP="00BD5C37">
      <w:pPr>
        <w:widowControl w:val="0"/>
        <w:rPr>
          <w:rFonts w:eastAsia="Calibri"/>
          <w:b/>
          <w:sz w:val="28"/>
          <w:szCs w:val="28"/>
        </w:rPr>
      </w:pPr>
      <w:r w:rsidRPr="00BD5C37">
        <w:rPr>
          <w:rFonts w:eastAsia="Calibri"/>
          <w:b/>
          <w:sz w:val="28"/>
          <w:szCs w:val="28"/>
        </w:rPr>
        <w:t xml:space="preserve">Собрания депутатов </w:t>
      </w:r>
      <w:proofErr w:type="spellStart"/>
      <w:r w:rsidRPr="00BD5C37">
        <w:rPr>
          <w:rFonts w:eastAsia="Calibri"/>
          <w:b/>
          <w:sz w:val="28"/>
          <w:szCs w:val="28"/>
        </w:rPr>
        <w:t>Дегтевского</w:t>
      </w:r>
      <w:proofErr w:type="spellEnd"/>
    </w:p>
    <w:p w:rsidR="00BD5C37" w:rsidRPr="00BD5C37" w:rsidRDefault="00BD5C37" w:rsidP="00BD5C37">
      <w:pPr>
        <w:widowControl w:val="0"/>
        <w:rPr>
          <w:rFonts w:eastAsia="Calibri"/>
          <w:b/>
          <w:sz w:val="28"/>
          <w:szCs w:val="28"/>
        </w:rPr>
      </w:pPr>
      <w:r w:rsidRPr="00BD5C37">
        <w:rPr>
          <w:rFonts w:eastAsia="Calibri"/>
          <w:b/>
          <w:sz w:val="28"/>
          <w:szCs w:val="28"/>
        </w:rPr>
        <w:t>сельского поселения от 29.12.2021 года № 17</w:t>
      </w:r>
    </w:p>
    <w:p w:rsidR="00BD5C37" w:rsidRPr="00BD5C37" w:rsidRDefault="00BD5C37" w:rsidP="00BD5C37">
      <w:pPr>
        <w:widowControl w:val="0"/>
        <w:rPr>
          <w:rFonts w:eastAsia="Calibri"/>
          <w:b/>
          <w:sz w:val="28"/>
          <w:szCs w:val="28"/>
        </w:rPr>
      </w:pPr>
      <w:r w:rsidRPr="00BD5C37">
        <w:rPr>
          <w:rFonts w:eastAsia="Calibri"/>
          <w:b/>
          <w:sz w:val="28"/>
          <w:szCs w:val="28"/>
        </w:rPr>
        <w:t xml:space="preserve">«О бюджете </w:t>
      </w:r>
      <w:proofErr w:type="spellStart"/>
      <w:r w:rsidRPr="00BD5C37">
        <w:rPr>
          <w:rFonts w:eastAsia="Calibri"/>
          <w:b/>
          <w:sz w:val="28"/>
          <w:szCs w:val="28"/>
        </w:rPr>
        <w:t>Дегтевского</w:t>
      </w:r>
      <w:proofErr w:type="spellEnd"/>
      <w:r w:rsidRPr="00BD5C37">
        <w:rPr>
          <w:rFonts w:eastAsia="Calibri"/>
          <w:b/>
          <w:sz w:val="28"/>
          <w:szCs w:val="28"/>
        </w:rPr>
        <w:t xml:space="preserve"> сельского поселения </w:t>
      </w:r>
    </w:p>
    <w:p w:rsidR="00BD5C37" w:rsidRPr="00BD5C37" w:rsidRDefault="00BD5C37" w:rsidP="00BD5C37">
      <w:pPr>
        <w:widowControl w:val="0"/>
        <w:rPr>
          <w:rFonts w:eastAsia="Calibri"/>
          <w:b/>
          <w:sz w:val="28"/>
          <w:szCs w:val="28"/>
        </w:rPr>
      </w:pPr>
      <w:r w:rsidRPr="00BD5C37">
        <w:rPr>
          <w:rFonts w:eastAsia="Calibri"/>
          <w:b/>
          <w:sz w:val="28"/>
          <w:szCs w:val="28"/>
        </w:rPr>
        <w:t xml:space="preserve">Миллеровского района на 2022 год и </w:t>
      </w:r>
      <w:proofErr w:type="gramStart"/>
      <w:r w:rsidRPr="00BD5C37">
        <w:rPr>
          <w:rFonts w:eastAsia="Calibri"/>
          <w:b/>
          <w:sz w:val="28"/>
          <w:szCs w:val="28"/>
        </w:rPr>
        <w:t>на</w:t>
      </w:r>
      <w:proofErr w:type="gramEnd"/>
      <w:r w:rsidRPr="00BD5C37">
        <w:rPr>
          <w:rFonts w:eastAsia="Calibri"/>
          <w:b/>
          <w:sz w:val="28"/>
          <w:szCs w:val="28"/>
        </w:rPr>
        <w:t xml:space="preserve"> плановый </w:t>
      </w:r>
    </w:p>
    <w:p w:rsidR="009727C8" w:rsidRPr="00BD5C37" w:rsidRDefault="00BD5C37" w:rsidP="00BD5C37">
      <w:pPr>
        <w:rPr>
          <w:b/>
          <w:sz w:val="28"/>
          <w:szCs w:val="28"/>
        </w:rPr>
      </w:pPr>
      <w:r w:rsidRPr="00BD5C37">
        <w:rPr>
          <w:rFonts w:eastAsia="Calibri"/>
          <w:b/>
          <w:sz w:val="28"/>
          <w:szCs w:val="28"/>
        </w:rPr>
        <w:t>период 2023 и 2024 годов»</w:t>
      </w:r>
    </w:p>
    <w:p w:rsidR="008978B4" w:rsidRDefault="008978B4" w:rsidP="009727C8">
      <w:pPr>
        <w:rPr>
          <w:b/>
          <w:sz w:val="28"/>
        </w:rPr>
      </w:pPr>
    </w:p>
    <w:p w:rsidR="009727C8" w:rsidRP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Принято                                                                        </w:t>
      </w:r>
    </w:p>
    <w:p w:rsid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Собранием депутатов                        </w:t>
      </w:r>
      <w:r>
        <w:rPr>
          <w:b/>
          <w:sz w:val="28"/>
        </w:rPr>
        <w:t xml:space="preserve">                          </w:t>
      </w:r>
      <w:r w:rsidRPr="009727C8">
        <w:rPr>
          <w:b/>
          <w:sz w:val="28"/>
        </w:rPr>
        <w:t xml:space="preserve"> «</w:t>
      </w:r>
      <w:r w:rsidR="008978B4">
        <w:rPr>
          <w:b/>
          <w:sz w:val="28"/>
        </w:rPr>
        <w:t>2</w:t>
      </w:r>
      <w:r w:rsidR="00421AB8">
        <w:rPr>
          <w:b/>
          <w:sz w:val="28"/>
        </w:rPr>
        <w:t>5</w:t>
      </w:r>
      <w:r w:rsidRPr="009727C8">
        <w:rPr>
          <w:b/>
          <w:sz w:val="28"/>
        </w:rPr>
        <w:t xml:space="preserve">» </w:t>
      </w:r>
      <w:r w:rsidR="00421AB8">
        <w:rPr>
          <w:b/>
          <w:sz w:val="28"/>
        </w:rPr>
        <w:t>мая</w:t>
      </w:r>
      <w:bookmarkStart w:id="0" w:name="_GoBack"/>
      <w:bookmarkEnd w:id="0"/>
      <w:r w:rsidRPr="009727C8">
        <w:rPr>
          <w:b/>
          <w:sz w:val="28"/>
        </w:rPr>
        <w:t>202</w:t>
      </w:r>
      <w:r w:rsidR="008978B4">
        <w:rPr>
          <w:b/>
          <w:sz w:val="28"/>
        </w:rPr>
        <w:t>2</w:t>
      </w:r>
      <w:r w:rsidRPr="009727C8">
        <w:rPr>
          <w:b/>
          <w:sz w:val="28"/>
        </w:rPr>
        <w:t xml:space="preserve"> года</w:t>
      </w:r>
    </w:p>
    <w:p w:rsidR="00BD5C37" w:rsidRDefault="00BD5C37" w:rsidP="008978B4">
      <w:pPr>
        <w:spacing w:line="360" w:lineRule="auto"/>
        <w:rPr>
          <w:b/>
          <w:sz w:val="28"/>
        </w:rPr>
      </w:pPr>
    </w:p>
    <w:p w:rsidR="008978B4" w:rsidRDefault="00BD5C37" w:rsidP="00A26959">
      <w:pPr>
        <w:spacing w:line="360" w:lineRule="auto"/>
        <w:ind w:firstLine="708"/>
        <w:rPr>
          <w:sz w:val="28"/>
        </w:rPr>
      </w:pPr>
      <w:r w:rsidRPr="00B11646">
        <w:rPr>
          <w:sz w:val="28"/>
        </w:rPr>
        <w:t>В соответствии со</w:t>
      </w:r>
      <w:r>
        <w:rPr>
          <w:sz w:val="28"/>
        </w:rPr>
        <w:t xml:space="preserve"> статьей 153 Бюджетного кодекса Российской Федерации, Областным законом от 26.12.2016г.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</w:t>
      </w: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сельского поселения от </w:t>
      </w:r>
      <w:r w:rsidRPr="000E6ADA">
        <w:rPr>
          <w:sz w:val="28"/>
          <w:szCs w:val="28"/>
        </w:rPr>
        <w:t xml:space="preserve">30.11.2021 № 9 </w:t>
      </w:r>
      <w:r w:rsidRPr="00AC3236">
        <w:rPr>
          <w:rFonts w:ascii="Times New Roman CYR" w:hAnsi="Times New Roman CYR" w:cs="Times New Roman CYR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Pr="00AC3236">
        <w:rPr>
          <w:rFonts w:ascii="Times New Roman CYR" w:hAnsi="Times New Roman CYR" w:cs="Times New Roman CYR"/>
          <w:sz w:val="28"/>
          <w:szCs w:val="28"/>
        </w:rPr>
        <w:t>Дегтевского</w:t>
      </w:r>
      <w:proofErr w:type="spellEnd"/>
      <w:r w:rsidRPr="00AC3236">
        <w:rPr>
          <w:rFonts w:ascii="Times New Roman CYR" w:hAnsi="Times New Roman CYR" w:cs="Times New Roman CYR"/>
          <w:sz w:val="28"/>
          <w:szCs w:val="28"/>
        </w:rPr>
        <w:t xml:space="preserve"> сельском поселении», </w:t>
      </w:r>
      <w:proofErr w:type="gramStart"/>
      <w:r w:rsidRPr="00AC3236">
        <w:rPr>
          <w:sz w:val="28"/>
        </w:rPr>
        <w:t>на</w:t>
      </w:r>
      <w:proofErr w:type="gramEnd"/>
      <w:r w:rsidRPr="00AC3236">
        <w:rPr>
          <w:sz w:val="28"/>
        </w:rPr>
        <w:t xml:space="preserve"> </w:t>
      </w:r>
      <w:proofErr w:type="gramStart"/>
      <w:r w:rsidRPr="00AC3236">
        <w:rPr>
          <w:sz w:val="28"/>
        </w:rPr>
        <w:t>основании</w:t>
      </w:r>
      <w:proofErr w:type="gramEnd"/>
      <w:r w:rsidRPr="00AC3236">
        <w:rPr>
          <w:sz w:val="28"/>
        </w:rPr>
        <w:t xml:space="preserve"> Федерального закона от 06.10.2003г. № 131-ФЗ «Об общих принципах</w:t>
      </w:r>
      <w:r>
        <w:rPr>
          <w:sz w:val="28"/>
        </w:rPr>
        <w:t xml:space="preserve"> организации местного самоуправления в Российской Федерации» Собрание депутатов </w:t>
      </w:r>
      <w:proofErr w:type="spellStart"/>
      <w:r>
        <w:rPr>
          <w:sz w:val="28"/>
        </w:rPr>
        <w:t>Дегтевского</w:t>
      </w:r>
      <w:proofErr w:type="spellEnd"/>
      <w:r>
        <w:rPr>
          <w:sz w:val="28"/>
        </w:rPr>
        <w:t xml:space="preserve"> сельского поселения</w:t>
      </w:r>
    </w:p>
    <w:p w:rsidR="00A26959" w:rsidRDefault="00A26959" w:rsidP="00A26959">
      <w:pPr>
        <w:spacing w:line="360" w:lineRule="auto"/>
        <w:ind w:firstLine="708"/>
        <w:rPr>
          <w:sz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A26959"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РЕШИЛО:</w:t>
      </w:r>
    </w:p>
    <w:p w:rsidR="00A26959" w:rsidRPr="00A26959" w:rsidRDefault="00A26959" w:rsidP="00A269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6959">
        <w:rPr>
          <w:rFonts w:ascii="Times New Roman CYR" w:eastAsia="Calibri" w:hAnsi="Times New Roman CYR" w:cs="Times New Roman CYR"/>
          <w:sz w:val="28"/>
          <w:szCs w:val="28"/>
        </w:rPr>
        <w:t xml:space="preserve">1. Внести в решение Собрания депутатов </w:t>
      </w:r>
      <w:proofErr w:type="spellStart"/>
      <w:r w:rsidRPr="00A26959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A26959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от 29.12.2021 № 17 «О бюджете </w:t>
      </w:r>
      <w:proofErr w:type="spellStart"/>
      <w:r w:rsidRPr="00A26959">
        <w:rPr>
          <w:rFonts w:ascii="Times New Roman CYR" w:eastAsia="Calibri" w:hAnsi="Times New Roman CYR" w:cs="Times New Roman CYR"/>
          <w:sz w:val="28"/>
          <w:szCs w:val="28"/>
        </w:rPr>
        <w:t>Дегтевского</w:t>
      </w:r>
      <w:proofErr w:type="spellEnd"/>
      <w:r w:rsidRPr="00A26959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поселения </w:t>
      </w:r>
      <w:r w:rsidRPr="00A26959">
        <w:rPr>
          <w:rFonts w:eastAsia="Calibri"/>
          <w:sz w:val="28"/>
          <w:szCs w:val="28"/>
        </w:rPr>
        <w:t>Миллеровского района на 2022 год и на плановый период 2023 и 2024 годов» следующие изменения:</w:t>
      </w:r>
    </w:p>
    <w:p w:rsidR="00A26959" w:rsidRPr="00A26959" w:rsidRDefault="00A26959" w:rsidP="00A26959">
      <w:pPr>
        <w:jc w:val="both"/>
        <w:rPr>
          <w:rFonts w:eastAsia="Calibri"/>
          <w:sz w:val="28"/>
          <w:szCs w:val="28"/>
        </w:rPr>
      </w:pPr>
      <w:r w:rsidRPr="00A26959">
        <w:rPr>
          <w:rFonts w:eastAsia="Calibri"/>
          <w:sz w:val="28"/>
          <w:szCs w:val="28"/>
        </w:rPr>
        <w:lastRenderedPageBreak/>
        <w:t xml:space="preserve">          1.1. Приложение 3 «Распределение бюджетных ассигнований по разделам и подразделам, целевым статьям (муниципальным программам </w:t>
      </w:r>
      <w:proofErr w:type="spellStart"/>
      <w:r w:rsidRPr="00A26959">
        <w:rPr>
          <w:rFonts w:eastAsia="Calibri"/>
          <w:sz w:val="28"/>
          <w:szCs w:val="28"/>
        </w:rPr>
        <w:t>Дегтевского</w:t>
      </w:r>
      <w:proofErr w:type="spellEnd"/>
      <w:r w:rsidRPr="00A26959">
        <w:rPr>
          <w:rFonts w:eastAsia="Calibri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A26959">
        <w:rPr>
          <w:rFonts w:eastAsia="Calibri"/>
          <w:sz w:val="28"/>
          <w:szCs w:val="28"/>
        </w:rPr>
        <w:t>видов расходов классификации расходов бюджетов</w:t>
      </w:r>
      <w:proofErr w:type="gramEnd"/>
      <w:r w:rsidRPr="00A26959">
        <w:rPr>
          <w:rFonts w:eastAsia="Calibri"/>
          <w:sz w:val="28"/>
          <w:szCs w:val="28"/>
        </w:rPr>
        <w:t xml:space="preserve"> на 2022 год и на плановый период  2023 и 2024 годов» изложить в редакции согласно приложению 1 к настоящему решению;</w:t>
      </w:r>
    </w:p>
    <w:p w:rsidR="00A26959" w:rsidRPr="00A26959" w:rsidRDefault="00A26959" w:rsidP="00A26959">
      <w:pPr>
        <w:ind w:firstLine="709"/>
        <w:jc w:val="both"/>
        <w:rPr>
          <w:rFonts w:eastAsia="Calibri"/>
          <w:sz w:val="28"/>
          <w:szCs w:val="28"/>
        </w:rPr>
      </w:pPr>
      <w:r w:rsidRPr="00A26959">
        <w:rPr>
          <w:rFonts w:eastAsia="Calibri"/>
          <w:sz w:val="28"/>
          <w:szCs w:val="28"/>
        </w:rPr>
        <w:t xml:space="preserve">1.5. Приложение 4 «Ведомственная структура расходов бюджета </w:t>
      </w:r>
      <w:proofErr w:type="spellStart"/>
      <w:r w:rsidRPr="00A26959">
        <w:rPr>
          <w:rFonts w:eastAsia="Calibri"/>
          <w:sz w:val="28"/>
          <w:szCs w:val="28"/>
        </w:rPr>
        <w:t>Дегтевского</w:t>
      </w:r>
      <w:proofErr w:type="spellEnd"/>
      <w:r w:rsidRPr="00A26959">
        <w:rPr>
          <w:rFonts w:eastAsia="Calibri"/>
          <w:sz w:val="28"/>
          <w:szCs w:val="28"/>
        </w:rPr>
        <w:t xml:space="preserve"> сельского поселения Миллеровского района на 2022 год и на плановый период  2023 и 2024 годов» изложить в редакции согласно приложению 2 настоящему решению;</w:t>
      </w:r>
    </w:p>
    <w:p w:rsidR="00A26959" w:rsidRPr="00A26959" w:rsidRDefault="00A26959" w:rsidP="00A2695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6959">
        <w:rPr>
          <w:rFonts w:eastAsia="Calibri"/>
          <w:sz w:val="28"/>
          <w:szCs w:val="28"/>
        </w:rPr>
        <w:t xml:space="preserve">1.6. Приложение 5 «Распределение бюджетных ассигнований по целевым статьям (муниципальным программам </w:t>
      </w:r>
      <w:proofErr w:type="spellStart"/>
      <w:r w:rsidRPr="00A26959">
        <w:rPr>
          <w:rFonts w:eastAsia="Calibri"/>
          <w:sz w:val="28"/>
          <w:szCs w:val="28"/>
        </w:rPr>
        <w:t>Дегтевского</w:t>
      </w:r>
      <w:proofErr w:type="spellEnd"/>
      <w:r w:rsidRPr="00A26959">
        <w:rPr>
          <w:rFonts w:eastAsia="Calibri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 2023 и 2024 годов» изложить в редакции согласно приложению 3 к настоящему решению; </w:t>
      </w:r>
    </w:p>
    <w:p w:rsidR="00A26959" w:rsidRPr="00A26959" w:rsidRDefault="00A26959" w:rsidP="00A26959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26959">
        <w:rPr>
          <w:rFonts w:eastAsia="Calibri"/>
          <w:sz w:val="28"/>
          <w:szCs w:val="28"/>
        </w:rPr>
        <w:t xml:space="preserve">          2. Настоящее решение вступает в силу со дня его официального обнародования.</w:t>
      </w:r>
    </w:p>
    <w:p w:rsidR="00A26959" w:rsidRPr="00A26959" w:rsidRDefault="00A26959" w:rsidP="00A26959">
      <w:pPr>
        <w:jc w:val="both"/>
        <w:rPr>
          <w:rFonts w:eastAsia="Calibri"/>
          <w:sz w:val="28"/>
          <w:szCs w:val="28"/>
        </w:rPr>
      </w:pPr>
    </w:p>
    <w:p w:rsidR="00A26959" w:rsidRPr="00A26959" w:rsidRDefault="00A26959" w:rsidP="00A26959">
      <w:pPr>
        <w:jc w:val="both"/>
        <w:rPr>
          <w:rFonts w:eastAsia="Calibri"/>
          <w:sz w:val="28"/>
          <w:szCs w:val="28"/>
        </w:rPr>
      </w:pPr>
    </w:p>
    <w:p w:rsidR="00A26959" w:rsidRPr="00A26959" w:rsidRDefault="00A26959" w:rsidP="00A26959">
      <w:pPr>
        <w:jc w:val="both"/>
        <w:rPr>
          <w:rFonts w:eastAsia="Calibri"/>
          <w:sz w:val="28"/>
          <w:szCs w:val="28"/>
        </w:rPr>
      </w:pPr>
    </w:p>
    <w:p w:rsidR="00A26959" w:rsidRPr="00A26959" w:rsidRDefault="00A26959" w:rsidP="00A26959">
      <w:pPr>
        <w:keepNext/>
        <w:outlineLvl w:val="4"/>
        <w:rPr>
          <w:rFonts w:eastAsia="Calibri"/>
          <w:b/>
          <w:sz w:val="28"/>
        </w:rPr>
      </w:pPr>
      <w:r w:rsidRPr="00A26959">
        <w:rPr>
          <w:rFonts w:eastAsia="Calibri"/>
          <w:b/>
          <w:sz w:val="28"/>
        </w:rPr>
        <w:t xml:space="preserve">Председатель Собрания депутатов  – </w:t>
      </w:r>
    </w:p>
    <w:p w:rsidR="00A26959" w:rsidRPr="00A26959" w:rsidRDefault="00A26959" w:rsidP="00A26959">
      <w:pPr>
        <w:keepNext/>
        <w:outlineLvl w:val="4"/>
        <w:rPr>
          <w:rFonts w:eastAsia="Calibri"/>
          <w:b/>
          <w:sz w:val="28"/>
        </w:rPr>
      </w:pPr>
      <w:r w:rsidRPr="00A26959">
        <w:rPr>
          <w:rFonts w:eastAsia="Calibri"/>
          <w:b/>
          <w:sz w:val="28"/>
        </w:rPr>
        <w:t xml:space="preserve">глава </w:t>
      </w:r>
      <w:proofErr w:type="spellStart"/>
      <w:r w:rsidRPr="00A26959">
        <w:rPr>
          <w:rFonts w:eastAsia="Calibri"/>
          <w:b/>
          <w:sz w:val="28"/>
        </w:rPr>
        <w:t>Дегтевского</w:t>
      </w:r>
      <w:proofErr w:type="spellEnd"/>
      <w:r w:rsidRPr="00A26959">
        <w:rPr>
          <w:rFonts w:eastAsia="Calibri"/>
          <w:b/>
          <w:sz w:val="28"/>
        </w:rPr>
        <w:t xml:space="preserve"> сельского поселения  ____________   В.Н. Быкадоров</w:t>
      </w:r>
    </w:p>
    <w:p w:rsidR="00A26959" w:rsidRPr="00A26959" w:rsidRDefault="00A26959" w:rsidP="00A26959">
      <w:pPr>
        <w:rPr>
          <w:rFonts w:eastAsia="Calibri"/>
          <w:vertAlign w:val="superscript"/>
        </w:rPr>
      </w:pPr>
      <w:r w:rsidRPr="00A26959">
        <w:rPr>
          <w:rFonts w:eastAsia="Calibri"/>
        </w:rPr>
        <w:tab/>
      </w:r>
      <w:r w:rsidRPr="00A26959">
        <w:rPr>
          <w:rFonts w:eastAsia="Calibri"/>
        </w:rPr>
        <w:tab/>
      </w:r>
      <w:r w:rsidRPr="00A26959">
        <w:rPr>
          <w:rFonts w:eastAsia="Calibri"/>
        </w:rPr>
        <w:tab/>
      </w:r>
      <w:r w:rsidRPr="00A26959">
        <w:rPr>
          <w:rFonts w:eastAsia="Calibri"/>
        </w:rPr>
        <w:tab/>
      </w:r>
      <w:r w:rsidRPr="00A26959">
        <w:rPr>
          <w:rFonts w:eastAsia="Calibri"/>
        </w:rPr>
        <w:tab/>
      </w:r>
      <w:r w:rsidRPr="00A26959">
        <w:rPr>
          <w:rFonts w:eastAsia="Calibri"/>
        </w:rPr>
        <w:tab/>
        <w:t xml:space="preserve">                                </w:t>
      </w:r>
      <w:r w:rsidRPr="00A26959">
        <w:rPr>
          <w:rFonts w:eastAsia="Calibri"/>
          <w:vertAlign w:val="superscript"/>
        </w:rPr>
        <w:t>Подпись</w:t>
      </w:r>
      <w:r w:rsidRPr="00A26959">
        <w:rPr>
          <w:rFonts w:eastAsia="Calibri"/>
        </w:rPr>
        <w:tab/>
        <w:t xml:space="preserve">  </w:t>
      </w:r>
    </w:p>
    <w:p w:rsidR="00A26959" w:rsidRPr="00A26959" w:rsidRDefault="00A26959" w:rsidP="00A26959">
      <w:pPr>
        <w:rPr>
          <w:rFonts w:eastAsia="Calibri"/>
          <w:sz w:val="28"/>
          <w:szCs w:val="28"/>
        </w:rPr>
      </w:pPr>
      <w:r w:rsidRPr="00A26959">
        <w:rPr>
          <w:rFonts w:eastAsia="Calibri"/>
        </w:rPr>
        <w:t xml:space="preserve">      </w:t>
      </w:r>
      <w:r w:rsidRPr="00A26959">
        <w:rPr>
          <w:rFonts w:eastAsia="Calibri"/>
          <w:sz w:val="28"/>
          <w:szCs w:val="28"/>
        </w:rPr>
        <w:t>сл. Дегтево</w:t>
      </w:r>
    </w:p>
    <w:p w:rsidR="00A26959" w:rsidRPr="00A26959" w:rsidRDefault="00A26959" w:rsidP="00A26959">
      <w:pPr>
        <w:tabs>
          <w:tab w:val="left" w:pos="708"/>
          <w:tab w:val="center" w:pos="4677"/>
          <w:tab w:val="right" w:pos="9355"/>
        </w:tabs>
        <w:rPr>
          <w:rFonts w:eastAsia="Calibri"/>
          <w:sz w:val="28"/>
          <w:szCs w:val="28"/>
        </w:rPr>
      </w:pPr>
      <w:r w:rsidRPr="00A26959">
        <w:rPr>
          <w:rFonts w:eastAsia="Calibri"/>
          <w:sz w:val="28"/>
          <w:szCs w:val="28"/>
        </w:rPr>
        <w:t>«25» мая 2022 г.</w:t>
      </w:r>
    </w:p>
    <w:p w:rsidR="00A26959" w:rsidRPr="00A26959" w:rsidRDefault="00A26959" w:rsidP="00A26959">
      <w:pPr>
        <w:rPr>
          <w:rFonts w:eastAsia="Calibri"/>
          <w:sz w:val="28"/>
          <w:szCs w:val="28"/>
        </w:rPr>
      </w:pPr>
      <w:r w:rsidRPr="00A26959">
        <w:rPr>
          <w:rFonts w:eastAsia="Calibri"/>
          <w:sz w:val="28"/>
          <w:szCs w:val="28"/>
        </w:rPr>
        <w:t xml:space="preserve">       № 31</w:t>
      </w: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  <w:sectPr w:rsidR="00A26959" w:rsidSect="00B74C1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26959" w:rsidRDefault="00A26959" w:rsidP="00A26959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  <w:sz w:val="22"/>
          <w:szCs w:val="22"/>
        </w:rPr>
      </w:pPr>
    </w:p>
    <w:p w:rsidR="00A26959" w:rsidRPr="00A533F8" w:rsidRDefault="00A26959" w:rsidP="00A26959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>Приложение 1</w:t>
      </w:r>
    </w:p>
    <w:p w:rsidR="00A26959" w:rsidRPr="00A533F8" w:rsidRDefault="00A26959" w:rsidP="00A26959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>к решению Собрания депутатов</w:t>
      </w:r>
    </w:p>
    <w:p w:rsidR="00A26959" w:rsidRPr="00A533F8" w:rsidRDefault="00A26959" w:rsidP="00A26959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 </w:t>
      </w: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 </w:t>
      </w:r>
    </w:p>
    <w:p w:rsidR="00A26959" w:rsidRPr="00A533F8" w:rsidRDefault="00A26959" w:rsidP="00A26959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«О внесении изменений в решение Собрания депутатов </w:t>
      </w:r>
    </w:p>
    <w:p w:rsidR="00A26959" w:rsidRPr="00A533F8" w:rsidRDefault="00A26959" w:rsidP="00A26959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 от </w:t>
      </w:r>
      <w:r>
        <w:rPr>
          <w:snapToGrid w:val="0"/>
          <w:sz w:val="22"/>
          <w:szCs w:val="22"/>
        </w:rPr>
        <w:t xml:space="preserve">29.12.2021 </w:t>
      </w:r>
      <w:r w:rsidRPr="00A533F8">
        <w:rPr>
          <w:snapToGrid w:val="0"/>
          <w:sz w:val="22"/>
          <w:szCs w:val="22"/>
        </w:rPr>
        <w:t xml:space="preserve"> года № </w:t>
      </w:r>
      <w:r>
        <w:rPr>
          <w:snapToGrid w:val="0"/>
          <w:sz w:val="22"/>
          <w:szCs w:val="22"/>
        </w:rPr>
        <w:t>17</w:t>
      </w:r>
    </w:p>
    <w:p w:rsidR="00A26959" w:rsidRPr="00A533F8" w:rsidRDefault="00A26959" w:rsidP="00A26959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A533F8">
        <w:rPr>
          <w:snapToGrid w:val="0"/>
          <w:sz w:val="22"/>
          <w:szCs w:val="22"/>
        </w:rPr>
        <w:t xml:space="preserve">«О бюджете </w:t>
      </w:r>
      <w:proofErr w:type="spellStart"/>
      <w:r w:rsidRPr="00A533F8">
        <w:rPr>
          <w:snapToGrid w:val="0"/>
          <w:sz w:val="22"/>
          <w:szCs w:val="22"/>
        </w:rPr>
        <w:t>Дегтевского</w:t>
      </w:r>
      <w:proofErr w:type="spellEnd"/>
      <w:r w:rsidRPr="00A533F8">
        <w:rPr>
          <w:snapToGrid w:val="0"/>
          <w:sz w:val="22"/>
          <w:szCs w:val="22"/>
        </w:rPr>
        <w:t xml:space="preserve"> сельского поселения</w:t>
      </w:r>
    </w:p>
    <w:p w:rsidR="00A26959" w:rsidRPr="00A533F8" w:rsidRDefault="00A26959" w:rsidP="00A26959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 Миллеровского района на 2022</w:t>
      </w:r>
      <w:r w:rsidRPr="00A533F8">
        <w:rPr>
          <w:snapToGrid w:val="0"/>
          <w:sz w:val="22"/>
          <w:szCs w:val="22"/>
        </w:rPr>
        <w:t xml:space="preserve"> год </w:t>
      </w:r>
    </w:p>
    <w:p w:rsidR="00A26959" w:rsidRDefault="00A26959" w:rsidP="00A26959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>и на плановый период  2023 и 2024</w:t>
      </w:r>
      <w:r w:rsidRPr="00A533F8">
        <w:rPr>
          <w:snapToGrid w:val="0"/>
          <w:sz w:val="22"/>
          <w:szCs w:val="22"/>
        </w:rPr>
        <w:t xml:space="preserve"> годов</w:t>
      </w:r>
    </w:p>
    <w:p w:rsidR="00A26959" w:rsidRDefault="00A26959" w:rsidP="00A26959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</w:p>
    <w:p w:rsidR="00A26959" w:rsidRPr="001D79FF" w:rsidRDefault="00A26959" w:rsidP="00A26959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Приложение </w:t>
      </w:r>
      <w:r>
        <w:rPr>
          <w:snapToGrid w:val="0"/>
          <w:sz w:val="22"/>
          <w:szCs w:val="22"/>
        </w:rPr>
        <w:t>3</w:t>
      </w:r>
    </w:p>
    <w:p w:rsidR="00A26959" w:rsidRPr="001D79FF" w:rsidRDefault="00A26959" w:rsidP="00A26959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>к решению Собрания депутатов</w:t>
      </w:r>
    </w:p>
    <w:p w:rsidR="00A26959" w:rsidRPr="001D79FF" w:rsidRDefault="00A26959" w:rsidP="00A26959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 </w:t>
      </w:r>
      <w:proofErr w:type="spellStart"/>
      <w:r w:rsidRPr="001D79FF">
        <w:rPr>
          <w:snapToGrid w:val="0"/>
          <w:sz w:val="22"/>
          <w:szCs w:val="22"/>
        </w:rPr>
        <w:t>Дегтевского</w:t>
      </w:r>
      <w:proofErr w:type="spellEnd"/>
      <w:r w:rsidRPr="001D79FF">
        <w:rPr>
          <w:snapToGrid w:val="0"/>
          <w:sz w:val="22"/>
          <w:szCs w:val="22"/>
        </w:rPr>
        <w:t xml:space="preserve"> сельского поселения </w:t>
      </w:r>
    </w:p>
    <w:p w:rsidR="00A26959" w:rsidRPr="001D79FF" w:rsidRDefault="00A26959" w:rsidP="00A26959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 w:rsidRPr="001D79FF">
        <w:rPr>
          <w:snapToGrid w:val="0"/>
          <w:sz w:val="22"/>
          <w:szCs w:val="22"/>
        </w:rPr>
        <w:t xml:space="preserve">«О бюджете </w:t>
      </w:r>
      <w:proofErr w:type="spellStart"/>
      <w:r w:rsidRPr="001D79FF">
        <w:rPr>
          <w:snapToGrid w:val="0"/>
          <w:sz w:val="22"/>
          <w:szCs w:val="22"/>
        </w:rPr>
        <w:t>Дегтевского</w:t>
      </w:r>
      <w:proofErr w:type="spellEnd"/>
      <w:r w:rsidRPr="001D79FF">
        <w:rPr>
          <w:snapToGrid w:val="0"/>
          <w:sz w:val="22"/>
          <w:szCs w:val="22"/>
        </w:rPr>
        <w:t xml:space="preserve"> сельского поселения</w:t>
      </w:r>
    </w:p>
    <w:p w:rsidR="00A26959" w:rsidRPr="001D79FF" w:rsidRDefault="00A26959" w:rsidP="00A26959">
      <w:pPr>
        <w:framePr w:hSpace="180" w:wrap="around" w:vAnchor="text" w:hAnchor="margin" w:xAlign="center" w:y="-4441"/>
        <w:ind w:firstLine="1134"/>
        <w:suppressOverlap/>
        <w:jc w:val="right"/>
        <w:rPr>
          <w:snapToGrid w:val="0"/>
        </w:rPr>
      </w:pPr>
      <w:r>
        <w:rPr>
          <w:snapToGrid w:val="0"/>
          <w:sz w:val="22"/>
          <w:szCs w:val="22"/>
        </w:rPr>
        <w:t xml:space="preserve"> Миллеровского района на 2022</w:t>
      </w:r>
      <w:r w:rsidRPr="001D79FF">
        <w:rPr>
          <w:snapToGrid w:val="0"/>
          <w:sz w:val="22"/>
          <w:szCs w:val="22"/>
        </w:rPr>
        <w:t xml:space="preserve"> год </w:t>
      </w: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 на плановый период  2023 и 2024</w:t>
      </w:r>
      <w:r w:rsidRPr="001D79FF">
        <w:rPr>
          <w:snapToGrid w:val="0"/>
          <w:sz w:val="22"/>
          <w:szCs w:val="22"/>
        </w:rPr>
        <w:t xml:space="preserve"> годов»</w:t>
      </w: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jc w:val="right"/>
        <w:rPr>
          <w:snapToGrid w:val="0"/>
          <w:sz w:val="22"/>
          <w:szCs w:val="22"/>
        </w:rPr>
      </w:pPr>
    </w:p>
    <w:p w:rsidR="00A26959" w:rsidRPr="00A26959" w:rsidRDefault="00A26959" w:rsidP="00A2695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Распределение бюджетных ассигнований </w:t>
      </w:r>
      <w:r w:rsidRPr="00A26959">
        <w:rPr>
          <w:b/>
          <w:bCs/>
          <w:sz w:val="28"/>
          <w:szCs w:val="28"/>
        </w:rPr>
        <w:t>по разделам и подразделам, целевым статьям (муниципальным</w:t>
      </w:r>
      <w:proofErr w:type="gramEnd"/>
    </w:p>
    <w:p w:rsidR="00A26959" w:rsidRPr="00A26959" w:rsidRDefault="00A26959" w:rsidP="00A2695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959">
        <w:rPr>
          <w:b/>
          <w:bCs/>
          <w:sz w:val="28"/>
          <w:szCs w:val="28"/>
        </w:rPr>
        <w:t xml:space="preserve">программам </w:t>
      </w:r>
      <w:proofErr w:type="spellStart"/>
      <w:r w:rsidRPr="00A26959">
        <w:rPr>
          <w:b/>
          <w:bCs/>
          <w:sz w:val="28"/>
          <w:szCs w:val="28"/>
        </w:rPr>
        <w:t>Дегтевского</w:t>
      </w:r>
      <w:proofErr w:type="spellEnd"/>
      <w:r w:rsidRPr="00A26959">
        <w:rPr>
          <w:b/>
          <w:bCs/>
          <w:sz w:val="28"/>
          <w:szCs w:val="28"/>
        </w:rPr>
        <w:t xml:space="preserve"> сельского поселения и непрограммным</w:t>
      </w:r>
    </w:p>
    <w:p w:rsidR="00A26959" w:rsidRPr="00A26959" w:rsidRDefault="00A26959" w:rsidP="00A2695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959">
        <w:rPr>
          <w:b/>
          <w:bCs/>
          <w:sz w:val="28"/>
          <w:szCs w:val="28"/>
        </w:rPr>
        <w:t>направлениям деятельности), группам и подгруппам видов расходов</w:t>
      </w: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959">
        <w:rPr>
          <w:b/>
          <w:bCs/>
          <w:sz w:val="28"/>
          <w:szCs w:val="28"/>
        </w:rPr>
        <w:t>классификации расходов бюджетов  на 2022 год  и на плановый период 2023 и 2024 годов</w:t>
      </w: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682" w:type="dxa"/>
        <w:tblInd w:w="93" w:type="dxa"/>
        <w:tblLook w:val="04A0" w:firstRow="1" w:lastRow="0" w:firstColumn="1" w:lastColumn="0" w:noHBand="0" w:noVBand="1"/>
      </w:tblPr>
      <w:tblGrid>
        <w:gridCol w:w="5726"/>
        <w:gridCol w:w="686"/>
        <w:gridCol w:w="850"/>
        <w:gridCol w:w="1648"/>
        <w:gridCol w:w="1237"/>
        <w:gridCol w:w="1361"/>
        <w:gridCol w:w="1587"/>
        <w:gridCol w:w="1587"/>
      </w:tblGrid>
      <w:tr w:rsidR="00A26959" w:rsidTr="00A26959">
        <w:trPr>
          <w:trHeight w:val="276"/>
        </w:trPr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A26959" w:rsidTr="00A26959">
        <w:trPr>
          <w:trHeight w:val="276"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Default="00A26959" w:rsidP="00A26959">
            <w:pPr>
              <w:rPr>
                <w:b/>
                <w:bCs/>
                <w:color w:val="000000"/>
              </w:rPr>
            </w:pPr>
          </w:p>
        </w:tc>
      </w:tr>
    </w:tbl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snapToGrid w:val="0"/>
          <w:sz w:val="22"/>
          <w:szCs w:val="22"/>
        </w:rPr>
      </w:pPr>
    </w:p>
    <w:tbl>
      <w:tblPr>
        <w:tblW w:w="14682" w:type="dxa"/>
        <w:tblInd w:w="93" w:type="dxa"/>
        <w:tblLook w:val="04A0" w:firstRow="1" w:lastRow="0" w:firstColumn="1" w:lastColumn="0" w:noHBand="0" w:noVBand="1"/>
      </w:tblPr>
      <w:tblGrid>
        <w:gridCol w:w="5726"/>
        <w:gridCol w:w="686"/>
        <w:gridCol w:w="850"/>
        <w:gridCol w:w="1648"/>
        <w:gridCol w:w="1237"/>
        <w:gridCol w:w="1361"/>
        <w:gridCol w:w="1587"/>
        <w:gridCol w:w="1587"/>
      </w:tblGrid>
      <w:tr w:rsidR="00A26959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12 561,6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11 150,8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11 140,0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6 809,2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6 613,2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7 122,2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6 541,9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6 229,3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6 440,9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5 541,1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5 757,6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5 968,1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418,3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01.2.00.00190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>
              <w:rPr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01.2.00.72390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резервного фонда Администрации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(Резервные средства)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99.1.00.92070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01.2.00.29150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01.2.00.99990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05.4.00.29190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06.1.00.29130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>
              <w:rPr>
                <w:color w:val="000000"/>
              </w:rPr>
              <w:t>Дегтевском</w:t>
            </w:r>
            <w:proofErr w:type="spellEnd"/>
            <w:r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575,5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232,9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03.1.00.29170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03.1.00.29171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425,2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05.1.00.29060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05.1.00.29060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337,4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05.2.00.29071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321,7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05.2.00.29090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05.2.00.29100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99.9.00.89070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4 324,4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3 303,8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2 765,0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4 324,4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2 765,0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08.1.00.00590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3 306,3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2 409,0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2 393,7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08.1.00.29140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618,7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340,5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08.1.00.29320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554,3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330,8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570,0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>
              <w:rPr>
                <w:color w:val="000000"/>
              </w:rPr>
              <w:t>Дегтевского</w:t>
            </w:r>
            <w:proofErr w:type="spellEnd"/>
            <w:r>
              <w:rPr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09.1.00.19010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570,0</w:t>
            </w:r>
          </w:p>
        </w:tc>
      </w:tr>
      <w:tr w:rsidR="00A26959" w:rsidRPr="00196FAA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Default="00A26959" w:rsidP="00A26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Default="00A26959" w:rsidP="00A26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26959" w:rsidRPr="008108D1" w:rsidTr="00A26959">
        <w:trPr>
          <w:trHeight w:val="20"/>
          <w:tblHeader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8108D1" w:rsidRDefault="00A26959" w:rsidP="00A26959">
            <w:pPr>
              <w:jc w:val="both"/>
              <w:rPr>
                <w:color w:val="000000"/>
              </w:rPr>
            </w:pPr>
            <w:r w:rsidRPr="008108D1">
              <w:rPr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8108D1">
              <w:rPr>
                <w:color w:val="000000"/>
              </w:rPr>
              <w:t>поселений</w:t>
            </w:r>
            <w:proofErr w:type="gramEnd"/>
            <w:r w:rsidRPr="008108D1">
              <w:rPr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8108D1">
              <w:rPr>
                <w:color w:val="000000"/>
              </w:rPr>
              <w:t>Дегтевского</w:t>
            </w:r>
            <w:proofErr w:type="spellEnd"/>
            <w:r w:rsidRPr="008108D1">
              <w:rPr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8108D1">
              <w:rPr>
                <w:color w:val="000000"/>
              </w:rPr>
              <w:t>Дегтевского</w:t>
            </w:r>
            <w:proofErr w:type="spellEnd"/>
            <w:r w:rsidRPr="008108D1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8108D1" w:rsidRDefault="00A26959" w:rsidP="00A26959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8108D1" w:rsidRDefault="00A26959" w:rsidP="00A26959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8108D1" w:rsidRDefault="00A26959" w:rsidP="00A26959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10.1.00.89080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8108D1" w:rsidRDefault="00A26959" w:rsidP="00A26959">
            <w:pPr>
              <w:jc w:val="center"/>
              <w:rPr>
                <w:color w:val="000000"/>
              </w:rPr>
            </w:pPr>
            <w:r w:rsidRPr="008108D1">
              <w:rPr>
                <w:color w:val="000000"/>
              </w:rPr>
              <w:t>540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Pr="008108D1" w:rsidRDefault="00A26959" w:rsidP="00A26959">
            <w:pPr>
              <w:jc w:val="right"/>
              <w:rPr>
                <w:color w:val="000000"/>
              </w:rPr>
            </w:pPr>
            <w:r w:rsidRPr="008108D1">
              <w:rPr>
                <w:color w:val="000000"/>
              </w:rPr>
              <w:t>11,0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Pr="008108D1" w:rsidRDefault="00A26959" w:rsidP="00A26959">
            <w:pPr>
              <w:jc w:val="right"/>
              <w:rPr>
                <w:color w:val="000000"/>
              </w:rPr>
            </w:pPr>
            <w:r w:rsidRPr="008108D1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959" w:rsidRPr="008108D1" w:rsidRDefault="00A26959" w:rsidP="00A26959">
            <w:pPr>
              <w:jc w:val="right"/>
              <w:rPr>
                <w:color w:val="000000"/>
              </w:rPr>
            </w:pPr>
            <w:r w:rsidRPr="008108D1">
              <w:rPr>
                <w:color w:val="000000"/>
              </w:rPr>
              <w:t> </w:t>
            </w:r>
          </w:p>
        </w:tc>
      </w:tr>
    </w:tbl>
    <w:p w:rsidR="00A26959" w:rsidRPr="00196FAA" w:rsidRDefault="00A26959" w:rsidP="00A26959"/>
    <w:p w:rsidR="00A26959" w:rsidRDefault="00A26959" w:rsidP="00A26959">
      <w:pPr>
        <w:widowControl w:val="0"/>
        <w:suppressAutoHyphens/>
        <w:autoSpaceDE w:val="0"/>
        <w:autoSpaceDN w:val="0"/>
        <w:adjustRightInd w:val="0"/>
        <w:rPr>
          <w:snapToGrid w:val="0"/>
          <w:sz w:val="22"/>
          <w:szCs w:val="22"/>
        </w:rPr>
      </w:pPr>
    </w:p>
    <w:p w:rsidR="00A26959" w:rsidRDefault="00A26959" w:rsidP="00A26959">
      <w:pPr>
        <w:widowControl w:val="0"/>
        <w:suppressAutoHyphens/>
        <w:autoSpaceDE w:val="0"/>
        <w:autoSpaceDN w:val="0"/>
        <w:adjustRightInd w:val="0"/>
        <w:jc w:val="right"/>
        <w:rPr>
          <w:snapToGrid w:val="0"/>
          <w:sz w:val="22"/>
          <w:szCs w:val="22"/>
        </w:rPr>
      </w:pPr>
    </w:p>
    <w:p w:rsidR="00A26959" w:rsidRPr="00A26959" w:rsidRDefault="00A26959" w:rsidP="00A2695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A26959" w:rsidRDefault="00A26959" w:rsidP="00A26959">
      <w:pPr>
        <w:spacing w:line="360" w:lineRule="auto"/>
        <w:ind w:firstLine="708"/>
        <w:rPr>
          <w:b/>
          <w:sz w:val="28"/>
          <w:szCs w:val="28"/>
        </w:rPr>
      </w:pPr>
    </w:p>
    <w:p w:rsidR="00A26959" w:rsidRDefault="00A26959" w:rsidP="00A26959">
      <w:pPr>
        <w:spacing w:line="360" w:lineRule="auto"/>
        <w:ind w:firstLine="708"/>
        <w:rPr>
          <w:b/>
          <w:sz w:val="28"/>
          <w:szCs w:val="28"/>
        </w:rPr>
      </w:pPr>
    </w:p>
    <w:p w:rsidR="00A26959" w:rsidRDefault="00A26959" w:rsidP="00A26959">
      <w:pPr>
        <w:spacing w:line="360" w:lineRule="auto"/>
        <w:ind w:firstLine="708"/>
        <w:rPr>
          <w:b/>
          <w:sz w:val="28"/>
          <w:szCs w:val="28"/>
        </w:rPr>
      </w:pPr>
    </w:p>
    <w:p w:rsidR="00A26959" w:rsidRDefault="00A26959" w:rsidP="00A26959">
      <w:pPr>
        <w:spacing w:line="360" w:lineRule="auto"/>
        <w:ind w:firstLine="708"/>
        <w:rPr>
          <w:b/>
          <w:sz w:val="28"/>
          <w:szCs w:val="28"/>
        </w:rPr>
      </w:pPr>
    </w:p>
    <w:p w:rsidR="00A26959" w:rsidRDefault="00A26959" w:rsidP="00A26959">
      <w:pPr>
        <w:spacing w:line="360" w:lineRule="auto"/>
        <w:ind w:firstLine="708"/>
        <w:rPr>
          <w:b/>
          <w:sz w:val="28"/>
          <w:szCs w:val="28"/>
        </w:rPr>
      </w:pPr>
    </w:p>
    <w:p w:rsidR="00A26959" w:rsidRPr="00A26959" w:rsidRDefault="00A26959" w:rsidP="00A26959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lastRenderedPageBreak/>
        <w:t>Приложение 2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A26959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proofErr w:type="spellStart"/>
      <w:r w:rsidRPr="00A26959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от 29.12.2021 года № 17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A26959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>Приложение  4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A26959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A26959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годов»</w:t>
      </w:r>
    </w:p>
    <w:p w:rsidR="00A26959" w:rsidRDefault="00A26959" w:rsidP="00A26959">
      <w:pPr>
        <w:jc w:val="center"/>
        <w:rPr>
          <w:b/>
          <w:bCs/>
          <w:color w:val="000000"/>
        </w:rPr>
      </w:pPr>
    </w:p>
    <w:p w:rsidR="00A26959" w:rsidRPr="00A26959" w:rsidRDefault="00A26959" w:rsidP="00A26959">
      <w:pPr>
        <w:jc w:val="center"/>
        <w:rPr>
          <w:b/>
          <w:bCs/>
          <w:color w:val="000000"/>
        </w:rPr>
      </w:pPr>
      <w:r w:rsidRPr="00A26959">
        <w:rPr>
          <w:b/>
          <w:bCs/>
          <w:color w:val="000000"/>
        </w:rPr>
        <w:t>Ведомственная структура расходов бюджета</w:t>
      </w:r>
    </w:p>
    <w:p w:rsidR="00A26959" w:rsidRDefault="00A26959" w:rsidP="00A26959">
      <w:pPr>
        <w:spacing w:line="360" w:lineRule="auto"/>
        <w:ind w:firstLine="708"/>
        <w:jc w:val="center"/>
        <w:rPr>
          <w:b/>
          <w:bCs/>
          <w:color w:val="000000"/>
        </w:rPr>
      </w:pPr>
      <w:proofErr w:type="spellStart"/>
      <w:r w:rsidRPr="00A26959">
        <w:rPr>
          <w:b/>
          <w:bCs/>
          <w:color w:val="000000"/>
        </w:rPr>
        <w:t>Дегтевского</w:t>
      </w:r>
      <w:proofErr w:type="spellEnd"/>
      <w:r w:rsidRPr="00A26959">
        <w:rPr>
          <w:b/>
          <w:bCs/>
          <w:color w:val="000000"/>
        </w:rPr>
        <w:t xml:space="preserve"> сельского поселения Миллеровского района на 2022 год и на плановый период 2023 и 2024 годов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013"/>
        <w:gridCol w:w="727"/>
        <w:gridCol w:w="654"/>
        <w:gridCol w:w="778"/>
        <w:gridCol w:w="1632"/>
        <w:gridCol w:w="850"/>
        <w:gridCol w:w="1701"/>
        <w:gridCol w:w="1701"/>
        <w:gridCol w:w="1701"/>
      </w:tblGrid>
      <w:tr w:rsidR="00A26959" w:rsidRPr="00A26959" w:rsidTr="00A26959">
        <w:trPr>
          <w:trHeight w:val="276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 w:rsidRPr="00A2695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 w:rsidRPr="00A2695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695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2695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 w:rsidRPr="00A2695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 w:rsidRPr="00A2695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 w:rsidRPr="00A26959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 w:rsidRPr="00A2695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 w:rsidRPr="00A26959">
              <w:rPr>
                <w:b/>
                <w:bCs/>
                <w:color w:val="000000"/>
              </w:rPr>
              <w:t>2024 год</w:t>
            </w:r>
          </w:p>
        </w:tc>
      </w:tr>
      <w:tr w:rsidR="00A26959" w:rsidRPr="00A26959" w:rsidTr="00A26959">
        <w:trPr>
          <w:trHeight w:val="276"/>
        </w:trPr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</w:tr>
    </w:tbl>
    <w:p w:rsidR="00A26959" w:rsidRPr="00A26959" w:rsidRDefault="00A26959" w:rsidP="00A26959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p w:rsidR="00A26959" w:rsidRPr="00A26959" w:rsidRDefault="00A26959" w:rsidP="00A26959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977"/>
        <w:gridCol w:w="708"/>
        <w:gridCol w:w="709"/>
        <w:gridCol w:w="709"/>
        <w:gridCol w:w="1760"/>
        <w:gridCol w:w="791"/>
        <w:gridCol w:w="1701"/>
        <w:gridCol w:w="1701"/>
        <w:gridCol w:w="1701"/>
      </w:tblGrid>
      <w:tr w:rsidR="00A26959" w:rsidRPr="00A26959" w:rsidTr="00A26959">
        <w:trPr>
          <w:trHeight w:val="539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</w:t>
            </w:r>
          </w:p>
        </w:tc>
      </w:tr>
      <w:tr w:rsidR="00A26959" w:rsidRPr="00A26959" w:rsidTr="00A26959">
        <w:trPr>
          <w:trHeight w:val="1663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12 561,6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11 150,8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11 140,0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01.2.00.00110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5 541,1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5 757,6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5 968,1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01.2.00.00190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419,5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418,3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01.2.00.00190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proofErr w:type="gramStart"/>
            <w:r w:rsidRPr="00A26959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A26959">
              <w:rPr>
                <w:bCs/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01.2.00.72390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0,2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99.9.00.89050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26,7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proofErr w:type="gramStart"/>
            <w:r w:rsidRPr="00A26959">
              <w:rPr>
                <w:bCs/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99.9.00.89060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26,6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Расходы резервного фонда Администрации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99.1.00.92070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127,7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01.2.00.29150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01.2.00.99990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20,0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05.4.00.29190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79,8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79,8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79,8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06.1.00.29130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6,0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lastRenderedPageBreak/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A26959">
              <w:rPr>
                <w:bCs/>
                <w:color w:val="000000"/>
              </w:rPr>
              <w:t>Дегтевском</w:t>
            </w:r>
            <w:proofErr w:type="spellEnd"/>
            <w:r w:rsidRPr="00A26959">
              <w:rPr>
                <w:bCs/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07.1.00.29220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99.9.00.92030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278,1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575,5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99.9.00.51180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231,8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228,0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232,9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99.9.00.51180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24,7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A269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Дегтевского</w:t>
            </w:r>
            <w:proofErr w:type="spellEnd"/>
            <w:r w:rsidRPr="00A269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03.1.00.29170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03.1.00.29171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lastRenderedPageBreak/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05.1.00.29060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58,5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05.1.00.29060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3,2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05.2.00.29070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lastRenderedPageBreak/>
              <w:t>Расходы на ремонт и содержание сетей уличного освещения</w:t>
            </w:r>
            <w:proofErr w:type="gramStart"/>
            <w:r w:rsidRPr="00A26959">
              <w:rPr>
                <w:bCs/>
                <w:color w:val="000000"/>
              </w:rPr>
              <w:t>.(</w:t>
            </w:r>
            <w:proofErr w:type="gramEnd"/>
            <w:r w:rsidRPr="00A26959">
              <w:rPr>
                <w:bCs/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05.2.00.29071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356,9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312,3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321,7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05.2.00.29090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60,7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15,7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05.2.00.29100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99.9.00.89070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26,1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08.1.00.00590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3 306,3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2 409,0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2 393,7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08.1.00.29140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618,7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340,5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40,5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08.1.00.29320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399,4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554,3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330,8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lastRenderedPageBreak/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09.1.00.19010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570,0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A26959">
              <w:rPr>
                <w:bCs/>
                <w:color w:val="000000"/>
              </w:rPr>
              <w:t>поселений</w:t>
            </w:r>
            <w:proofErr w:type="gramEnd"/>
            <w:r w:rsidRPr="00A26959">
              <w:rPr>
                <w:bCs/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A26959">
              <w:rPr>
                <w:bCs/>
                <w:color w:val="000000"/>
              </w:rPr>
              <w:t>Дегтевского</w:t>
            </w:r>
            <w:proofErr w:type="spellEnd"/>
            <w:r w:rsidRPr="00A26959">
              <w:rPr>
                <w:bCs/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10.1.00.89080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959" w:rsidRPr="00A26959" w:rsidRDefault="00A26959" w:rsidP="00A26959">
            <w:pPr>
              <w:jc w:val="center"/>
              <w:rPr>
                <w:bCs/>
                <w:color w:val="000000"/>
              </w:rPr>
            </w:pPr>
            <w:r w:rsidRPr="00A26959">
              <w:rPr>
                <w:bCs/>
                <w:color w:val="000000"/>
              </w:rPr>
              <w:t> </w:t>
            </w:r>
          </w:p>
        </w:tc>
      </w:tr>
    </w:tbl>
    <w:p w:rsidR="00A26959" w:rsidRPr="00A26959" w:rsidRDefault="00A26959" w:rsidP="00A26959">
      <w:pPr>
        <w:tabs>
          <w:tab w:val="left" w:pos="1115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Pr="00A26959" w:rsidRDefault="00A26959" w:rsidP="00A26959">
      <w:pPr>
        <w:spacing w:line="276" w:lineRule="auto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lastRenderedPageBreak/>
        <w:t>Приложение 3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A26959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«О внесении изменений в решение Собрания депутатов 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proofErr w:type="spellStart"/>
      <w:r w:rsidRPr="00A26959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от 29.12.2021 года № 17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A26959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>Приложение  5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>к решению Собрания депутатов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</w:t>
      </w:r>
      <w:proofErr w:type="spellStart"/>
      <w:r w:rsidRPr="00A26959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 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«О бюджете </w:t>
      </w:r>
      <w:proofErr w:type="spellStart"/>
      <w:r w:rsidRPr="00A26959">
        <w:rPr>
          <w:rFonts w:eastAsiaTheme="minorHAnsi"/>
          <w:snapToGrid w:val="0"/>
          <w:sz w:val="22"/>
          <w:szCs w:val="22"/>
          <w:lang w:eastAsia="en-US"/>
        </w:rPr>
        <w:t>Дегтевского</w:t>
      </w:r>
      <w:proofErr w:type="spellEnd"/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сельского поселения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 xml:space="preserve"> Миллеровского района на 2022 год </w:t>
      </w:r>
    </w:p>
    <w:p w:rsidR="00A26959" w:rsidRPr="00A26959" w:rsidRDefault="00A26959" w:rsidP="00A26959">
      <w:pPr>
        <w:spacing w:line="276" w:lineRule="auto"/>
        <w:ind w:firstLine="1134"/>
        <w:jc w:val="right"/>
        <w:rPr>
          <w:rFonts w:eastAsiaTheme="minorHAnsi"/>
          <w:snapToGrid w:val="0"/>
          <w:sz w:val="22"/>
          <w:szCs w:val="22"/>
          <w:lang w:eastAsia="en-US"/>
        </w:rPr>
      </w:pPr>
      <w:r w:rsidRPr="00A26959">
        <w:rPr>
          <w:rFonts w:eastAsiaTheme="minorHAnsi"/>
          <w:snapToGrid w:val="0"/>
          <w:sz w:val="22"/>
          <w:szCs w:val="22"/>
          <w:lang w:eastAsia="en-US"/>
        </w:rPr>
        <w:t>и на плановый период  2023 и 2024 годов»</w:t>
      </w:r>
    </w:p>
    <w:p w:rsidR="00A26959" w:rsidRDefault="00A26959" w:rsidP="00A26959">
      <w:pPr>
        <w:spacing w:line="360" w:lineRule="auto"/>
        <w:ind w:firstLine="708"/>
        <w:jc w:val="right"/>
        <w:rPr>
          <w:b/>
        </w:rPr>
      </w:pPr>
    </w:p>
    <w:p w:rsidR="00A26959" w:rsidRPr="00A26959" w:rsidRDefault="00A26959" w:rsidP="00A2695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26959">
        <w:rPr>
          <w:rFonts w:eastAsiaTheme="minorHAnsi"/>
          <w:b/>
          <w:sz w:val="28"/>
          <w:szCs w:val="28"/>
          <w:lang w:eastAsia="en-US"/>
        </w:rPr>
        <w:t>Распределение бюджетных ассигнований</w:t>
      </w:r>
    </w:p>
    <w:p w:rsidR="00A26959" w:rsidRPr="00A26959" w:rsidRDefault="00A26959" w:rsidP="00A26959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26959">
        <w:rPr>
          <w:rFonts w:eastAsiaTheme="minorHAnsi"/>
          <w:b/>
          <w:sz w:val="28"/>
          <w:szCs w:val="28"/>
          <w:lang w:eastAsia="en-US"/>
        </w:rPr>
        <w:t xml:space="preserve">по целевым статьям (муниципальным программам </w:t>
      </w:r>
      <w:proofErr w:type="spellStart"/>
      <w:r w:rsidRPr="00A26959">
        <w:rPr>
          <w:rFonts w:eastAsiaTheme="minorHAnsi"/>
          <w:b/>
          <w:sz w:val="28"/>
          <w:szCs w:val="28"/>
          <w:lang w:eastAsia="en-US"/>
        </w:rPr>
        <w:t>Дегтевского</w:t>
      </w:r>
      <w:proofErr w:type="spellEnd"/>
      <w:r w:rsidRPr="00A26959">
        <w:rPr>
          <w:rFonts w:eastAsiaTheme="minorHAnsi"/>
          <w:b/>
          <w:sz w:val="28"/>
          <w:szCs w:val="28"/>
          <w:lang w:eastAsia="en-US"/>
        </w:rPr>
        <w:t xml:space="preserve"> сельского</w:t>
      </w:r>
      <w:proofErr w:type="gramEnd"/>
    </w:p>
    <w:p w:rsidR="00A26959" w:rsidRPr="00A26959" w:rsidRDefault="00A26959" w:rsidP="00A2695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26959">
        <w:rPr>
          <w:rFonts w:eastAsiaTheme="minorHAnsi"/>
          <w:b/>
          <w:sz w:val="28"/>
          <w:szCs w:val="28"/>
          <w:lang w:eastAsia="en-US"/>
        </w:rPr>
        <w:t>поселения и непрограммным направлениям деятельности),</w:t>
      </w:r>
    </w:p>
    <w:p w:rsidR="00A26959" w:rsidRPr="00A26959" w:rsidRDefault="00A26959" w:rsidP="00A2695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26959">
        <w:rPr>
          <w:rFonts w:eastAsiaTheme="minorHAnsi"/>
          <w:b/>
          <w:sz w:val="28"/>
          <w:szCs w:val="28"/>
          <w:lang w:eastAsia="en-US"/>
        </w:rPr>
        <w:t>группам  и подгруппам видов расходов, разделам, подразделам</w:t>
      </w:r>
    </w:p>
    <w:p w:rsidR="00A26959" w:rsidRPr="00A26959" w:rsidRDefault="00A26959" w:rsidP="00A2695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26959">
        <w:rPr>
          <w:rFonts w:eastAsiaTheme="minorHAnsi"/>
          <w:b/>
          <w:sz w:val="28"/>
          <w:szCs w:val="28"/>
          <w:lang w:eastAsia="en-US"/>
        </w:rPr>
        <w:t>классификации расходов  бюджетов  на 2022 год и на плановый период 2023 и 2024 годов</w:t>
      </w:r>
    </w:p>
    <w:p w:rsidR="00A26959" w:rsidRDefault="00A26959" w:rsidP="00A26959">
      <w:pPr>
        <w:spacing w:line="360" w:lineRule="auto"/>
        <w:ind w:firstLine="708"/>
        <w:rPr>
          <w:b/>
        </w:rPr>
      </w:pPr>
    </w:p>
    <w:tbl>
      <w:tblPr>
        <w:tblW w:w="4992" w:type="pct"/>
        <w:tblLook w:val="04A0" w:firstRow="1" w:lastRow="0" w:firstColumn="1" w:lastColumn="0" w:noHBand="0" w:noVBand="1"/>
      </w:tblPr>
      <w:tblGrid>
        <w:gridCol w:w="7342"/>
        <w:gridCol w:w="1621"/>
        <w:gridCol w:w="865"/>
        <w:gridCol w:w="579"/>
        <w:gridCol w:w="614"/>
        <w:gridCol w:w="1249"/>
        <w:gridCol w:w="1249"/>
        <w:gridCol w:w="1243"/>
      </w:tblGrid>
      <w:tr w:rsidR="00A26959" w:rsidRPr="00A26959" w:rsidTr="00A26959">
        <w:trPr>
          <w:trHeight w:val="276"/>
        </w:trPr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 w:rsidRPr="00A2695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 w:rsidRPr="00A2695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 w:rsidRPr="00A2695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2695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2695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 w:rsidRPr="00A26959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 w:rsidRPr="00A2695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b/>
                <w:bCs/>
                <w:color w:val="000000"/>
              </w:rPr>
            </w:pPr>
            <w:r w:rsidRPr="00A26959">
              <w:rPr>
                <w:b/>
                <w:bCs/>
                <w:color w:val="000000"/>
              </w:rPr>
              <w:t>2024 год</w:t>
            </w:r>
          </w:p>
        </w:tc>
      </w:tr>
      <w:tr w:rsidR="00A26959" w:rsidRPr="00A26959" w:rsidTr="00A26959">
        <w:trPr>
          <w:trHeight w:val="276"/>
        </w:trPr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59" w:rsidRPr="00A26959" w:rsidRDefault="00A26959" w:rsidP="00A26959">
            <w:pPr>
              <w:rPr>
                <w:b/>
                <w:bCs/>
                <w:color w:val="000000"/>
              </w:rPr>
            </w:pPr>
          </w:p>
        </w:tc>
      </w:tr>
    </w:tbl>
    <w:p w:rsidR="00A26959" w:rsidRPr="00A26959" w:rsidRDefault="00A26959" w:rsidP="00A26959">
      <w:pPr>
        <w:spacing w:line="276" w:lineRule="auto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4990" w:type="pct"/>
        <w:tblLook w:val="04A0" w:firstRow="1" w:lastRow="0" w:firstColumn="1" w:lastColumn="0" w:noHBand="0" w:noVBand="1"/>
      </w:tblPr>
      <w:tblGrid>
        <w:gridCol w:w="7332"/>
        <w:gridCol w:w="1657"/>
        <w:gridCol w:w="869"/>
        <w:gridCol w:w="578"/>
        <w:gridCol w:w="578"/>
        <w:gridCol w:w="1251"/>
        <w:gridCol w:w="1251"/>
        <w:gridCol w:w="1240"/>
      </w:tblGrid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4 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7 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8 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12 561,6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11 150,8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11 140,0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A26959">
              <w:rPr>
                <w:b/>
                <w:color w:val="000000"/>
              </w:rPr>
              <w:t>Дегтевского</w:t>
            </w:r>
            <w:proofErr w:type="spellEnd"/>
            <w:r w:rsidRPr="00A26959">
              <w:rPr>
                <w:b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6 516,9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6 198,3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6 407,6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01.2.00.00000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6 516,9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6 198,3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6 407,6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01.2.00.00110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5 541,1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5 757,6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5 968,1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01.2.00.00190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950,6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419,5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418,3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01.2.00.00190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850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01.2.00.29150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proofErr w:type="gramStart"/>
            <w:r w:rsidRPr="00A26959">
              <w:rPr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«Нормативно-методическое, информационное обеспечение и организация бюджетного процесса»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</w:t>
            </w:r>
            <w:proofErr w:type="gramEnd"/>
            <w:r w:rsidRPr="00A26959">
              <w:rPr>
                <w:color w:val="000000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01.2.00.72390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0,2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0,2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01.2.00.99990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850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20,0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A26959">
              <w:rPr>
                <w:b/>
                <w:color w:val="000000"/>
              </w:rPr>
              <w:t>Дегтевского</w:t>
            </w:r>
            <w:proofErr w:type="spellEnd"/>
            <w:r w:rsidRPr="00A26959">
              <w:rPr>
                <w:b/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03.0.00.00000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29,5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>Подпрограмма «Пожарная безопасность»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03.1.00.00000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29,5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Расходы по обеспечению противопожарной безопасности в рамках подпрограммы «Пожарная безопасность» муниципальной программы </w:t>
            </w:r>
            <w:proofErr w:type="spellStart"/>
            <w:r w:rsidRPr="00A2695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Дегтевского</w:t>
            </w:r>
            <w:proofErr w:type="spellEnd"/>
            <w:r w:rsidRPr="00A2695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03.1.00.29170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4,5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 Расходы по обеспечению противопожарной безопасности (приобретение) в рамках подпрограммы «Пожарная безопасность»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03.1.00.29171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A26959">
              <w:rPr>
                <w:b/>
                <w:color w:val="000000"/>
              </w:rPr>
              <w:t>Дегтевского</w:t>
            </w:r>
            <w:proofErr w:type="spellEnd"/>
            <w:r w:rsidRPr="00A26959">
              <w:rPr>
                <w:b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A26959">
              <w:rPr>
                <w:b/>
                <w:color w:val="000000"/>
              </w:rPr>
              <w:t>Дегтевского</w:t>
            </w:r>
            <w:proofErr w:type="spellEnd"/>
            <w:r w:rsidRPr="00A26959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631,8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469,5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478,9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lastRenderedPageBreak/>
              <w:t>Подпрограмма «Мероприятия в области коммунального хозяйства»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61,7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61,7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61,7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05.1.00.29060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61,7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61,7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61,7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05.1.00.29060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58,5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58,5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58,5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Расходы на текущий ремонт и содержание объектов коммунального хозяйства в рамках подпрограммы «Мероприятия в области коммунального хозяйства»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 (Уплата налогов, сборов и иных платежей)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05.1.00.29060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850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3,2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3,2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>Подпрограмма «Благоустройство»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05.2.00.00000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490,3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328,0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337,4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05.2.00.29070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55,0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>Расходы на ремонт и содержание сетей уличного освещения</w:t>
            </w:r>
            <w:proofErr w:type="gramStart"/>
            <w:r w:rsidRPr="00A26959">
              <w:rPr>
                <w:color w:val="000000"/>
              </w:rPr>
              <w:t>.(</w:t>
            </w:r>
            <w:proofErr w:type="gramEnd"/>
            <w:r w:rsidRPr="00A26959">
              <w:rPr>
                <w:color w:val="000000"/>
              </w:rPr>
              <w:t xml:space="preserve">Лимит электроэнергии) в рамках подпрограммы «Благоустройство»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05.2.00.29071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356,9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312,3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321,7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lastRenderedPageBreak/>
              <w:t xml:space="preserve">Расходы на содержание мест захоронения в рамках подпрограммы «Благоустройство»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«Обеспечение качественными  жилищно-коммунальными услугами населения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05.2.00.29090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60,7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15,7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15,7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Расходы на прочие мероприятия по благоустройству в рамках подпрограммы «Благоустройство» 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05.2.00.29100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17,7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>Подпрограмма «Ремонт и содержание многоквартирных домов»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05.4.00.00000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79,8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79,8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79,8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05.4.00.29190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79,8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79,8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79,8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A26959">
              <w:rPr>
                <w:b/>
                <w:color w:val="000000"/>
              </w:rPr>
              <w:t>Дегтевского</w:t>
            </w:r>
            <w:proofErr w:type="spellEnd"/>
            <w:r w:rsidRPr="00A26959">
              <w:rPr>
                <w:b/>
                <w:color w:val="000000"/>
              </w:rPr>
              <w:t xml:space="preserve"> сельского поселения «Информационное общество»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06.0.00.00000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 xml:space="preserve">Подпрограмма «Информирование населения о деятельности органов местного самоуправления на  территории </w:t>
            </w:r>
            <w:proofErr w:type="spellStart"/>
            <w:r w:rsidRPr="00A26959">
              <w:rPr>
                <w:b/>
                <w:color w:val="000000"/>
              </w:rPr>
              <w:t>Дегтевского</w:t>
            </w:r>
            <w:proofErr w:type="spellEnd"/>
            <w:r w:rsidRPr="00A26959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06.1.00.00000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Освещение деятельности органов местного самоуправления в средствах массовой информации в  рамках подпрограммы «Информирование населения о деятельности органов местного самоуправления на территории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 муниципальной программы 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06.1.00.29130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A26959">
              <w:rPr>
                <w:b/>
                <w:color w:val="000000"/>
              </w:rPr>
              <w:t>Дегтевского</w:t>
            </w:r>
            <w:proofErr w:type="spellEnd"/>
            <w:r w:rsidRPr="00A26959">
              <w:rPr>
                <w:b/>
                <w:color w:val="000000"/>
              </w:rPr>
              <w:t xml:space="preserve"> сельского поселения «Обеспечение общественного  порядка и противодействие преступности»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07.0.00.00000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A26959">
              <w:rPr>
                <w:b/>
                <w:color w:val="000000"/>
              </w:rPr>
              <w:t>Дегтевском</w:t>
            </w:r>
            <w:proofErr w:type="spellEnd"/>
            <w:r w:rsidRPr="00A26959">
              <w:rPr>
                <w:b/>
                <w:color w:val="000000"/>
              </w:rPr>
              <w:t xml:space="preserve"> сельском поселении»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07.1.00.00000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Расходы по проведению мониторингов общественного мнения и обобщение социологических  исследований о состоянии коррупции в поселении в рамках подпрограммы «Противодействие  коррупции в </w:t>
            </w:r>
            <w:proofErr w:type="spellStart"/>
            <w:r w:rsidRPr="00A26959">
              <w:rPr>
                <w:color w:val="000000"/>
              </w:rPr>
              <w:t>Дегтевском</w:t>
            </w:r>
            <w:proofErr w:type="spellEnd"/>
            <w:r w:rsidRPr="00A26959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07.1.00.29220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A26959">
              <w:rPr>
                <w:b/>
                <w:color w:val="000000"/>
              </w:rPr>
              <w:t>Дегтевского</w:t>
            </w:r>
            <w:proofErr w:type="spellEnd"/>
            <w:r w:rsidRPr="00A26959">
              <w:rPr>
                <w:b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08.0.00.00000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4 324,4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3 303,8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2 765,0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08.1.00.00000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4 324,4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3 303,8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2 765,0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08.1.00.00590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3 306,3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2 409,0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2 393,7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Мероприятия по организации и проведению конкурсов, торжественных и иных мероприятий в области культуры в рамках подпрограммы «Развитие культурно-досуговой деятельности»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08.1.00.29140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618,7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340,5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40,5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08.1.00.29320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399,4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554,3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330,8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A26959">
              <w:rPr>
                <w:b/>
                <w:color w:val="000000"/>
              </w:rPr>
              <w:t>Дегтевского</w:t>
            </w:r>
            <w:proofErr w:type="spellEnd"/>
            <w:r w:rsidRPr="00A26959">
              <w:rPr>
                <w:b/>
                <w:color w:val="000000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09.0.00.00000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570,0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570,0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570,0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09.1.00.00000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570,0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570,0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570,0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lastRenderedPageBreak/>
              <w:t xml:space="preserve">Выплата государственной пенсии за выслугу лет лицам, замещающим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«Социальная  поддержка граждан» (Публичные нормативные социальные выплаты гражданам)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09.1.00.19010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570,0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570,0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570,0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A26959">
              <w:rPr>
                <w:b/>
                <w:color w:val="000000"/>
              </w:rPr>
              <w:t>Дегтевского</w:t>
            </w:r>
            <w:proofErr w:type="spellEnd"/>
            <w:r w:rsidRPr="00A26959">
              <w:rPr>
                <w:b/>
                <w:color w:val="000000"/>
              </w:rPr>
              <w:t xml:space="preserve"> сельского поселения «Обеспечение доступным и  комфортным жильем населения </w:t>
            </w:r>
            <w:proofErr w:type="spellStart"/>
            <w:r w:rsidRPr="00A26959">
              <w:rPr>
                <w:b/>
                <w:color w:val="000000"/>
              </w:rPr>
              <w:t>Дегтевского</w:t>
            </w:r>
            <w:proofErr w:type="spellEnd"/>
            <w:r w:rsidRPr="00A26959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10.0.00.00000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>Подпрограмма «Обеспечение жильем граждан проживающих и работающих в сельской местности»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10.1.00.00000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Иные межбюджетные трансферты на осуществление переданных полномочий сельских </w:t>
            </w:r>
            <w:proofErr w:type="gramStart"/>
            <w:r w:rsidRPr="00A26959">
              <w:rPr>
                <w:color w:val="000000"/>
              </w:rPr>
              <w:t>поселений</w:t>
            </w:r>
            <w:proofErr w:type="gramEnd"/>
            <w:r w:rsidRPr="00A26959">
              <w:rPr>
                <w:color w:val="000000"/>
              </w:rPr>
              <w:t xml:space="preserve"> по обеспечению проживающих в сельских поселениях, входящих в состав муниципального образования «Миллеровский район» и нуждающихся в жилых помещениях малоимущих граждан жилыми помещениями в рамках подпрограммы «Обеспечение жильем граждан, проживающих и работающих в сельской местности» муниципальной программы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«Обеспечение доступным и комфортным жильем населения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10.1.00.89080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b/>
                <w:color w:val="000000"/>
              </w:rPr>
            </w:pPr>
            <w:r w:rsidRPr="00A26959">
              <w:rPr>
                <w:b/>
                <w:color w:val="000000"/>
              </w:rPr>
              <w:t xml:space="preserve">Реализация  функций иных органов местного самоуправления </w:t>
            </w:r>
            <w:proofErr w:type="spellStart"/>
            <w:r w:rsidRPr="00A26959">
              <w:rPr>
                <w:b/>
                <w:color w:val="000000"/>
              </w:rPr>
              <w:t>Дегтевского</w:t>
            </w:r>
            <w:proofErr w:type="spellEnd"/>
            <w:r w:rsidRPr="00A26959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99.0.00.00000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442,2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603,2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912,5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99.1.00.00000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127,7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Расходы резервного фонда Администрации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 (Резервные средства)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99.1.00.92070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870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127,7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99.9.00.00000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314,5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603,2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912,5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lastRenderedPageBreak/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поселения».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99.9.00.51180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241,7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249,3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257,6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поселения». (Расходы на выплаты персоналу государственных (муниципальных) органов)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99.9.00.51180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120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231,8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228,0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232,9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99.9.00.51180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9,9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21,3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24,7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99.9.00.89050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25,5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26,7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proofErr w:type="gramStart"/>
            <w:r w:rsidRPr="00A26959">
              <w:rPr>
                <w:color w:val="000000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99.9.00.89060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24,5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25,5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26,6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lastRenderedPageBreak/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 (Иные межбюджетные трансферты)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99.9.00.89070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540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23,8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24,8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26,1</w:t>
            </w:r>
          </w:p>
        </w:tc>
      </w:tr>
      <w:tr w:rsidR="00A26959" w:rsidRPr="00A26959" w:rsidTr="00A26959">
        <w:trPr>
          <w:trHeight w:val="20"/>
          <w:tblHeader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rPr>
                <w:color w:val="000000"/>
              </w:rPr>
            </w:pPr>
            <w:r w:rsidRPr="00A26959">
              <w:rPr>
                <w:color w:val="000000"/>
              </w:rPr>
              <w:t xml:space="preserve"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 </w:t>
            </w:r>
            <w:proofErr w:type="spellStart"/>
            <w:r w:rsidRPr="00A26959">
              <w:rPr>
                <w:color w:val="000000"/>
              </w:rPr>
              <w:t>Дегтевского</w:t>
            </w:r>
            <w:proofErr w:type="spellEnd"/>
            <w:r w:rsidRPr="00A26959">
              <w:rPr>
                <w:color w:val="000000"/>
              </w:rPr>
              <w:t xml:space="preserve"> сельского поселения». (Специальные расходы)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99.9.00.92030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880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278,1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59" w:rsidRPr="00A26959" w:rsidRDefault="00A26959" w:rsidP="00A26959">
            <w:pPr>
              <w:jc w:val="center"/>
              <w:rPr>
                <w:color w:val="000000"/>
              </w:rPr>
            </w:pPr>
            <w:r w:rsidRPr="00A26959">
              <w:rPr>
                <w:color w:val="000000"/>
              </w:rPr>
              <w:t>575,5</w:t>
            </w:r>
          </w:p>
        </w:tc>
      </w:tr>
    </w:tbl>
    <w:p w:rsidR="00A26959" w:rsidRPr="00A26959" w:rsidRDefault="00A26959" w:rsidP="00A26959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9612B3" w:rsidRDefault="009612B3" w:rsidP="009612B3">
      <w:pPr>
        <w:jc w:val="center"/>
        <w:rPr>
          <w:b/>
        </w:rPr>
        <w:sectPr w:rsidR="009612B3" w:rsidSect="00A2695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9612B3" w:rsidRPr="009612B3" w:rsidRDefault="009612B3" w:rsidP="009612B3">
      <w:pPr>
        <w:jc w:val="center"/>
        <w:rPr>
          <w:b/>
        </w:rPr>
      </w:pPr>
      <w:r w:rsidRPr="009612B3">
        <w:rPr>
          <w:b/>
        </w:rPr>
        <w:lastRenderedPageBreak/>
        <w:t>ПОЯСНИТЕЛЬНАЯ ЗАПИСКА</w:t>
      </w:r>
    </w:p>
    <w:p w:rsidR="009612B3" w:rsidRPr="009612B3" w:rsidRDefault="009612B3" w:rsidP="009612B3">
      <w:pPr>
        <w:ind w:left="-284"/>
        <w:jc w:val="center"/>
      </w:pPr>
      <w:r w:rsidRPr="009612B3">
        <w:t xml:space="preserve">к решению Собрания депутатов </w:t>
      </w:r>
      <w:proofErr w:type="spellStart"/>
      <w:r w:rsidRPr="009612B3">
        <w:t>Дегтевского</w:t>
      </w:r>
      <w:proofErr w:type="spellEnd"/>
      <w:r w:rsidRPr="009612B3">
        <w:t xml:space="preserve"> сельского поселения </w:t>
      </w:r>
    </w:p>
    <w:p w:rsidR="009612B3" w:rsidRPr="009612B3" w:rsidRDefault="009612B3" w:rsidP="009612B3">
      <w:pPr>
        <w:ind w:left="-284"/>
        <w:jc w:val="center"/>
      </w:pPr>
      <w:r w:rsidRPr="009612B3">
        <w:t xml:space="preserve">от 25.05.2022 № 31 «О внесении изменений в решение Собрания депутатов </w:t>
      </w:r>
      <w:proofErr w:type="spellStart"/>
      <w:r w:rsidRPr="009612B3">
        <w:t>Дегтевского</w:t>
      </w:r>
      <w:proofErr w:type="spellEnd"/>
      <w:r w:rsidRPr="009612B3">
        <w:t xml:space="preserve"> сельского поселения  от 29.12.2021 года  № 17 «О бюджете </w:t>
      </w:r>
      <w:proofErr w:type="spellStart"/>
      <w:r w:rsidRPr="009612B3">
        <w:t>Дегтевского</w:t>
      </w:r>
      <w:proofErr w:type="spellEnd"/>
      <w:r w:rsidRPr="009612B3">
        <w:t xml:space="preserve"> сельского поселения Миллеровского района на 2022 год и на плановый период 2023 и 2024 годов»</w:t>
      </w:r>
    </w:p>
    <w:p w:rsidR="009612B3" w:rsidRPr="009612B3" w:rsidRDefault="009612B3" w:rsidP="009612B3">
      <w:pPr>
        <w:jc w:val="both"/>
        <w:rPr>
          <w:b/>
        </w:rPr>
      </w:pPr>
    </w:p>
    <w:p w:rsidR="009612B3" w:rsidRPr="009612B3" w:rsidRDefault="009612B3" w:rsidP="009612B3">
      <w:pPr>
        <w:tabs>
          <w:tab w:val="left" w:pos="-851"/>
        </w:tabs>
        <w:ind w:left="-567" w:hanging="284"/>
        <w:jc w:val="center"/>
        <w:rPr>
          <w:b/>
          <w:bCs/>
          <w:color w:val="000000"/>
        </w:rPr>
      </w:pPr>
      <w:r w:rsidRPr="009612B3">
        <w:t xml:space="preserve"> </w:t>
      </w:r>
      <w:r w:rsidRPr="009612B3">
        <w:rPr>
          <w:b/>
          <w:bCs/>
          <w:color w:val="000000"/>
        </w:rPr>
        <w:t>1. Расходы</w:t>
      </w:r>
    </w:p>
    <w:p w:rsidR="009612B3" w:rsidRPr="009612B3" w:rsidRDefault="009612B3" w:rsidP="009612B3">
      <w:pPr>
        <w:keepNext/>
        <w:ind w:left="2880" w:hanging="2880"/>
        <w:jc w:val="both"/>
        <w:outlineLvl w:val="1"/>
        <w:rPr>
          <w:b/>
          <w:lang w:val="x-none" w:eastAsia="x-none"/>
        </w:rPr>
      </w:pPr>
      <w:r w:rsidRPr="009612B3">
        <w:rPr>
          <w:b/>
          <w:lang w:val="x-none" w:eastAsia="x-none"/>
        </w:rPr>
        <w:t>В разрезе главных разделов классификации операций сектора государственного</w:t>
      </w:r>
      <w:r w:rsidRPr="009612B3">
        <w:rPr>
          <w:b/>
          <w:lang w:eastAsia="x-none"/>
        </w:rPr>
        <w:t xml:space="preserve"> </w:t>
      </w:r>
      <w:r w:rsidRPr="009612B3">
        <w:rPr>
          <w:b/>
          <w:lang w:val="x-none" w:eastAsia="x-none"/>
        </w:rPr>
        <w:t>управления вносятся</w:t>
      </w:r>
      <w:r w:rsidRPr="009612B3">
        <w:rPr>
          <w:b/>
          <w:lang w:eastAsia="x-none"/>
        </w:rPr>
        <w:t xml:space="preserve"> </w:t>
      </w:r>
      <w:r w:rsidRPr="009612B3">
        <w:rPr>
          <w:b/>
          <w:lang w:val="x-none" w:eastAsia="x-none"/>
        </w:rPr>
        <w:t>следующие изменения:</w:t>
      </w:r>
    </w:p>
    <w:p w:rsidR="009612B3" w:rsidRPr="009612B3" w:rsidRDefault="009612B3" w:rsidP="009612B3">
      <w:pPr>
        <w:keepNext/>
        <w:jc w:val="both"/>
        <w:outlineLvl w:val="1"/>
        <w:rPr>
          <w:b/>
          <w:color w:val="000000"/>
          <w:lang w:val="x-none" w:eastAsia="x-none"/>
        </w:rPr>
      </w:pPr>
      <w:r w:rsidRPr="009612B3">
        <w:rPr>
          <w:b/>
          <w:lang w:val="x-none" w:eastAsia="x-none"/>
        </w:rPr>
        <w:tab/>
      </w:r>
    </w:p>
    <w:p w:rsidR="009612B3" w:rsidRPr="009612B3" w:rsidRDefault="009612B3" w:rsidP="009612B3">
      <w:pPr>
        <w:tabs>
          <w:tab w:val="left" w:pos="0"/>
        </w:tabs>
        <w:ind w:firstLine="567"/>
        <w:jc w:val="both"/>
        <w:rPr>
          <w:color w:val="000000"/>
        </w:rPr>
      </w:pPr>
      <w:r w:rsidRPr="009612B3">
        <w:rPr>
          <w:color w:val="000000"/>
        </w:rPr>
        <w:t xml:space="preserve">1.1. Внесение изменений </w:t>
      </w:r>
      <w:r w:rsidRPr="009612B3">
        <w:rPr>
          <w:b/>
          <w:color w:val="000000"/>
        </w:rPr>
        <w:t>в расходную часть бюджета</w:t>
      </w:r>
      <w:r w:rsidRPr="009612B3">
        <w:rPr>
          <w:color w:val="000000"/>
        </w:rPr>
        <w:t xml:space="preserve">  </w:t>
      </w:r>
      <w:r w:rsidRPr="009612B3">
        <w:rPr>
          <w:b/>
          <w:color w:val="000000"/>
        </w:rPr>
        <w:t>на 2022 год и на плановый период 2023 и 2024 годов</w:t>
      </w:r>
      <w:r w:rsidRPr="009612B3">
        <w:rPr>
          <w:color w:val="000000"/>
        </w:rPr>
        <w:t xml:space="preserve"> обусловлено следующими факторами: </w:t>
      </w:r>
    </w:p>
    <w:p w:rsidR="009612B3" w:rsidRPr="009612B3" w:rsidRDefault="009612B3" w:rsidP="009612B3">
      <w:pPr>
        <w:tabs>
          <w:tab w:val="left" w:pos="0"/>
        </w:tabs>
        <w:ind w:firstLine="567"/>
        <w:jc w:val="both"/>
        <w:rPr>
          <w:color w:val="000000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62"/>
        <w:gridCol w:w="679"/>
        <w:gridCol w:w="37"/>
        <w:gridCol w:w="1452"/>
        <w:gridCol w:w="992"/>
        <w:gridCol w:w="1004"/>
        <w:gridCol w:w="840"/>
        <w:gridCol w:w="11"/>
        <w:gridCol w:w="854"/>
        <w:gridCol w:w="1418"/>
        <w:gridCol w:w="1119"/>
        <w:gridCol w:w="1134"/>
      </w:tblGrid>
      <w:tr w:rsidR="009612B3" w:rsidRPr="009612B3" w:rsidTr="005D53DA">
        <w:trPr>
          <w:trHeight w:val="283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3" w:rsidRPr="009612B3" w:rsidRDefault="009612B3" w:rsidP="009612B3">
            <w:pPr>
              <w:numPr>
                <w:ilvl w:val="0"/>
                <w:numId w:val="3"/>
              </w:numPr>
              <w:ind w:right="-124"/>
              <w:jc w:val="center"/>
            </w:pPr>
          </w:p>
          <w:p w:rsidR="009612B3" w:rsidRPr="009612B3" w:rsidRDefault="009612B3" w:rsidP="009612B3">
            <w:pPr>
              <w:numPr>
                <w:ilvl w:val="0"/>
                <w:numId w:val="3"/>
              </w:numPr>
              <w:ind w:right="-124"/>
              <w:jc w:val="center"/>
            </w:pPr>
            <w:r w:rsidRPr="009612B3">
              <w:t>Глава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341" w:right="-129" w:firstLine="141"/>
              <w:jc w:val="center"/>
            </w:pPr>
            <w:proofErr w:type="spellStart"/>
            <w:r w:rsidRPr="009612B3">
              <w:t>Рз</w:t>
            </w:r>
            <w:proofErr w:type="spellEnd"/>
            <w:r w:rsidRPr="009612B3">
              <w:t xml:space="preserve"> </w:t>
            </w:r>
            <w:proofErr w:type="spellStart"/>
            <w:proofErr w:type="gramStart"/>
            <w:r w:rsidRPr="009612B3">
              <w:t>Пр</w:t>
            </w:r>
            <w:proofErr w:type="spellEnd"/>
            <w:proofErr w:type="gramEnd"/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87"/>
              <w:jc w:val="center"/>
            </w:pPr>
            <w:r w:rsidRPr="009612B3">
              <w:t>Целевая</w:t>
            </w:r>
          </w:p>
          <w:p w:rsidR="009612B3" w:rsidRPr="009612B3" w:rsidRDefault="009612B3" w:rsidP="009612B3">
            <w:pPr>
              <w:ind w:left="-87"/>
              <w:jc w:val="center"/>
            </w:pPr>
            <w:r w:rsidRPr="009612B3"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169" w:right="-108" w:firstLine="21"/>
              <w:jc w:val="center"/>
            </w:pPr>
            <w:r w:rsidRPr="009612B3">
              <w:t>Вид расходов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17"/>
              <w:jc w:val="center"/>
            </w:pPr>
            <w:r w:rsidRPr="009612B3">
              <w:t>КОСГУ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3" w:rsidRPr="009612B3" w:rsidRDefault="009612B3" w:rsidP="009612B3">
            <w:pPr>
              <w:ind w:left="-186"/>
              <w:jc w:val="center"/>
              <w:rPr>
                <w:vertAlign w:val="superscript"/>
              </w:rPr>
            </w:pPr>
            <w:r w:rsidRPr="009612B3">
              <w:t>Фонд</w:t>
            </w:r>
            <w:proofErr w:type="gramStart"/>
            <w:r w:rsidRPr="009612B3">
              <w:rPr>
                <w:vertAlign w:val="superscript"/>
              </w:rPr>
              <w:t>2</w:t>
            </w:r>
            <w:proofErr w:type="gramEnd"/>
          </w:p>
          <w:p w:rsidR="009612B3" w:rsidRPr="009612B3" w:rsidRDefault="009612B3" w:rsidP="009612B3">
            <w:pPr>
              <w:ind w:left="-44" w:right="-166"/>
              <w:jc w:val="center"/>
            </w:pP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256"/>
              <w:jc w:val="center"/>
            </w:pPr>
            <w:r w:rsidRPr="009612B3">
              <w:t>Код</w:t>
            </w:r>
          </w:p>
          <w:p w:rsidR="009612B3" w:rsidRPr="009612B3" w:rsidRDefault="009612B3" w:rsidP="009612B3">
            <w:pPr>
              <w:ind w:left="-192" w:right="-94"/>
              <w:jc w:val="center"/>
            </w:pPr>
            <w:r w:rsidRPr="009612B3">
              <w:t xml:space="preserve"> цели</w:t>
            </w:r>
            <w:r w:rsidRPr="009612B3">
              <w:rPr>
                <w:vertAlign w:val="superscript"/>
              </w:rPr>
              <w:t>3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426"/>
              <w:jc w:val="center"/>
            </w:pPr>
            <w:r w:rsidRPr="009612B3">
              <w:t>Сумма изменений</w:t>
            </w:r>
            <w:proofErr w:type="gramStart"/>
            <w:r w:rsidRPr="009612B3">
              <w:t xml:space="preserve"> (+,-)</w:t>
            </w:r>
            <w:proofErr w:type="gramEnd"/>
          </w:p>
          <w:p w:rsidR="009612B3" w:rsidRPr="009612B3" w:rsidRDefault="009612B3" w:rsidP="009612B3">
            <w:pPr>
              <w:tabs>
                <w:tab w:val="left" w:pos="754"/>
              </w:tabs>
              <w:ind w:left="-426"/>
              <w:jc w:val="center"/>
            </w:pPr>
            <w:r w:rsidRPr="009612B3">
              <w:t>(тыс. рублей)</w:t>
            </w:r>
          </w:p>
        </w:tc>
      </w:tr>
      <w:tr w:rsidR="009612B3" w:rsidRPr="009612B3" w:rsidTr="005D53DA">
        <w:tc>
          <w:tcPr>
            <w:tcW w:w="7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3" w:rsidRPr="009612B3" w:rsidRDefault="009612B3" w:rsidP="009612B3"/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3" w:rsidRPr="009612B3" w:rsidRDefault="009612B3" w:rsidP="009612B3"/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3" w:rsidRPr="009612B3" w:rsidRDefault="009612B3" w:rsidP="009612B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3" w:rsidRPr="009612B3" w:rsidRDefault="009612B3" w:rsidP="009612B3"/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3" w:rsidRPr="009612B3" w:rsidRDefault="009612B3" w:rsidP="009612B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3" w:rsidRPr="009612B3" w:rsidRDefault="009612B3" w:rsidP="009612B3"/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3" w:rsidRPr="009612B3" w:rsidRDefault="009612B3" w:rsidP="009612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122"/>
              <w:jc w:val="center"/>
            </w:pPr>
            <w:r w:rsidRPr="009612B3">
              <w:t>Текущий финансовый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74"/>
              <w:jc w:val="center"/>
            </w:pPr>
            <w:r w:rsidRPr="009612B3"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51" w:right="-108"/>
              <w:jc w:val="center"/>
            </w:pPr>
            <w:r w:rsidRPr="009612B3">
              <w:t>2-й год планового периода</w:t>
            </w:r>
          </w:p>
        </w:tc>
      </w:tr>
      <w:tr w:rsidR="009612B3" w:rsidRPr="009612B3" w:rsidTr="005D53DA">
        <w:trPr>
          <w:trHeight w:val="1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jc w:val="center"/>
              <w:rPr>
                <w:b/>
                <w:color w:val="000000"/>
              </w:rPr>
            </w:pPr>
            <w:r w:rsidRPr="009612B3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jc w:val="center"/>
              <w:rPr>
                <w:b/>
                <w:color w:val="000000"/>
              </w:rPr>
            </w:pPr>
            <w:r w:rsidRPr="009612B3">
              <w:rPr>
                <w:b/>
                <w:color w:val="000000"/>
              </w:rPr>
              <w:t>0310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jc w:val="center"/>
              <w:rPr>
                <w:b/>
                <w:color w:val="000000"/>
              </w:rPr>
            </w:pPr>
            <w:r w:rsidRPr="009612B3">
              <w:rPr>
                <w:b/>
                <w:color w:val="000000"/>
              </w:rPr>
              <w:t>0310029170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jc w:val="center"/>
              <w:rPr>
                <w:b/>
                <w:color w:val="000000"/>
              </w:rPr>
            </w:pPr>
            <w:r w:rsidRPr="009612B3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3" w:rsidRPr="009612B3" w:rsidRDefault="009612B3" w:rsidP="009612B3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3" w:rsidRPr="009612B3" w:rsidRDefault="009612B3" w:rsidP="009612B3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3" w:rsidRPr="009612B3" w:rsidRDefault="009612B3" w:rsidP="009612B3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30"/>
              <w:jc w:val="right"/>
              <w:rPr>
                <w:b/>
                <w:color w:val="000000"/>
              </w:rPr>
            </w:pPr>
            <w:r w:rsidRPr="009612B3">
              <w:rPr>
                <w:b/>
                <w:color w:val="000000"/>
              </w:rPr>
              <w:t>+4,5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426"/>
              <w:jc w:val="right"/>
              <w:rPr>
                <w:b/>
                <w:color w:val="000000"/>
              </w:rPr>
            </w:pPr>
            <w:r w:rsidRPr="009612B3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426"/>
              <w:jc w:val="right"/>
              <w:rPr>
                <w:b/>
              </w:rPr>
            </w:pPr>
            <w:r w:rsidRPr="009612B3">
              <w:rPr>
                <w:b/>
              </w:rPr>
              <w:t>0,0</w:t>
            </w:r>
          </w:p>
        </w:tc>
      </w:tr>
      <w:tr w:rsidR="009612B3" w:rsidRPr="009612B3" w:rsidTr="005D53DA">
        <w:trPr>
          <w:trHeight w:val="183"/>
        </w:trPr>
        <w:tc>
          <w:tcPr>
            <w:tcW w:w="6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rPr>
                <w:color w:val="000000"/>
              </w:rPr>
            </w:pPr>
            <w:r w:rsidRPr="009612B3">
              <w:rPr>
                <w:color w:val="000000"/>
              </w:rPr>
              <w:t>- приобретение плана эвакуации (346)</w:t>
            </w:r>
            <w:proofErr w:type="gramStart"/>
            <w:r w:rsidRPr="009612B3">
              <w:rPr>
                <w:color w:val="000000"/>
              </w:rPr>
              <w:t xml:space="preserve"> ;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jc w:val="right"/>
              <w:rPr>
                <w:color w:val="000000"/>
              </w:rPr>
            </w:pPr>
            <w:r w:rsidRPr="009612B3">
              <w:rPr>
                <w:color w:val="000000"/>
              </w:rPr>
              <w:t>+4,5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426"/>
              <w:jc w:val="right"/>
              <w:rPr>
                <w:color w:val="000000"/>
              </w:rPr>
            </w:pPr>
            <w:r w:rsidRPr="009612B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426"/>
              <w:jc w:val="right"/>
            </w:pPr>
            <w:r w:rsidRPr="009612B3">
              <w:t>0,0</w:t>
            </w:r>
          </w:p>
        </w:tc>
      </w:tr>
      <w:tr w:rsidR="009612B3" w:rsidRPr="009612B3" w:rsidTr="005D53DA">
        <w:trPr>
          <w:trHeight w:val="1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jc w:val="center"/>
              <w:rPr>
                <w:b/>
                <w:color w:val="000000"/>
              </w:rPr>
            </w:pPr>
            <w:r w:rsidRPr="009612B3">
              <w:rPr>
                <w:b/>
                <w:color w:val="000000"/>
              </w:rPr>
              <w:t>951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jc w:val="center"/>
              <w:rPr>
                <w:b/>
                <w:color w:val="000000"/>
              </w:rPr>
            </w:pPr>
            <w:r w:rsidRPr="009612B3">
              <w:rPr>
                <w:b/>
                <w:color w:val="000000"/>
              </w:rPr>
              <w:t>0310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jc w:val="center"/>
              <w:rPr>
                <w:b/>
                <w:color w:val="000000"/>
              </w:rPr>
            </w:pPr>
            <w:r w:rsidRPr="009612B3">
              <w:rPr>
                <w:b/>
                <w:color w:val="000000"/>
              </w:rPr>
              <w:t>0310029171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jc w:val="center"/>
              <w:rPr>
                <w:b/>
                <w:color w:val="000000"/>
              </w:rPr>
            </w:pPr>
            <w:r w:rsidRPr="009612B3">
              <w:rPr>
                <w:b/>
                <w:color w:val="000000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3" w:rsidRPr="009612B3" w:rsidRDefault="009612B3" w:rsidP="009612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3" w:rsidRPr="009612B3" w:rsidRDefault="009612B3" w:rsidP="009612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3" w:rsidRPr="009612B3" w:rsidRDefault="009612B3" w:rsidP="009612B3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30"/>
              <w:jc w:val="right"/>
              <w:rPr>
                <w:b/>
                <w:color w:val="000000"/>
              </w:rPr>
            </w:pPr>
            <w:r w:rsidRPr="009612B3">
              <w:rPr>
                <w:b/>
                <w:color w:val="000000"/>
              </w:rPr>
              <w:t>-4,5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426"/>
              <w:jc w:val="right"/>
              <w:rPr>
                <w:b/>
                <w:color w:val="000000"/>
              </w:rPr>
            </w:pPr>
            <w:r w:rsidRPr="009612B3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426"/>
              <w:jc w:val="right"/>
              <w:rPr>
                <w:b/>
              </w:rPr>
            </w:pPr>
            <w:r w:rsidRPr="009612B3">
              <w:rPr>
                <w:b/>
              </w:rPr>
              <w:t>0,0</w:t>
            </w:r>
          </w:p>
        </w:tc>
      </w:tr>
      <w:tr w:rsidR="009612B3" w:rsidRPr="009612B3" w:rsidTr="005D53DA">
        <w:trPr>
          <w:trHeight w:val="183"/>
        </w:trPr>
        <w:tc>
          <w:tcPr>
            <w:tcW w:w="6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rPr>
                <w:color w:val="000000"/>
              </w:rPr>
            </w:pPr>
            <w:r w:rsidRPr="009612B3">
              <w:rPr>
                <w:color w:val="000000"/>
              </w:rPr>
              <w:t>- приобретение плана эвакуации (310)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30"/>
              <w:jc w:val="right"/>
              <w:rPr>
                <w:color w:val="000000"/>
              </w:rPr>
            </w:pPr>
            <w:r w:rsidRPr="009612B3">
              <w:rPr>
                <w:color w:val="000000"/>
              </w:rPr>
              <w:t>-4,5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426"/>
              <w:jc w:val="right"/>
              <w:rPr>
                <w:color w:val="000000"/>
              </w:rPr>
            </w:pPr>
            <w:r w:rsidRPr="009612B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426"/>
              <w:jc w:val="right"/>
            </w:pPr>
            <w:r w:rsidRPr="009612B3">
              <w:t>0,0</w:t>
            </w:r>
          </w:p>
        </w:tc>
      </w:tr>
      <w:tr w:rsidR="009612B3" w:rsidRPr="009612B3" w:rsidTr="005D53DA">
        <w:trPr>
          <w:trHeight w:val="183"/>
        </w:trPr>
        <w:tc>
          <w:tcPr>
            <w:tcW w:w="6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rPr>
                <w:color w:val="000000"/>
              </w:rPr>
            </w:pPr>
            <w:r w:rsidRPr="009612B3"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30"/>
              <w:jc w:val="right"/>
              <w:rPr>
                <w:color w:val="000000"/>
              </w:rPr>
            </w:pPr>
            <w:r w:rsidRPr="009612B3">
              <w:rPr>
                <w:color w:val="00000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426"/>
              <w:jc w:val="right"/>
              <w:rPr>
                <w:color w:val="000000"/>
              </w:rPr>
            </w:pPr>
            <w:r w:rsidRPr="009612B3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3" w:rsidRPr="009612B3" w:rsidRDefault="009612B3" w:rsidP="009612B3">
            <w:pPr>
              <w:ind w:left="-426"/>
              <w:jc w:val="right"/>
            </w:pPr>
            <w:r w:rsidRPr="009612B3">
              <w:t>0,0</w:t>
            </w:r>
          </w:p>
        </w:tc>
      </w:tr>
    </w:tbl>
    <w:p w:rsidR="009612B3" w:rsidRPr="009612B3" w:rsidRDefault="009612B3" w:rsidP="009612B3">
      <w:pPr>
        <w:tabs>
          <w:tab w:val="left" w:pos="0"/>
        </w:tabs>
      </w:pPr>
    </w:p>
    <w:p w:rsidR="009612B3" w:rsidRPr="009612B3" w:rsidRDefault="009612B3" w:rsidP="009612B3">
      <w:pPr>
        <w:tabs>
          <w:tab w:val="left" w:pos="0"/>
        </w:tabs>
      </w:pPr>
    </w:p>
    <w:p w:rsidR="009612B3" w:rsidRPr="009612B3" w:rsidRDefault="009612B3" w:rsidP="009612B3">
      <w:pPr>
        <w:tabs>
          <w:tab w:val="left" w:pos="0"/>
        </w:tabs>
      </w:pPr>
    </w:p>
    <w:p w:rsidR="009612B3" w:rsidRPr="009612B3" w:rsidRDefault="009612B3" w:rsidP="009612B3">
      <w:pPr>
        <w:tabs>
          <w:tab w:val="left" w:pos="0"/>
        </w:tabs>
      </w:pPr>
    </w:p>
    <w:p w:rsidR="009612B3" w:rsidRPr="009612B3" w:rsidRDefault="009612B3" w:rsidP="009612B3">
      <w:pPr>
        <w:tabs>
          <w:tab w:val="left" w:pos="0"/>
        </w:tabs>
      </w:pPr>
    </w:p>
    <w:p w:rsidR="009612B3" w:rsidRPr="009612B3" w:rsidRDefault="009612B3" w:rsidP="009612B3">
      <w:pPr>
        <w:tabs>
          <w:tab w:val="left" w:pos="0"/>
        </w:tabs>
      </w:pPr>
    </w:p>
    <w:p w:rsidR="009612B3" w:rsidRPr="009612B3" w:rsidRDefault="009612B3" w:rsidP="009612B3">
      <w:pPr>
        <w:tabs>
          <w:tab w:val="left" w:pos="0"/>
        </w:tabs>
      </w:pPr>
      <w:r w:rsidRPr="009612B3">
        <w:t xml:space="preserve">Заведующий сектором экономики и финансов                                                               </w:t>
      </w:r>
      <w:proofErr w:type="spellStart"/>
      <w:r w:rsidRPr="009612B3">
        <w:t>О.А.Шевцова</w:t>
      </w:r>
      <w:proofErr w:type="spellEnd"/>
    </w:p>
    <w:p w:rsidR="00A26959" w:rsidRDefault="00A26959" w:rsidP="00A26959">
      <w:pPr>
        <w:spacing w:line="360" w:lineRule="auto"/>
        <w:ind w:firstLine="708"/>
        <w:rPr>
          <w:b/>
        </w:rPr>
      </w:pPr>
    </w:p>
    <w:p w:rsidR="009612B3" w:rsidRDefault="009612B3" w:rsidP="00A26959">
      <w:pPr>
        <w:spacing w:line="360" w:lineRule="auto"/>
        <w:ind w:firstLine="708"/>
        <w:rPr>
          <w:b/>
        </w:rPr>
        <w:sectPr w:rsidR="009612B3" w:rsidSect="009612B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A26959" w:rsidRPr="00A26959" w:rsidRDefault="00A26959" w:rsidP="00A26959">
      <w:pPr>
        <w:spacing w:line="360" w:lineRule="auto"/>
        <w:ind w:firstLine="708"/>
        <w:rPr>
          <w:b/>
        </w:rPr>
      </w:pPr>
    </w:p>
    <w:sectPr w:rsidR="00A26959" w:rsidRPr="00A26959" w:rsidSect="00A2695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C123C2"/>
    <w:multiLevelType w:val="hybridMultilevel"/>
    <w:tmpl w:val="5394C616"/>
    <w:lvl w:ilvl="0" w:tplc="0BF04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14305D"/>
    <w:rsid w:val="00233ACD"/>
    <w:rsid w:val="00421AB8"/>
    <w:rsid w:val="008978B4"/>
    <w:rsid w:val="009612B3"/>
    <w:rsid w:val="009727C8"/>
    <w:rsid w:val="00A26959"/>
    <w:rsid w:val="00B12F3B"/>
    <w:rsid w:val="00B74C10"/>
    <w:rsid w:val="00BD5C37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7002</Words>
  <Characters>39916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2023-11-17T06:47:00Z</dcterms:created>
  <dcterms:modified xsi:type="dcterms:W3CDTF">2023-11-21T07:31:00Z</dcterms:modified>
</cp:coreProperties>
</file>